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F" w:rsidRPr="00832C2F" w:rsidRDefault="00832C2F" w:rsidP="00832C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C2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ТЕРРИТОРИАЛЬНАЯ ИЗБИРАТЕЛЬНАЯ КОМИССИЯ</w:t>
      </w:r>
    </w:p>
    <w:p w:rsidR="00832C2F" w:rsidRPr="00832C2F" w:rsidRDefault="00832C2F" w:rsidP="00832C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СУОЯРВСКОГО РАЙОНА</w:t>
      </w:r>
    </w:p>
    <w:p w:rsidR="00832C2F" w:rsidRPr="00832C2F" w:rsidRDefault="00832C2F" w:rsidP="00832C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C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32C2F" w:rsidRPr="00832C2F" w:rsidRDefault="00832C2F" w:rsidP="00832C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2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832C2F" w:rsidRPr="00832C2F" w:rsidRDefault="00832C2F" w:rsidP="00832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C2F">
        <w:rPr>
          <w:rFonts w:ascii="Times New Roman" w:eastAsia="Times New Roman" w:hAnsi="Times New Roman" w:cs="Times New Roman"/>
          <w:sz w:val="28"/>
          <w:szCs w:val="28"/>
          <w:lang w:eastAsia="ru-RU"/>
        </w:rPr>
        <w:t>29 июня 2026г.</w:t>
      </w:r>
      <w:r w:rsidRPr="00832C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2C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2C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2C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2C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2C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2C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№ 25/6 - 6</w:t>
      </w:r>
      <w:r w:rsidRPr="00832C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2C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32C2F" w:rsidRPr="00832C2F" w:rsidRDefault="00832C2F" w:rsidP="00832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C2F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Суоярви</w:t>
      </w:r>
    </w:p>
    <w:p w:rsidR="0061285E" w:rsidRPr="0061285E" w:rsidRDefault="00832C2F" w:rsidP="0061285E">
      <w:pPr>
        <w:spacing w:before="100" w:beforeAutospacing="1"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32C2F"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61285E" w:rsidRPr="0061285E">
        <w:rPr>
          <w:rFonts w:ascii="Times New Roman" w:eastAsia="Calibri" w:hAnsi="Times New Roman" w:cs="Times New Roman"/>
          <w:b/>
          <w:bCs/>
          <w:sz w:val="28"/>
          <w:szCs w:val="28"/>
        </w:rPr>
        <w:t>б освобождении от должности председателя  участковой избирательной коми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ссии избирательного участка № 49</w:t>
      </w:r>
      <w:r w:rsidR="0061285E" w:rsidRPr="0061285E">
        <w:rPr>
          <w:rFonts w:ascii="Times New Roman" w:eastAsia="Calibri" w:hAnsi="Times New Roman" w:cs="Times New Roman"/>
          <w:b/>
          <w:bCs/>
          <w:sz w:val="28"/>
          <w:szCs w:val="28"/>
        </w:rPr>
        <w:t>2 и обязанностей члена участковой избирательной коми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ссии избирательного участка № 49</w:t>
      </w:r>
      <w:r w:rsidR="0061285E" w:rsidRPr="0061285E">
        <w:rPr>
          <w:rFonts w:ascii="Times New Roman" w:eastAsia="Calibri" w:hAnsi="Times New Roman" w:cs="Times New Roman"/>
          <w:b/>
          <w:bCs/>
          <w:sz w:val="28"/>
          <w:szCs w:val="28"/>
        </w:rPr>
        <w:t>2 с правом решающего голоса</w:t>
      </w:r>
    </w:p>
    <w:p w:rsidR="00832C2F" w:rsidRDefault="0061285E" w:rsidP="00832C2F">
      <w:pPr>
        <w:spacing w:before="100" w:beforeAutospacing="1"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61285E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с пунктом «7» статьи 28, подпунктом «а» пункта 6 статьи 29 Федерального закона «Об основных гарантиях избирательных прав и права на участие в референдуме граждан Российской Федерации» и на основании заявления </w:t>
      </w:r>
      <w:r w:rsidR="00832C2F">
        <w:rPr>
          <w:rFonts w:ascii="Times New Roman" w:eastAsia="Calibri" w:hAnsi="Times New Roman" w:cs="Times New Roman"/>
          <w:bCs/>
          <w:sz w:val="28"/>
          <w:szCs w:val="28"/>
        </w:rPr>
        <w:t xml:space="preserve">Павловой Ирины Николаевны </w:t>
      </w:r>
      <w:r w:rsidRPr="0061285E">
        <w:rPr>
          <w:rFonts w:ascii="Times New Roman" w:eastAsia="Calibri" w:hAnsi="Times New Roman" w:cs="Times New Roman"/>
          <w:bCs/>
          <w:sz w:val="28"/>
          <w:szCs w:val="28"/>
        </w:rPr>
        <w:t>об освобождении от должности председателя участковой избирательной комис</w:t>
      </w:r>
      <w:r w:rsidR="00832C2F">
        <w:rPr>
          <w:rFonts w:ascii="Times New Roman" w:eastAsia="Calibri" w:hAnsi="Times New Roman" w:cs="Times New Roman"/>
          <w:bCs/>
          <w:sz w:val="28"/>
          <w:szCs w:val="28"/>
        </w:rPr>
        <w:t>сии избирательного участка № 492</w:t>
      </w:r>
      <w:r w:rsidRPr="0061285E">
        <w:rPr>
          <w:rFonts w:ascii="Times New Roman" w:eastAsia="Calibri" w:hAnsi="Times New Roman" w:cs="Times New Roman"/>
          <w:bCs/>
          <w:sz w:val="28"/>
          <w:szCs w:val="28"/>
        </w:rPr>
        <w:t xml:space="preserve"> и сложении полномочий члена участковой избирательной комиссии избирательног</w:t>
      </w:r>
      <w:r w:rsidR="00832C2F">
        <w:rPr>
          <w:rFonts w:ascii="Times New Roman" w:eastAsia="Calibri" w:hAnsi="Times New Roman" w:cs="Times New Roman"/>
          <w:bCs/>
          <w:sz w:val="28"/>
          <w:szCs w:val="28"/>
        </w:rPr>
        <w:t xml:space="preserve">о участка № 492 </w:t>
      </w:r>
      <w:r w:rsidRPr="0061285E">
        <w:rPr>
          <w:rFonts w:ascii="Times New Roman" w:eastAsia="Calibri" w:hAnsi="Times New Roman" w:cs="Times New Roman"/>
          <w:bCs/>
          <w:sz w:val="28"/>
          <w:szCs w:val="28"/>
        </w:rPr>
        <w:t xml:space="preserve"> с правом решающего</w:t>
      </w:r>
      <w:proofErr w:type="gramEnd"/>
      <w:r w:rsidRPr="0061285E">
        <w:rPr>
          <w:rFonts w:ascii="Times New Roman" w:eastAsia="Calibri" w:hAnsi="Times New Roman" w:cs="Times New Roman"/>
          <w:bCs/>
          <w:sz w:val="28"/>
          <w:szCs w:val="28"/>
        </w:rPr>
        <w:t xml:space="preserve"> голоса</w:t>
      </w:r>
      <w:r w:rsidR="00832C2F">
        <w:rPr>
          <w:rFonts w:ascii="Times New Roman" w:eastAsia="Calibri" w:hAnsi="Times New Roman" w:cs="Times New Roman"/>
          <w:bCs/>
          <w:sz w:val="28"/>
          <w:szCs w:val="28"/>
        </w:rPr>
        <w:t>,</w:t>
      </w:r>
    </w:p>
    <w:p w:rsidR="0061285E" w:rsidRPr="0061285E" w:rsidRDefault="0061285E" w:rsidP="00832C2F">
      <w:pPr>
        <w:spacing w:before="100" w:beforeAutospacing="1"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12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Территориальная избирательная комиссия </w:t>
      </w:r>
      <w:r w:rsidR="0083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Суоярвского района </w:t>
      </w:r>
      <w:r w:rsidR="00832C2F">
        <w:rPr>
          <w:rFonts w:ascii="Times New Roman" w:eastAsia="Calibri" w:hAnsi="Times New Roman" w:cs="Times New Roman"/>
          <w:b/>
          <w:sz w:val="28"/>
          <w:szCs w:val="28"/>
        </w:rPr>
        <w:t>РЕШИЛ</w:t>
      </w:r>
      <w:r w:rsidRPr="0061285E">
        <w:rPr>
          <w:rFonts w:ascii="Times New Roman" w:eastAsia="Calibri" w:hAnsi="Times New Roman" w:cs="Times New Roman"/>
          <w:b/>
          <w:sz w:val="28"/>
          <w:szCs w:val="28"/>
        </w:rPr>
        <w:t>А:</w:t>
      </w:r>
    </w:p>
    <w:p w:rsidR="0061285E" w:rsidRPr="0061285E" w:rsidRDefault="0061285E" w:rsidP="00832C2F">
      <w:pPr>
        <w:widowControl w:val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1285E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61285E">
        <w:rPr>
          <w:rFonts w:ascii="Times New Roman" w:eastAsia="Calibri" w:hAnsi="Times New Roman" w:cs="Times New Roman"/>
          <w:bCs/>
          <w:sz w:val="28"/>
          <w:szCs w:val="28"/>
        </w:rPr>
        <w:t xml:space="preserve">Освободить </w:t>
      </w:r>
      <w:r w:rsidR="00832C2F" w:rsidRPr="00832C2F">
        <w:rPr>
          <w:rFonts w:ascii="Times New Roman" w:eastAsia="Calibri" w:hAnsi="Times New Roman" w:cs="Times New Roman"/>
          <w:b/>
          <w:bCs/>
          <w:sz w:val="28"/>
          <w:szCs w:val="28"/>
        </w:rPr>
        <w:t>Павлову Ирину Николаевну</w:t>
      </w:r>
      <w:r w:rsidR="00832C2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1285E">
        <w:rPr>
          <w:rFonts w:ascii="Times New Roman" w:eastAsia="Calibri" w:hAnsi="Times New Roman" w:cs="Times New Roman"/>
          <w:bCs/>
          <w:sz w:val="28"/>
          <w:szCs w:val="28"/>
        </w:rPr>
        <w:t>от должности председателя</w:t>
      </w:r>
      <w:r w:rsidRPr="0061285E">
        <w:rPr>
          <w:rFonts w:ascii="Times New Roman" w:eastAsia="Calibri" w:hAnsi="Times New Roman" w:cs="Times New Roman"/>
          <w:sz w:val="28"/>
          <w:szCs w:val="28"/>
        </w:rPr>
        <w:t xml:space="preserve"> участковой избирательной комиссии </w:t>
      </w:r>
      <w:r w:rsidR="00832C2F">
        <w:rPr>
          <w:rFonts w:ascii="Times New Roman" w:eastAsia="Calibri" w:hAnsi="Times New Roman" w:cs="Times New Roman"/>
          <w:bCs/>
          <w:sz w:val="28"/>
          <w:szCs w:val="28"/>
        </w:rPr>
        <w:t>избирательного участка  № 492</w:t>
      </w:r>
      <w:r w:rsidRPr="0061285E">
        <w:rPr>
          <w:rFonts w:ascii="Times New Roman" w:eastAsia="Calibri" w:hAnsi="Times New Roman" w:cs="Times New Roman"/>
          <w:bCs/>
          <w:sz w:val="28"/>
          <w:szCs w:val="28"/>
        </w:rPr>
        <w:t xml:space="preserve"> и обязанностей члена </w:t>
      </w:r>
      <w:r w:rsidRPr="0061285E">
        <w:rPr>
          <w:rFonts w:ascii="Times New Roman" w:eastAsia="Calibri" w:hAnsi="Times New Roman" w:cs="Times New Roman"/>
          <w:sz w:val="28"/>
          <w:szCs w:val="28"/>
        </w:rPr>
        <w:t xml:space="preserve">участковой избирательной комиссии </w:t>
      </w:r>
      <w:r w:rsidR="00832C2F">
        <w:rPr>
          <w:rFonts w:ascii="Times New Roman" w:eastAsia="Calibri" w:hAnsi="Times New Roman" w:cs="Times New Roman"/>
          <w:bCs/>
          <w:sz w:val="28"/>
          <w:szCs w:val="28"/>
        </w:rPr>
        <w:t>избирательного участка № 492</w:t>
      </w:r>
      <w:r w:rsidRPr="006128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1285E">
        <w:rPr>
          <w:rFonts w:ascii="Times New Roman" w:eastAsia="Calibri" w:hAnsi="Times New Roman" w:cs="Times New Roman"/>
          <w:bCs/>
          <w:sz w:val="28"/>
          <w:szCs w:val="28"/>
        </w:rPr>
        <w:t>с правом решающего голоса до истечения срока ее полномочий.</w:t>
      </w:r>
    </w:p>
    <w:p w:rsidR="0061285E" w:rsidRPr="0061285E" w:rsidRDefault="00832C2F" w:rsidP="00832C2F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61285E" w:rsidRPr="0061285E">
        <w:rPr>
          <w:rFonts w:ascii="Times New Roman" w:eastAsia="Calibri" w:hAnsi="Times New Roman" w:cs="Times New Roman"/>
          <w:sz w:val="28"/>
          <w:szCs w:val="28"/>
        </w:rPr>
        <w:t>. Направить настоящее решение в Избирательную комиссию Республики Карелия и в участковую избирательную комис</w:t>
      </w:r>
      <w:r>
        <w:rPr>
          <w:rFonts w:ascii="Times New Roman" w:eastAsia="Calibri" w:hAnsi="Times New Roman" w:cs="Times New Roman"/>
          <w:sz w:val="28"/>
          <w:szCs w:val="28"/>
        </w:rPr>
        <w:t>сию избирательного участка № 492</w:t>
      </w:r>
      <w:r w:rsidR="0061285E" w:rsidRPr="0061285E">
        <w:rPr>
          <w:rFonts w:ascii="Times New Roman" w:eastAsia="Calibri" w:hAnsi="Times New Roman" w:cs="Times New Roman"/>
          <w:sz w:val="28"/>
          <w:szCs w:val="28"/>
        </w:rPr>
        <w:t>, р</w:t>
      </w:r>
      <w:r w:rsidR="0061285E" w:rsidRPr="00612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азместить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Суоярвского муниципального округа </w:t>
      </w:r>
      <w:r w:rsidR="0061285E" w:rsidRPr="006128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информационном блоке «Территориальная изб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ирательная комиссия Суоярвского района</w:t>
      </w:r>
      <w:r w:rsidR="0061285E" w:rsidRPr="0061285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1285E" w:rsidRDefault="0061285E" w:rsidP="006128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1285E">
        <w:rPr>
          <w:rFonts w:ascii="Times New Roman" w:eastAsia="Calibri" w:hAnsi="Times New Roman" w:cs="Times New Roman"/>
          <w:sz w:val="28"/>
          <w:szCs w:val="28"/>
        </w:rPr>
        <w:t xml:space="preserve">Председатель  </w:t>
      </w:r>
      <w:r w:rsidR="00832C2F">
        <w:rPr>
          <w:rFonts w:ascii="Times New Roman" w:eastAsia="Calibri" w:hAnsi="Times New Roman" w:cs="Times New Roman"/>
          <w:sz w:val="28"/>
          <w:szCs w:val="28"/>
        </w:rPr>
        <w:t>ТИК</w:t>
      </w:r>
    </w:p>
    <w:p w:rsidR="00832C2F" w:rsidRPr="0061285E" w:rsidRDefault="00832C2F" w:rsidP="00832C2F">
      <w:pPr>
        <w:tabs>
          <w:tab w:val="left" w:pos="664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Суоярвского района</w:t>
      </w:r>
      <w:r>
        <w:rPr>
          <w:rFonts w:ascii="Times New Roman" w:eastAsia="Calibri" w:hAnsi="Times New Roman" w:cs="Times New Roman"/>
          <w:sz w:val="28"/>
          <w:szCs w:val="28"/>
        </w:rPr>
        <w:tab/>
        <w:t>М.С. Хлопкина</w:t>
      </w:r>
    </w:p>
    <w:p w:rsidR="00832C2F" w:rsidRDefault="00832C2F" w:rsidP="00832C2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285E" w:rsidRDefault="0061285E" w:rsidP="00832C2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1285E"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  <w:r w:rsidR="00832C2F">
        <w:rPr>
          <w:rFonts w:ascii="Times New Roman" w:eastAsia="Calibri" w:hAnsi="Times New Roman" w:cs="Times New Roman"/>
          <w:sz w:val="28"/>
          <w:szCs w:val="28"/>
        </w:rPr>
        <w:t>заседания ТИК</w:t>
      </w:r>
      <w:bookmarkStart w:id="0" w:name="_GoBack"/>
      <w:bookmarkEnd w:id="0"/>
    </w:p>
    <w:p w:rsidR="00832C2F" w:rsidRPr="0061285E" w:rsidRDefault="00832C2F" w:rsidP="00832C2F">
      <w:pPr>
        <w:shd w:val="clear" w:color="auto" w:fill="FFFFFF"/>
        <w:tabs>
          <w:tab w:val="left" w:pos="676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Суоярвского района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Е.А.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Ярохович</w:t>
      </w:r>
      <w:proofErr w:type="spellEnd"/>
    </w:p>
    <w:p w:rsidR="0061285E" w:rsidRPr="0061285E" w:rsidRDefault="0061285E" w:rsidP="0061285E">
      <w:pPr>
        <w:shd w:val="clear" w:color="auto" w:fill="FFFFFF"/>
        <w:spacing w:before="100" w:beforeAutospacing="1" w:line="102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61285E" w:rsidRPr="0061285E" w:rsidRDefault="0061285E" w:rsidP="0061285E">
      <w:pPr>
        <w:shd w:val="clear" w:color="auto" w:fill="FFFFFF"/>
        <w:spacing w:before="100" w:beforeAutospacing="1" w:line="102" w:lineRule="atLeast"/>
        <w:rPr>
          <w:rFonts w:ascii="Times New Roman" w:eastAsia="Calibri" w:hAnsi="Times New Roman" w:cs="Times New Roman"/>
          <w:sz w:val="28"/>
          <w:szCs w:val="28"/>
        </w:rPr>
      </w:pPr>
    </w:p>
    <w:sectPr w:rsidR="0061285E" w:rsidRPr="00612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01B"/>
    <w:rsid w:val="0061285E"/>
    <w:rsid w:val="00832C2F"/>
    <w:rsid w:val="00A60066"/>
    <w:rsid w:val="00AB101B"/>
    <w:rsid w:val="00B0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Хлопкина М С</dc:creator>
  <cp:lastModifiedBy>Хлопкина М С</cp:lastModifiedBy>
  <cp:revision>3</cp:revision>
  <cp:lastPrinted>2026-07-01T12:44:00Z</cp:lastPrinted>
  <dcterms:created xsi:type="dcterms:W3CDTF">2026-07-01T12:35:00Z</dcterms:created>
  <dcterms:modified xsi:type="dcterms:W3CDTF">2026-07-01T12:46:00Z</dcterms:modified>
</cp:coreProperties>
</file>