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491490" cy="802005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КАРЕЛИЯ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0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KARJALAN TAZAVALDU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0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SUOJÄRVEN PIIRIKUNNAN HALLINDO</w:t>
      </w:r>
    </w:p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90E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E90EA3" w:rsidRPr="00E90EA3" w:rsidRDefault="00E90EA3" w:rsidP="00E90EA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90EA3" w:rsidRPr="00E90EA3" w:rsidRDefault="00E90EA3" w:rsidP="00E90E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90E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00.00.0000                                                                                                 № 00 </w:t>
      </w:r>
    </w:p>
    <w:p w:rsidR="00E90EA3" w:rsidRPr="00E90EA3" w:rsidRDefault="00E90EA3" w:rsidP="00E90E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43152" w:rsidRPr="00E90EA3" w:rsidRDefault="00143152" w:rsidP="00E90E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A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143152" w:rsidRPr="00E90EA3" w:rsidRDefault="00143152" w:rsidP="00E90E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A3">
        <w:rPr>
          <w:rFonts w:ascii="Times New Roman" w:hAnsi="Times New Roman" w:cs="Times New Roman"/>
          <w:b/>
          <w:sz w:val="28"/>
          <w:szCs w:val="28"/>
        </w:rPr>
        <w:t>Администрации Суоярвского муниципального округа по предоставлению муниципальной услуги «</w:t>
      </w:r>
      <w:r w:rsidR="005E146F" w:rsidRPr="00E90EA3">
        <w:rPr>
          <w:rFonts w:ascii="Times New Roman" w:hAnsi="Times New Roman" w:cs="Times New Roman"/>
          <w:b/>
          <w:sz w:val="28"/>
          <w:szCs w:val="28"/>
        </w:rPr>
        <w:t xml:space="preserve">Предварительное согласование предоставления или предоставление гражданам земельных участков в собственность, </w:t>
      </w:r>
      <w:r w:rsidR="007836FD" w:rsidRPr="00E90EA3">
        <w:rPr>
          <w:rFonts w:ascii="Times New Roman" w:hAnsi="Times New Roman" w:cs="Times New Roman"/>
          <w:b/>
          <w:sz w:val="28"/>
          <w:szCs w:val="28"/>
        </w:rPr>
        <w:t>н</w:t>
      </w:r>
      <w:r w:rsidR="005E146F" w:rsidRPr="00E90EA3">
        <w:rPr>
          <w:rFonts w:ascii="Times New Roman" w:hAnsi="Times New Roman" w:cs="Times New Roman"/>
          <w:b/>
          <w:sz w:val="28"/>
          <w:szCs w:val="28"/>
        </w:rPr>
        <w:t xml:space="preserve">аходящихся в государственной собственности, на которых располагаются жилые дома, используемые для постоянного проживания, возведенные до 14 мая 1998 года, которые расположены в границах населенного пункта и право </w:t>
      </w:r>
      <w:proofErr w:type="gramStart"/>
      <w:r w:rsidR="005E146F" w:rsidRPr="00E90EA3">
        <w:rPr>
          <w:rFonts w:ascii="Times New Roman" w:hAnsi="Times New Roman" w:cs="Times New Roman"/>
          <w:b/>
          <w:sz w:val="28"/>
          <w:szCs w:val="28"/>
        </w:rPr>
        <w:t>собственности</w:t>
      </w:r>
      <w:proofErr w:type="gramEnd"/>
      <w:r w:rsidR="005E146F" w:rsidRPr="00E90EA3">
        <w:rPr>
          <w:rFonts w:ascii="Times New Roman" w:hAnsi="Times New Roman" w:cs="Times New Roman"/>
          <w:b/>
          <w:sz w:val="28"/>
          <w:szCs w:val="28"/>
        </w:rPr>
        <w:t xml:space="preserve"> на которые у гражданина и иных лиц отсутствует</w:t>
      </w:r>
      <w:r w:rsidRPr="00E90EA3">
        <w:rPr>
          <w:rFonts w:ascii="Times New Roman" w:hAnsi="Times New Roman" w:cs="Times New Roman"/>
          <w:b/>
          <w:sz w:val="28"/>
          <w:szCs w:val="28"/>
        </w:rPr>
        <w:t>»</w:t>
      </w:r>
    </w:p>
    <w:p w:rsidR="005E146F" w:rsidRPr="00E90EA3" w:rsidRDefault="005E146F" w:rsidP="00E90E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3152" w:rsidRPr="00E90EA3" w:rsidRDefault="00143152" w:rsidP="00DC5B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EA3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27.07.2010 года №</w:t>
      </w:r>
      <w:r w:rsidR="007836FD" w:rsidRPr="00E90EA3">
        <w:rPr>
          <w:rFonts w:ascii="Times New Roman" w:hAnsi="Times New Roman" w:cs="Times New Roman"/>
          <w:sz w:val="28"/>
          <w:szCs w:val="28"/>
        </w:rPr>
        <w:t xml:space="preserve"> </w:t>
      </w:r>
      <w:r w:rsidRPr="00E90EA3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Федеральны</w:t>
      </w:r>
      <w:r w:rsidR="00304FF3" w:rsidRPr="00E90EA3">
        <w:rPr>
          <w:rFonts w:ascii="Times New Roman" w:hAnsi="Times New Roman" w:cs="Times New Roman"/>
          <w:sz w:val="28"/>
          <w:szCs w:val="28"/>
        </w:rPr>
        <w:t>м законом от 20.03.2025 года № 33</w:t>
      </w:r>
      <w:r w:rsidRPr="00E90EA3">
        <w:rPr>
          <w:rFonts w:ascii="Times New Roman" w:hAnsi="Times New Roman" w:cs="Times New Roman"/>
          <w:sz w:val="28"/>
          <w:szCs w:val="28"/>
        </w:rPr>
        <w:t>-ФЗ «</w:t>
      </w:r>
      <w:r w:rsidR="00304FF3" w:rsidRPr="00E90EA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E90EA3">
        <w:rPr>
          <w:rFonts w:ascii="Times New Roman" w:hAnsi="Times New Roman" w:cs="Times New Roman"/>
          <w:sz w:val="28"/>
          <w:szCs w:val="28"/>
        </w:rPr>
        <w:t xml:space="preserve">», </w:t>
      </w:r>
      <w:r w:rsidR="002A23D6" w:rsidRPr="00E90EA3">
        <w:rPr>
          <w:rFonts w:ascii="Times New Roman" w:hAnsi="Times New Roman" w:cs="Times New Roman"/>
          <w:sz w:val="28"/>
          <w:szCs w:val="28"/>
        </w:rPr>
        <w:t>Законом Республики Карелия от 27 июня 2025 года № 3086-ЗРК «О внесении изменений в статьи 1 и 3 Закона Республики Карелия «О перераспределении полномочий по предоставлению</w:t>
      </w:r>
      <w:proofErr w:type="gramEnd"/>
      <w:r w:rsidR="002A23D6" w:rsidRPr="00E90EA3">
        <w:rPr>
          <w:rFonts w:ascii="Times New Roman" w:hAnsi="Times New Roman" w:cs="Times New Roman"/>
          <w:sz w:val="28"/>
          <w:szCs w:val="28"/>
        </w:rPr>
        <w:t xml:space="preserve"> земельных участков,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Карелия», </w:t>
      </w:r>
      <w:r w:rsidR="00685055" w:rsidRPr="00E90EA3">
        <w:rPr>
          <w:rFonts w:ascii="Times New Roman" w:hAnsi="Times New Roman" w:cs="Times New Roman"/>
          <w:sz w:val="28"/>
          <w:szCs w:val="28"/>
        </w:rPr>
        <w:t>постановлением Администрации Суоярвского муниципального округа от 13.02.2023 № 165 «Об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округа»</w:t>
      </w:r>
      <w:r w:rsidRPr="00E90EA3">
        <w:rPr>
          <w:rFonts w:ascii="Times New Roman" w:hAnsi="Times New Roman" w:cs="Times New Roman"/>
          <w:sz w:val="28"/>
          <w:szCs w:val="28"/>
        </w:rPr>
        <w:t>:</w:t>
      </w:r>
    </w:p>
    <w:p w:rsidR="00143152" w:rsidRPr="00E90EA3" w:rsidRDefault="00143152" w:rsidP="00DC5B4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</w:t>
      </w:r>
      <w:r w:rsidR="00CE497D" w:rsidRPr="00E90EA3">
        <w:rPr>
          <w:rFonts w:ascii="Times New Roman" w:hAnsi="Times New Roman" w:cs="Times New Roman"/>
          <w:sz w:val="28"/>
          <w:szCs w:val="28"/>
        </w:rPr>
        <w:t xml:space="preserve"> </w:t>
      </w:r>
      <w:r w:rsidRPr="00E90EA3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475E3" w:rsidRPr="00E90EA3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или предоставление гражданам земельных участков в собственность, находящихся в государственной собственности, на которых располагаются </w:t>
      </w:r>
      <w:r w:rsidR="005475E3" w:rsidRPr="00E90EA3">
        <w:rPr>
          <w:rFonts w:ascii="Times New Roman" w:hAnsi="Times New Roman" w:cs="Times New Roman"/>
          <w:sz w:val="28"/>
          <w:szCs w:val="28"/>
        </w:rPr>
        <w:lastRenderedPageBreak/>
        <w:t xml:space="preserve">жилые дома, используемые для постоянного проживания, возведенные до 14 мая 1998 года, которые расположены в границах населенного пункта и право </w:t>
      </w:r>
      <w:proofErr w:type="gramStart"/>
      <w:r w:rsidR="005475E3" w:rsidRPr="00E90EA3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5475E3" w:rsidRPr="00E90EA3">
        <w:rPr>
          <w:rFonts w:ascii="Times New Roman" w:hAnsi="Times New Roman" w:cs="Times New Roman"/>
          <w:sz w:val="28"/>
          <w:szCs w:val="28"/>
        </w:rPr>
        <w:t xml:space="preserve"> на которые у гражданина и иных лиц отсутствует</w:t>
      </w:r>
      <w:r w:rsidRPr="00E90EA3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8665AF" w:rsidRPr="00E90EA3" w:rsidRDefault="00143152" w:rsidP="00DC5B4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665AF" w:rsidRPr="00E90EA3">
        <w:rPr>
          <w:rFonts w:ascii="Times New Roman" w:hAnsi="Times New Roman" w:cs="Times New Roman"/>
          <w:bCs/>
          <w:sz w:val="28"/>
          <w:szCs w:val="28"/>
        </w:rPr>
        <w:t xml:space="preserve">опубликовать в газете «Суоярвский вестник» и разместить </w:t>
      </w:r>
      <w:r w:rsidR="008665AF" w:rsidRPr="00E90EA3">
        <w:rPr>
          <w:rFonts w:ascii="Times New Roman" w:hAnsi="Times New Roman" w:cs="Times New Roman"/>
          <w:sz w:val="28"/>
          <w:szCs w:val="28"/>
        </w:rPr>
        <w:t>на официальном сайте Суоярвского муниципального округа в информационно-телекоммуникационной сети «Интернет», расположенном по адресу: http://www.suojarvi.ru.</w:t>
      </w:r>
    </w:p>
    <w:p w:rsidR="001A52FA" w:rsidRPr="00E90EA3" w:rsidRDefault="001A52FA" w:rsidP="00DC5B4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газете «Суоярвский вестник»</w:t>
      </w:r>
      <w:r w:rsidR="00FE3A05">
        <w:rPr>
          <w:rFonts w:ascii="Times New Roman" w:hAnsi="Times New Roman" w:cs="Times New Roman"/>
          <w:sz w:val="28"/>
          <w:szCs w:val="28"/>
        </w:rPr>
        <w:t xml:space="preserve">, но не ранее 1 января </w:t>
      </w:r>
      <w:bookmarkStart w:id="0" w:name="_GoBack"/>
      <w:bookmarkEnd w:id="0"/>
      <w:r w:rsidR="00FE3A05">
        <w:rPr>
          <w:rFonts w:ascii="Times New Roman" w:hAnsi="Times New Roman" w:cs="Times New Roman"/>
          <w:sz w:val="28"/>
          <w:szCs w:val="28"/>
        </w:rPr>
        <w:t>2026 года</w:t>
      </w:r>
      <w:r w:rsidRPr="00E90EA3">
        <w:rPr>
          <w:rFonts w:ascii="Times New Roman" w:hAnsi="Times New Roman" w:cs="Times New Roman"/>
          <w:sz w:val="28"/>
          <w:szCs w:val="28"/>
        </w:rPr>
        <w:t>.</w:t>
      </w:r>
    </w:p>
    <w:p w:rsidR="00C973D5" w:rsidRPr="00E90EA3" w:rsidRDefault="00143152" w:rsidP="00DC5B45">
      <w:pPr>
        <w:pStyle w:val="a3"/>
        <w:widowControl w:val="0"/>
        <w:numPr>
          <w:ilvl w:val="0"/>
          <w:numId w:val="7"/>
        </w:numPr>
        <w:tabs>
          <w:tab w:val="left" w:pos="463"/>
          <w:tab w:val="left" w:pos="550"/>
          <w:tab w:val="left" w:pos="1007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E90E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0E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665AF" w:rsidRPr="00E90EA3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Суоярвского муниципального округа </w:t>
      </w:r>
      <w:proofErr w:type="spellStart"/>
      <w:r w:rsidR="008665AF" w:rsidRPr="00E90EA3">
        <w:rPr>
          <w:rFonts w:ascii="Times New Roman" w:hAnsi="Times New Roman" w:cs="Times New Roman"/>
          <w:sz w:val="28"/>
          <w:szCs w:val="28"/>
        </w:rPr>
        <w:t>Хлопкину</w:t>
      </w:r>
      <w:proofErr w:type="spellEnd"/>
      <w:r w:rsidR="008665AF" w:rsidRPr="00E90EA3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143152" w:rsidRPr="00E90EA3" w:rsidRDefault="00143152" w:rsidP="00DC5B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152" w:rsidRPr="00E90EA3" w:rsidRDefault="00143152" w:rsidP="00143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5AF" w:rsidRPr="00E90EA3" w:rsidRDefault="008665AF" w:rsidP="00304F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EA3">
        <w:rPr>
          <w:rFonts w:ascii="Times New Roman" w:hAnsi="Times New Roman" w:cs="Times New Roman"/>
          <w:color w:val="000000"/>
          <w:sz w:val="28"/>
          <w:szCs w:val="28"/>
        </w:rPr>
        <w:t>Глава Суоярвского</w:t>
      </w:r>
    </w:p>
    <w:p w:rsidR="008665AF" w:rsidRPr="00E90EA3" w:rsidRDefault="008665AF" w:rsidP="00304F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EA3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143152" w:rsidRPr="00DC5B45" w:rsidRDefault="00143152" w:rsidP="00CE497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C5B45">
        <w:rPr>
          <w:rFonts w:ascii="Times New Roman" w:hAnsi="Times New Roman" w:cs="Times New Roman"/>
          <w:color w:val="000000"/>
          <w:sz w:val="24"/>
          <w:szCs w:val="24"/>
        </w:rPr>
        <w:t>Разослать: Дело, МКУ «ЦУМИ и ЗР Суоярвского района»</w:t>
      </w: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01E47" w:rsidRPr="00DC5B45" w:rsidRDefault="00701E47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FF3" w:rsidRDefault="00304FF3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FF3" w:rsidRDefault="00304FF3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A45CE" w:rsidRDefault="00CA45CE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  <w:sectPr w:rsidR="00CA45CE" w:rsidSect="00DC5B45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A6495" w:rsidRPr="00304FF3" w:rsidRDefault="001A6495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lastRenderedPageBreak/>
        <w:t>Приложение к Постановлению</w:t>
      </w:r>
    </w:p>
    <w:p w:rsidR="001A6495" w:rsidRPr="00304FF3" w:rsidRDefault="00446223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t xml:space="preserve">     </w:t>
      </w:r>
      <w:r w:rsidR="001A6495" w:rsidRPr="00304FF3">
        <w:rPr>
          <w:rFonts w:ascii="Times New Roman" w:hAnsi="Times New Roman" w:cs="Times New Roman"/>
          <w:szCs w:val="24"/>
        </w:rPr>
        <w:t xml:space="preserve">Администрации Суоярвского </w:t>
      </w:r>
    </w:p>
    <w:p w:rsidR="001A6495" w:rsidRPr="00304FF3" w:rsidRDefault="001A6495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t>муниципального округа</w:t>
      </w:r>
    </w:p>
    <w:p w:rsidR="001A6495" w:rsidRDefault="001A6495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t>от</w:t>
      </w:r>
      <w:r w:rsidR="00C973D5" w:rsidRPr="00304FF3">
        <w:rPr>
          <w:rFonts w:ascii="Times New Roman" w:hAnsi="Times New Roman" w:cs="Times New Roman"/>
          <w:szCs w:val="24"/>
        </w:rPr>
        <w:t xml:space="preserve"> </w:t>
      </w:r>
      <w:r w:rsidR="008665AF" w:rsidRPr="00304FF3">
        <w:rPr>
          <w:rFonts w:ascii="Times New Roman" w:hAnsi="Times New Roman" w:cs="Times New Roman"/>
          <w:szCs w:val="24"/>
        </w:rPr>
        <w:t>00</w:t>
      </w:r>
      <w:r w:rsidR="00C973D5" w:rsidRPr="00304FF3">
        <w:rPr>
          <w:rFonts w:ascii="Times New Roman" w:hAnsi="Times New Roman" w:cs="Times New Roman"/>
          <w:szCs w:val="24"/>
        </w:rPr>
        <w:t>.</w:t>
      </w:r>
      <w:r w:rsidR="008665AF" w:rsidRPr="00304FF3">
        <w:rPr>
          <w:rFonts w:ascii="Times New Roman" w:hAnsi="Times New Roman" w:cs="Times New Roman"/>
          <w:szCs w:val="24"/>
        </w:rPr>
        <w:t>00</w:t>
      </w:r>
      <w:r w:rsidR="00C973D5" w:rsidRPr="00304FF3">
        <w:rPr>
          <w:rFonts w:ascii="Times New Roman" w:hAnsi="Times New Roman" w:cs="Times New Roman"/>
          <w:szCs w:val="24"/>
        </w:rPr>
        <w:t>.</w:t>
      </w:r>
      <w:r w:rsidR="008665AF" w:rsidRPr="00304FF3">
        <w:rPr>
          <w:rFonts w:ascii="Times New Roman" w:hAnsi="Times New Roman" w:cs="Times New Roman"/>
          <w:szCs w:val="24"/>
        </w:rPr>
        <w:t>0000</w:t>
      </w:r>
      <w:r w:rsidR="00C973D5" w:rsidRPr="00304FF3">
        <w:rPr>
          <w:rFonts w:ascii="Times New Roman" w:hAnsi="Times New Roman" w:cs="Times New Roman"/>
          <w:szCs w:val="24"/>
        </w:rPr>
        <w:t xml:space="preserve">  №</w:t>
      </w:r>
      <w:r w:rsidR="001A52FA" w:rsidRPr="00304FF3">
        <w:rPr>
          <w:rFonts w:ascii="Times New Roman" w:hAnsi="Times New Roman" w:cs="Times New Roman"/>
          <w:szCs w:val="24"/>
        </w:rPr>
        <w:t xml:space="preserve"> </w:t>
      </w:r>
      <w:r w:rsidR="008665AF" w:rsidRPr="00304FF3">
        <w:rPr>
          <w:rFonts w:ascii="Times New Roman" w:hAnsi="Times New Roman" w:cs="Times New Roman"/>
          <w:szCs w:val="24"/>
        </w:rPr>
        <w:t>00</w:t>
      </w:r>
    </w:p>
    <w:p w:rsidR="00304FF3" w:rsidRPr="00304FF3" w:rsidRDefault="00304FF3" w:rsidP="00304FF3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997EE1" w:rsidRPr="00DC5B45" w:rsidRDefault="008665AF" w:rsidP="00304FF3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5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Административный регламент администрации Суоярвского муниципального округа по предоставлению муниципальной услуги «Предварительное согласование предоставления или предоставление гражданам земельных </w:t>
      </w:r>
      <w:r w:rsidR="007836FD" w:rsidRPr="00DC5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участков в собственность, находящихся в государственной собственности, на которых располагаются жилые дома, используемые для постоянного проживания, возведенные до 14 мая 1998 года, которые расположены в границах населенного пункта и право </w:t>
      </w:r>
      <w:proofErr w:type="gramStart"/>
      <w:r w:rsidR="007836FD" w:rsidRPr="00DC5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собственности</w:t>
      </w:r>
      <w:proofErr w:type="gramEnd"/>
      <w:r w:rsidR="007836FD" w:rsidRPr="00DC5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которые у гражданина и иных лиц отсутствует</w:t>
      </w:r>
      <w:r w:rsidR="00997EE1" w:rsidRPr="00DC5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ED62D5" w:rsidRPr="00304FF3" w:rsidRDefault="00ED62D5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65110" w:rsidRPr="00304FF3" w:rsidRDefault="00A65110" w:rsidP="00B23391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4F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CC4C5F" w:rsidRPr="00304FF3" w:rsidRDefault="00CC4C5F" w:rsidP="00304FF3">
      <w:pPr>
        <w:keepNext/>
        <w:shd w:val="clear" w:color="auto" w:fill="FFFFFF"/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4D3419" w:rsidRPr="00304FF3" w:rsidRDefault="004D3419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54538F" w:rsidRPr="00304FF3" w:rsidRDefault="00FD08C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Административный регламент Администрации Суоярвского муниципального округа</w:t>
      </w:r>
      <w:r w:rsidR="0054538F" w:rsidRPr="00304FF3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</w:t>
      </w:r>
      <w:r w:rsidR="007836FD" w:rsidRPr="00304FF3">
        <w:rPr>
          <w:rFonts w:ascii="Times New Roman" w:hAnsi="Times New Roman" w:cs="Times New Roman"/>
          <w:sz w:val="24"/>
          <w:szCs w:val="24"/>
        </w:rPr>
        <w:t xml:space="preserve">Предварительное согласование предоставления или предоставление гражданам земельных участков в собственность, находящихся в государственной собственности, на которых располагаются жилые дома, используемые для постоянного проживания, возведенные до 14 мая 1998 года, которые расположены в границах населенного пункта и право </w:t>
      </w:r>
      <w:proofErr w:type="gramStart"/>
      <w:r w:rsidR="007836FD" w:rsidRPr="00304FF3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7836FD" w:rsidRPr="00304FF3">
        <w:rPr>
          <w:rFonts w:ascii="Times New Roman" w:hAnsi="Times New Roman" w:cs="Times New Roman"/>
          <w:sz w:val="24"/>
          <w:szCs w:val="24"/>
        </w:rPr>
        <w:t xml:space="preserve"> на которые у гражданина и иных лиц отсутствует</w:t>
      </w:r>
      <w:r w:rsidRPr="00304FF3">
        <w:rPr>
          <w:rFonts w:ascii="Times New Roman" w:hAnsi="Times New Roman" w:cs="Times New Roman"/>
          <w:sz w:val="24"/>
          <w:szCs w:val="24"/>
        </w:rPr>
        <w:t xml:space="preserve">» (далее - Регламент),  </w:t>
      </w:r>
      <w:r w:rsidR="0054538F" w:rsidRPr="00304FF3">
        <w:rPr>
          <w:rFonts w:ascii="Times New Roman" w:hAnsi="Times New Roman" w:cs="Times New Roman"/>
          <w:sz w:val="24"/>
          <w:szCs w:val="24"/>
        </w:rPr>
        <w:t xml:space="preserve">устанавливает порядок и стандарт предоставления муниципальной услуги «Предварительное согласование предоставления или предоставление гражданам земельных участков в собственность, находящихся в государственной собственности, на которых располагаются жилые дома, используемые для постоянного проживания, возведенные до 14 мая 1998 года, которые расположены в границах населенного пункта и право </w:t>
      </w:r>
      <w:proofErr w:type="gramStart"/>
      <w:r w:rsidR="0054538F" w:rsidRPr="00304FF3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54538F" w:rsidRPr="00304FF3">
        <w:rPr>
          <w:rFonts w:ascii="Times New Roman" w:hAnsi="Times New Roman" w:cs="Times New Roman"/>
          <w:sz w:val="24"/>
          <w:szCs w:val="24"/>
        </w:rPr>
        <w:t xml:space="preserve"> на которые у гражданина и иных лиц отсутствует» (далее - Муниципальная услуга).</w:t>
      </w:r>
    </w:p>
    <w:p w:rsidR="00FD08CD" w:rsidRPr="00304FF3" w:rsidRDefault="0054538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>Регламент устанавливает сроки и последовательность административных процедур Администрации,</w:t>
      </w:r>
      <w:r w:rsidR="00D62492" w:rsidRPr="00304FF3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«Центр по управлению муниципальным имуществом и земельными ресурсами» (далее – </w:t>
      </w:r>
      <w:r w:rsidR="00C01499" w:rsidRPr="00304FF3">
        <w:rPr>
          <w:rFonts w:ascii="Times New Roman" w:hAnsi="Times New Roman" w:cs="Times New Roman"/>
          <w:sz w:val="24"/>
          <w:szCs w:val="24"/>
        </w:rPr>
        <w:t xml:space="preserve">МКУ «ЦУМИ и ЗР Суоярвского района», </w:t>
      </w:r>
      <w:r w:rsidR="00D62492" w:rsidRPr="00304FF3">
        <w:rPr>
          <w:rFonts w:ascii="Times New Roman" w:hAnsi="Times New Roman" w:cs="Times New Roman"/>
          <w:sz w:val="24"/>
          <w:szCs w:val="24"/>
        </w:rPr>
        <w:t>Учреждение)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осуществляемых в ходе предоставления Муниципальной услуги, порядок взаимодействия между</w:t>
      </w:r>
      <w:r w:rsidR="00740EC0" w:rsidRPr="00304FF3">
        <w:rPr>
          <w:rFonts w:ascii="Times New Roman" w:hAnsi="Times New Roman" w:cs="Times New Roman"/>
          <w:sz w:val="24"/>
          <w:szCs w:val="24"/>
        </w:rPr>
        <w:t xml:space="preserve"> структурными подразделениями и должностными лицами, а также взаимодействие Администрации и Учреждения с заявителями, органами государственной власти, органами местного самоуправления, учреждениями и организациями при предоставлении</w:t>
      </w:r>
      <w:proofErr w:type="gramEnd"/>
      <w:r w:rsidR="00740EC0" w:rsidRPr="00304FF3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A65110" w:rsidRPr="00304FF3" w:rsidRDefault="0054538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7A07C2" w:rsidRPr="00304FF3" w:rsidRDefault="007A07C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Заявителями являются граждане, которые используют для постоянного проживания возведенный до 14 мая 1998 года жилой дом, который расположен в границах населенного пункта и право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на который у гражданина и иных лиц отсутствует, расположенный в границах земельного участка, находящегося в государственной собственности, который не предоставлен указанному гражданину и на котором расположен данный жилой дом, заинтересованные в предоставлении </w:t>
      </w:r>
      <w:r w:rsidR="00D62492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(далее -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Заявители).</w:t>
      </w:r>
      <w:proofErr w:type="gramEnd"/>
    </w:p>
    <w:p w:rsidR="007A07C2" w:rsidRPr="00304FF3" w:rsidRDefault="007A07C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Уполномоченными представителями Заявителей признаются лица, уполномоченные на представление интересов заявителей в </w:t>
      </w:r>
      <w:r w:rsidR="00D62492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740EC0" w:rsidRPr="00304FF3">
        <w:rPr>
          <w:rFonts w:ascii="Times New Roman" w:hAnsi="Times New Roman" w:cs="Times New Roman"/>
          <w:sz w:val="24"/>
          <w:szCs w:val="24"/>
        </w:rPr>
        <w:t xml:space="preserve">и Учреждении </w:t>
      </w:r>
      <w:r w:rsidRPr="00304FF3">
        <w:rPr>
          <w:rFonts w:ascii="Times New Roman" w:hAnsi="Times New Roman" w:cs="Times New Roman"/>
          <w:sz w:val="24"/>
          <w:szCs w:val="24"/>
        </w:rPr>
        <w:t xml:space="preserve">соответствующей доверенностью или указанием закона либо актом уполномоченного на то государственного органа или органа местного самоуправления, содержащим указание на полномочия доверенного лица по представлению заявителя при предоставлении </w:t>
      </w:r>
      <w:r w:rsidR="00B23391">
        <w:rPr>
          <w:rFonts w:ascii="Times New Roman" w:hAnsi="Times New Roman" w:cs="Times New Roman"/>
          <w:sz w:val="24"/>
          <w:szCs w:val="24"/>
        </w:rPr>
        <w:t>м</w:t>
      </w:r>
      <w:r w:rsidR="00D62492" w:rsidRPr="00304FF3">
        <w:rPr>
          <w:rFonts w:ascii="Times New Roman" w:hAnsi="Times New Roman" w:cs="Times New Roman"/>
          <w:sz w:val="24"/>
          <w:szCs w:val="24"/>
        </w:rPr>
        <w:t>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65110" w:rsidRPr="00304FF3" w:rsidRDefault="00740EC0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Требования к порядку информирования о предоставлении муниципальной услуги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осуществляется непосредственно </w:t>
      </w:r>
      <w:r w:rsidR="00C01499" w:rsidRPr="00304FF3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 телефону, а также через </w:t>
      </w:r>
      <w:r w:rsidR="00C01499" w:rsidRPr="00304FF3">
        <w:rPr>
          <w:rFonts w:ascii="Times New Roman" w:hAnsi="Times New Roman" w:cs="Times New Roman"/>
          <w:sz w:val="24"/>
          <w:szCs w:val="24"/>
        </w:rPr>
        <w:t>МКУ «ЦУМИ и ЗР Суоярвского района»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Государственное бюджетное учреждение Республики Карелия </w:t>
      </w:r>
      <w:r w:rsidR="00C01499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C01499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(далее - МФЦ) и его филиалы.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>Информация о месте нахождения, график</w:t>
      </w:r>
      <w:r w:rsidR="00C01499" w:rsidRPr="00304FF3">
        <w:rPr>
          <w:rFonts w:ascii="Times New Roman" w:hAnsi="Times New Roman" w:cs="Times New Roman"/>
          <w:sz w:val="24"/>
          <w:szCs w:val="24"/>
        </w:rPr>
        <w:t>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(режиме) работы, номерах контактных телефонов, адресах электронной почты и официальн</w:t>
      </w:r>
      <w:r w:rsidR="00D16024" w:rsidRPr="00304FF3">
        <w:rPr>
          <w:rFonts w:ascii="Times New Roman" w:hAnsi="Times New Roman" w:cs="Times New Roman"/>
          <w:sz w:val="24"/>
          <w:szCs w:val="24"/>
        </w:rPr>
        <w:t>ого</w:t>
      </w:r>
      <w:r w:rsidRPr="00304FF3">
        <w:rPr>
          <w:rFonts w:ascii="Times New Roman" w:hAnsi="Times New Roman" w:cs="Times New Roman"/>
          <w:sz w:val="24"/>
          <w:szCs w:val="24"/>
        </w:rPr>
        <w:t xml:space="preserve"> сайт</w:t>
      </w:r>
      <w:r w:rsidR="00D16024" w:rsidRPr="00304FF3">
        <w:rPr>
          <w:rFonts w:ascii="Times New Roman" w:hAnsi="Times New Roman" w:cs="Times New Roman"/>
          <w:sz w:val="24"/>
          <w:szCs w:val="24"/>
        </w:rPr>
        <w:t>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D16024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C01499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Интернет</w:t>
      </w:r>
      <w:r w:rsidR="00C01499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16024" w:rsidRPr="00304FF3">
        <w:rPr>
          <w:rFonts w:ascii="Times New Roman" w:hAnsi="Times New Roman" w:cs="Times New Roman"/>
          <w:sz w:val="24"/>
          <w:szCs w:val="24"/>
        </w:rPr>
        <w:t>http://suojarvi.ru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информация о порядке предоставления </w:t>
      </w:r>
      <w:r w:rsidR="00D16024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D16024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услуги, размещена в федеральной государственной информационной системе</w:t>
      </w:r>
      <w:r w:rsidR="00D16024" w:rsidRPr="00304FF3">
        <w:rPr>
          <w:rFonts w:ascii="Times New Roman" w:hAnsi="Times New Roman" w:cs="Times New Roman"/>
          <w:sz w:val="24"/>
          <w:szCs w:val="24"/>
        </w:rPr>
        <w:t xml:space="preserve"> «</w:t>
      </w:r>
      <w:r w:rsidRPr="00304FF3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D16024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(далее - Единый портал</w:t>
      </w:r>
      <w:r w:rsidR="00D16024" w:rsidRPr="00304FF3">
        <w:rPr>
          <w:rFonts w:ascii="Times New Roman" w:hAnsi="Times New Roman" w:cs="Times New Roman"/>
          <w:sz w:val="24"/>
          <w:szCs w:val="24"/>
        </w:rPr>
        <w:t>, ЕПГУ</w:t>
      </w:r>
      <w:r w:rsidRPr="00304FF3">
        <w:rPr>
          <w:rFonts w:ascii="Times New Roman" w:hAnsi="Times New Roman" w:cs="Times New Roman"/>
          <w:sz w:val="24"/>
          <w:szCs w:val="24"/>
        </w:rPr>
        <w:t>) по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а</w:t>
      </w:r>
      <w:r w:rsidR="00D16024" w:rsidRPr="00304FF3">
        <w:rPr>
          <w:rFonts w:ascii="Times New Roman" w:hAnsi="Times New Roman" w:cs="Times New Roman"/>
          <w:sz w:val="24"/>
          <w:szCs w:val="24"/>
        </w:rPr>
        <w:t>дресу: https://www.gosuslugi.ru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D16024" w:rsidRPr="00304FF3">
        <w:rPr>
          <w:rFonts w:ascii="Times New Roman" w:hAnsi="Times New Roman" w:cs="Times New Roman"/>
          <w:sz w:val="24"/>
          <w:szCs w:val="24"/>
        </w:rPr>
        <w:t>Администрации http://suojarvi.ru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на официальном сайте МФЦ по адресу: https://mfc-karelia.ru, а также предоставляется </w:t>
      </w:r>
      <w:r w:rsidR="005B3011" w:rsidRPr="00304FF3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r w:rsidR="00D16024" w:rsidRPr="00304FF3">
        <w:rPr>
          <w:rFonts w:ascii="Times New Roman" w:hAnsi="Times New Roman" w:cs="Times New Roman"/>
          <w:sz w:val="24"/>
          <w:szCs w:val="24"/>
        </w:rPr>
        <w:t xml:space="preserve">Администрации и </w:t>
      </w:r>
      <w:r w:rsidR="005B3011" w:rsidRPr="00304FF3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D16024" w:rsidRPr="00304FF3">
        <w:rPr>
          <w:rFonts w:ascii="Times New Roman" w:hAnsi="Times New Roman" w:cs="Times New Roman"/>
          <w:sz w:val="24"/>
          <w:szCs w:val="24"/>
        </w:rPr>
        <w:t>Учреждения непосредственно</w:t>
      </w:r>
      <w:r w:rsidR="00EA4FB9" w:rsidRPr="00304FF3">
        <w:rPr>
          <w:rFonts w:ascii="Times New Roman" w:hAnsi="Times New Roman" w:cs="Times New Roman"/>
          <w:sz w:val="24"/>
          <w:szCs w:val="24"/>
        </w:rPr>
        <w:t xml:space="preserve"> в здании администрации или </w:t>
      </w:r>
      <w:r w:rsidRPr="00304FF3">
        <w:rPr>
          <w:rFonts w:ascii="Times New Roman" w:hAnsi="Times New Roman" w:cs="Times New Roman"/>
          <w:sz w:val="24"/>
          <w:szCs w:val="24"/>
        </w:rPr>
        <w:t>по телефону.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EA4FB9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EA4FB9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являются достоверность предоставляемой информации, четкость в изложении информации, полнота информирования.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общении с гражданами </w:t>
      </w:r>
      <w:r w:rsidR="005B3011" w:rsidRPr="00304FF3">
        <w:rPr>
          <w:rFonts w:ascii="Times New Roman" w:hAnsi="Times New Roman" w:cs="Times New Roman"/>
          <w:sz w:val="24"/>
          <w:szCs w:val="24"/>
        </w:rPr>
        <w:t>муниципальные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служащие </w:t>
      </w:r>
      <w:r w:rsidR="005B3011" w:rsidRPr="00304F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04FF3">
        <w:rPr>
          <w:rFonts w:ascii="Times New Roman" w:hAnsi="Times New Roman" w:cs="Times New Roman"/>
          <w:sz w:val="24"/>
          <w:szCs w:val="24"/>
        </w:rPr>
        <w:t xml:space="preserve">и специалисты Учреждения 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5B3011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должно проводиться с использованием официально-делового стиля речи.</w:t>
      </w:r>
    </w:p>
    <w:p w:rsidR="00D3175A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граждан о порядке предоставления </w:t>
      </w:r>
      <w:r w:rsidR="005B3011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может осуществляться с использованием средств </w:t>
      </w:r>
      <w:proofErr w:type="spellStart"/>
      <w:r w:rsidRPr="00304FF3">
        <w:rPr>
          <w:rFonts w:ascii="Times New Roman" w:hAnsi="Times New Roman" w:cs="Times New Roman"/>
          <w:sz w:val="24"/>
          <w:szCs w:val="24"/>
        </w:rPr>
        <w:t>автоинформирования</w:t>
      </w:r>
      <w:proofErr w:type="spellEnd"/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FD5A7B" w:rsidRPr="00304FF3" w:rsidRDefault="00FD5A7B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10" w:rsidRPr="00304FF3" w:rsidRDefault="003F598E" w:rsidP="00B23391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4F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="00A65110" w:rsidRPr="00304F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тандарт предоставления муниципальной услуги</w:t>
      </w:r>
    </w:p>
    <w:p w:rsidR="007D6AE7" w:rsidRPr="00304FF3" w:rsidRDefault="007D6AE7" w:rsidP="00304F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B3820" w:rsidRPr="00304FF3" w:rsidRDefault="00DB3820" w:rsidP="00304FF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9647B0" w:rsidRPr="00304FF3" w:rsidRDefault="00A65110" w:rsidP="00304FF3">
      <w:pPr>
        <w:pStyle w:val="a4"/>
        <w:numPr>
          <w:ilvl w:val="1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F3">
        <w:rPr>
          <w:rFonts w:ascii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A65110" w:rsidRPr="00304FF3" w:rsidRDefault="00AB103A" w:rsidP="00304FF3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F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A65110"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униципальная услуга </w:t>
      </w:r>
      <w:r w:rsidR="00FD5A7B" w:rsidRPr="00304FF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836FD"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Предварительное согласование предоставления или предоставление гражданам земельных участков в собственность, находящихся в государственной собственности, на которых располагаются жилые дома, используемые для постоянного проживания, возведенные до 14 мая 1998 года, которые расположены в границах населенного пункта и право </w:t>
      </w:r>
      <w:proofErr w:type="gramStart"/>
      <w:r w:rsidR="007836FD" w:rsidRPr="00304FF3">
        <w:rPr>
          <w:rFonts w:ascii="Times New Roman" w:hAnsi="Times New Roman" w:cs="Times New Roman"/>
          <w:sz w:val="24"/>
          <w:szCs w:val="24"/>
          <w:lang w:eastAsia="ru-RU"/>
        </w:rPr>
        <w:t>собственности</w:t>
      </w:r>
      <w:proofErr w:type="gramEnd"/>
      <w:r w:rsidR="007836FD"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 на которые у гражданина и иных лиц отсутствует</w:t>
      </w:r>
      <w:r w:rsidR="00FD5A7B" w:rsidRPr="00304FF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65110" w:rsidRPr="00304F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5110" w:rsidRPr="00304FF3" w:rsidRDefault="00FD5A7B" w:rsidP="00304FF3">
      <w:pPr>
        <w:pStyle w:val="a4"/>
        <w:numPr>
          <w:ilvl w:val="1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 органов и организации, обращение в которые необходимо для предоставления </w:t>
      </w:r>
      <w:r w:rsidR="00DB3820" w:rsidRPr="00304FF3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FD5A7B" w:rsidRPr="00304FF3" w:rsidRDefault="00DB3820" w:rsidP="00304FF3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Муниципальная</w:t>
      </w:r>
      <w:r w:rsidR="00FD5A7B" w:rsidRPr="00304FF3">
        <w:rPr>
          <w:rFonts w:ascii="Times New Roman" w:hAnsi="Times New Roman" w:cs="Times New Roman"/>
          <w:sz w:val="24"/>
          <w:szCs w:val="24"/>
        </w:rPr>
        <w:t xml:space="preserve"> услуга предоставляется </w:t>
      </w:r>
      <w:r w:rsidR="00EE72F6" w:rsidRPr="00304FF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25D0D" w:rsidRPr="00304FF3">
        <w:rPr>
          <w:rFonts w:ascii="Times New Roman" w:hAnsi="Times New Roman" w:cs="Times New Roman"/>
          <w:sz w:val="24"/>
          <w:szCs w:val="24"/>
        </w:rPr>
        <w:t>в лице муниципального казенного учреждения «Центр по управлению муниципальным имуществом и земельными ресурсами Суоярвского района» (далее – Учреждение)</w:t>
      </w:r>
      <w:r w:rsidR="00FD5A7B" w:rsidRPr="00304FF3">
        <w:rPr>
          <w:rFonts w:ascii="Times New Roman" w:hAnsi="Times New Roman" w:cs="Times New Roman"/>
          <w:sz w:val="24"/>
          <w:szCs w:val="24"/>
        </w:rPr>
        <w:t>.</w:t>
      </w:r>
    </w:p>
    <w:p w:rsidR="00FD5A7B" w:rsidRPr="00304FF3" w:rsidRDefault="00FD5A7B" w:rsidP="00304FF3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EE72F6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участвуют или могут участвовать следующие органы или организации:</w:t>
      </w:r>
    </w:p>
    <w:p w:rsidR="00D856A6" w:rsidRPr="00304FF3" w:rsidRDefault="00D856A6" w:rsidP="00304FF3">
      <w:pPr>
        <w:pStyle w:val="a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 по управлению муниципальным имуществом и земельными ресурсами Суоярвского района», подведомственное  Администрации;</w:t>
      </w:r>
    </w:p>
    <w:p w:rsidR="00D856A6" w:rsidRPr="00304FF3" w:rsidRDefault="00D856A6" w:rsidP="00304FF3">
      <w:pPr>
        <w:pStyle w:val="a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D856A6" w:rsidRPr="00304FF3" w:rsidRDefault="00D856A6" w:rsidP="00304FF3">
      <w:pPr>
        <w:pStyle w:val="a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орган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территории;</w:t>
      </w:r>
    </w:p>
    <w:p w:rsidR="00D856A6" w:rsidRPr="00304FF3" w:rsidRDefault="00D856A6" w:rsidP="00304FF3">
      <w:pPr>
        <w:pStyle w:val="a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иные государственные органы и (или) организации получение информации</w:t>
      </w:r>
      <w:r w:rsidR="00B23391">
        <w:rPr>
          <w:rFonts w:ascii="Times New Roman" w:hAnsi="Times New Roman" w:cs="Times New Roman"/>
          <w:sz w:val="24"/>
          <w:szCs w:val="24"/>
        </w:rPr>
        <w:t>,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от которых необходимо для получения муниципальной услуги.</w:t>
      </w:r>
    </w:p>
    <w:p w:rsidR="00D856A6" w:rsidRPr="00304FF3" w:rsidRDefault="00D856A6" w:rsidP="00304FF3">
      <w:pPr>
        <w:pStyle w:val="a4"/>
        <w:numPr>
          <w:ilvl w:val="1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Описание результата предоставления </w:t>
      </w:r>
      <w:r w:rsidR="00C26FF0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</w:p>
    <w:p w:rsidR="00C26FF0" w:rsidRPr="00304FF3" w:rsidRDefault="00C26FF0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C26FF0" w:rsidRPr="00304FF3" w:rsidRDefault="00C26FF0" w:rsidP="00304F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либо решение о предоставлении земельного участка в собственность;</w:t>
      </w:r>
    </w:p>
    <w:p w:rsidR="00C26FF0" w:rsidRPr="00304FF3" w:rsidRDefault="00C26FF0" w:rsidP="00304F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Решение об отказе в предварительном согласовании предоставления земельного участка либо решение об отказе в предоставлении земельного участка в собственность.</w:t>
      </w:r>
    </w:p>
    <w:p w:rsidR="00C26FF0" w:rsidRPr="00304FF3" w:rsidRDefault="00C26FF0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Республики Карелия, срок выдачи (направления) документов, являющихся результатом предоставления муниципальной услуги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Администрация предоставляет муниципальную услугу, в том числе с учетом необходимости обращения в организации, участвующие в предоставлении муниципальной услуги, с учетом следующих сроков:</w:t>
      </w:r>
    </w:p>
    <w:p w:rsidR="00125D0D" w:rsidRPr="00304FF3" w:rsidRDefault="00125D0D" w:rsidP="00304F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срок 30 дней со дня поступления заявления о предварительном согласовании предоставления земельного участка, находящегося в государственной собственности, или о предоставлении такого земельного участка в Администрацию:</w:t>
      </w:r>
    </w:p>
    <w:p w:rsidR="00125D0D" w:rsidRPr="00304FF3" w:rsidRDefault="00125D0D" w:rsidP="00304FF3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обеспечивает проведение осмотра жилого дома в целях подтверждения его наличия на испрашиваемом земельном участке;</w:t>
      </w:r>
    </w:p>
    <w:p w:rsidR="00125D0D" w:rsidRPr="00304FF3" w:rsidRDefault="00125D0D" w:rsidP="00304FF3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>осуществляет опубликование извещения о предоставлении земельного участка, указанного в заявлении о предварительном согласовании предоставления земельного участка, находящегося в государственной собственности, или о предоставлении такого земельного участка</w:t>
      </w:r>
      <w:r w:rsidR="009F7FC0" w:rsidRPr="00304FF3">
        <w:rPr>
          <w:rFonts w:ascii="Times New Roman" w:hAnsi="Times New Roman" w:cs="Times New Roman"/>
          <w:sz w:val="24"/>
          <w:szCs w:val="24"/>
        </w:rPr>
        <w:t>,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9F7FC0" w:rsidRPr="00304FF3">
        <w:rPr>
          <w:rFonts w:ascii="Times New Roman" w:hAnsi="Times New Roman" w:cs="Times New Roman"/>
          <w:sz w:val="24"/>
          <w:szCs w:val="24"/>
        </w:rPr>
        <w:t xml:space="preserve">в порядке, установленном для официального опубликования (обнародования) муниципальных правовых актов, </w:t>
      </w:r>
      <w:r w:rsidRPr="00304FF3">
        <w:rPr>
          <w:rFonts w:ascii="Times New Roman" w:hAnsi="Times New Roman" w:cs="Times New Roman"/>
          <w:sz w:val="24"/>
          <w:szCs w:val="24"/>
        </w:rPr>
        <w:t xml:space="preserve">обеспечивает размещение такого извещения в </w:t>
      </w:r>
      <w:proofErr w:type="spellStart"/>
      <w:r w:rsidR="009F7FC0" w:rsidRPr="00304FF3">
        <w:rPr>
          <w:rFonts w:ascii="Times New Roman" w:hAnsi="Times New Roman" w:cs="Times New Roman"/>
          <w:sz w:val="24"/>
          <w:szCs w:val="24"/>
        </w:rPr>
        <w:t>и</w:t>
      </w:r>
      <w:r w:rsidRPr="00304FF3">
        <w:rPr>
          <w:rFonts w:ascii="Times New Roman" w:hAnsi="Times New Roman" w:cs="Times New Roman"/>
          <w:sz w:val="24"/>
          <w:szCs w:val="24"/>
        </w:rPr>
        <w:t>нформационно¬телекоммуникационной</w:t>
      </w:r>
      <w:proofErr w:type="spellEnd"/>
      <w:r w:rsidRPr="00304FF3">
        <w:rPr>
          <w:rFonts w:ascii="Times New Roman" w:hAnsi="Times New Roman" w:cs="Times New Roman"/>
          <w:sz w:val="24"/>
          <w:szCs w:val="24"/>
        </w:rPr>
        <w:t xml:space="preserve"> сети </w:t>
      </w:r>
      <w:r w:rsidR="009F7FC0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Интернет</w:t>
      </w:r>
      <w:r w:rsidR="009F7FC0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B23391">
        <w:rPr>
          <w:rFonts w:ascii="Times New Roman" w:hAnsi="Times New Roman" w:cs="Times New Roman"/>
          <w:sz w:val="24"/>
          <w:szCs w:val="24"/>
        </w:rPr>
        <w:t>интернет-портале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9F7FC0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>, а также на информационных щитах в границах населенного пункта, на территории которо</w:t>
      </w:r>
      <w:r w:rsidR="006502A4" w:rsidRPr="00304FF3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6502A4" w:rsidRPr="00304FF3">
        <w:rPr>
          <w:rFonts w:ascii="Times New Roman" w:hAnsi="Times New Roman" w:cs="Times New Roman"/>
          <w:sz w:val="24"/>
          <w:szCs w:val="24"/>
        </w:rPr>
        <w:t xml:space="preserve"> расположен земельный участок.</w:t>
      </w:r>
    </w:p>
    <w:p w:rsidR="00125D0D" w:rsidRPr="00304FF3" w:rsidRDefault="00125D0D" w:rsidP="00304F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в течение 10 дней со дня составления акта осмотра </w:t>
      </w:r>
      <w:r w:rsidR="009F7FC0" w:rsidRPr="00304FF3">
        <w:rPr>
          <w:rFonts w:ascii="Times New Roman" w:hAnsi="Times New Roman" w:cs="Times New Roman"/>
          <w:sz w:val="24"/>
          <w:szCs w:val="24"/>
        </w:rPr>
        <w:t>Администрация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предоставлении земельного участка, находящегося в государственной собственности, или об отказе в предварительном согласовании предоставления такого земельного участка в случае, если по результатам осмотра жилого дома установлен факт отсутствия жилого дома на испрашиваемом земельном участке</w:t>
      </w:r>
      <w:r w:rsidR="00A93177" w:rsidRPr="00304FF3">
        <w:rPr>
          <w:rFonts w:ascii="Times New Roman" w:hAnsi="Times New Roman" w:cs="Times New Roman"/>
          <w:sz w:val="24"/>
          <w:szCs w:val="24"/>
        </w:rPr>
        <w:t xml:space="preserve"> (к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указанному решению прилагается акт осмотра</w:t>
      </w:r>
      <w:r w:rsidR="00FD3212" w:rsidRPr="00304FF3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125D0D" w:rsidRPr="00304FF3" w:rsidRDefault="00125D0D" w:rsidP="00304F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течение 14 дней после истечения срока</w:t>
      </w:r>
      <w:proofErr w:type="gramStart"/>
      <w:r w:rsidR="00B23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казанного в подпункте 1 настоящего пункта </w:t>
      </w:r>
      <w:r w:rsidR="00FD3212" w:rsidRPr="00304FF3">
        <w:rPr>
          <w:rFonts w:ascii="Times New Roman" w:hAnsi="Times New Roman" w:cs="Times New Roman"/>
          <w:sz w:val="24"/>
          <w:szCs w:val="24"/>
        </w:rPr>
        <w:t>Администрация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принимает решения о предоставлении земельного участка или о предварительном согласовании предоставления такого земельного участка, либо решения об отказе в предоставлении земельного участка или об отказе в предварительном согласовании предоставления в случае, если по результатам осмотра на испрашиваемом земельном участке установлено наличие жилого</w:t>
      </w:r>
      <w:r w:rsidR="00FD3212" w:rsidRPr="00304FF3">
        <w:rPr>
          <w:rFonts w:ascii="Times New Roman" w:hAnsi="Times New Roman" w:cs="Times New Roman"/>
          <w:sz w:val="24"/>
          <w:szCs w:val="24"/>
        </w:rPr>
        <w:t xml:space="preserve"> дома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подаче заявления о предоставлении </w:t>
      </w:r>
      <w:r w:rsidR="0049634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через МФЦ срок оказания услуги исчисляется со дня регистрации соответствующего заявления в МФЦ.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и прилагаемые документы направляются в </w:t>
      </w:r>
      <w:r w:rsidR="0049634C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в порядке, предусмотренном соответствующим соглашением о взаимодействии между </w:t>
      </w:r>
      <w:r w:rsidR="0049634C" w:rsidRPr="00304FF3">
        <w:rPr>
          <w:rFonts w:ascii="Times New Roman" w:hAnsi="Times New Roman" w:cs="Times New Roman"/>
          <w:sz w:val="24"/>
          <w:szCs w:val="24"/>
        </w:rPr>
        <w:t>Администрацией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Приостановление срока предоставления </w:t>
      </w:r>
      <w:r w:rsidR="0049634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не предусмотрено. </w:t>
      </w:r>
    </w:p>
    <w:p w:rsidR="00C26FF0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документов, являющихся результатом предоставления </w:t>
      </w:r>
      <w:r w:rsidR="0049634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составляет 3 дня.</w:t>
      </w:r>
    </w:p>
    <w:p w:rsidR="0049634C" w:rsidRPr="00304FF3" w:rsidRDefault="0049634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BF71A3" w:rsidRPr="00304FF3" w:rsidRDefault="00BF71A3" w:rsidP="00304FF3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BF71A3" w:rsidRPr="00304FF3" w:rsidRDefault="00BF71A3" w:rsidP="00304FF3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Федерации; </w:t>
      </w:r>
    </w:p>
    <w:p w:rsidR="00BF71A3" w:rsidRPr="00304FF3" w:rsidRDefault="00BF71A3" w:rsidP="00304FF3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BF71A3" w:rsidRPr="00304FF3" w:rsidRDefault="00BF71A3" w:rsidP="00304FF3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BF71A3" w:rsidRPr="00304FF3" w:rsidRDefault="00BF71A3" w:rsidP="00304FF3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49634C" w:rsidRPr="00304FF3" w:rsidRDefault="00BF71A3" w:rsidP="00304FF3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Устав Суоярвского муниципального округа.</w:t>
      </w:r>
    </w:p>
    <w:p w:rsidR="00BF71A3" w:rsidRPr="00304FF3" w:rsidRDefault="00BF71A3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законодательством Российской Федерации и законодательством Республики Карелия для предоставления муниципальной услуги и услуг, являющихся необходимыми и обязательными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51624" w:rsidRPr="00304FF3" w:rsidRDefault="0075162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51624" w:rsidRPr="00304FF3" w:rsidRDefault="00751624" w:rsidP="00304FF3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(копия паспорта);</w:t>
      </w:r>
    </w:p>
    <w:p w:rsidR="00751624" w:rsidRPr="00304FF3" w:rsidRDefault="00751624" w:rsidP="00304FF3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схема расположения земельного участка (в случае если земельный участок подлежит образованию);</w:t>
      </w:r>
    </w:p>
    <w:p w:rsidR="00751624" w:rsidRPr="00304FF3" w:rsidRDefault="00751624" w:rsidP="00304FF3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751624" w:rsidRPr="00304FF3" w:rsidRDefault="00751624" w:rsidP="00304FF3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документ, подтверждающий подключение (технологическое присоединение) жилого дома к сетям </w:t>
      </w:r>
      <w:proofErr w:type="spellStart"/>
      <w:r w:rsidRPr="00304FF3">
        <w:rPr>
          <w:rFonts w:ascii="Times New Roman" w:hAnsi="Times New Roman" w:cs="Times New Roman"/>
          <w:sz w:val="24"/>
          <w:szCs w:val="24"/>
        </w:rPr>
        <w:t>инженерно¬технического</w:t>
      </w:r>
      <w:proofErr w:type="spellEnd"/>
      <w:r w:rsidRPr="00304FF3">
        <w:rPr>
          <w:rFonts w:ascii="Times New Roman" w:hAnsi="Times New Roman" w:cs="Times New Roman"/>
          <w:sz w:val="24"/>
          <w:szCs w:val="24"/>
        </w:rPr>
        <w:t xml:space="preserve"> обеспечения и (или) подтверждающий осуществление оплаты коммунальных услуг;</w:t>
      </w:r>
    </w:p>
    <w:p w:rsidR="00751624" w:rsidRPr="00304FF3" w:rsidRDefault="00751624" w:rsidP="00304FF3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документ, который подтверждает проведение государственного технического учета и (или) технической инвентаризации жилого дома до 1 января 2013 года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 мая 1998 года;</w:t>
      </w:r>
    </w:p>
    <w:p w:rsidR="00751624" w:rsidRPr="00304FF3" w:rsidRDefault="00751624" w:rsidP="00304FF3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документ, подтверждающий предоставление либо передачу иным лицом земельного участка, в том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из которого образован испрашиваемый земельный участок, заявителю;</w:t>
      </w:r>
    </w:p>
    <w:p w:rsidR="00751624" w:rsidRPr="00304FF3" w:rsidRDefault="00751624" w:rsidP="00304FF3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документ, подтверждающий регистрацию заявителя по месту жительства в жилом доме до 14 мая 1998 года;</w:t>
      </w:r>
    </w:p>
    <w:p w:rsidR="00751624" w:rsidRPr="00304FF3" w:rsidRDefault="00751624" w:rsidP="00304FF3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выписка из </w:t>
      </w:r>
      <w:proofErr w:type="spellStart"/>
      <w:r w:rsidRPr="00304FF3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304FF3">
        <w:rPr>
          <w:rFonts w:ascii="Times New Roman" w:hAnsi="Times New Roman" w:cs="Times New Roman"/>
          <w:sz w:val="24"/>
          <w:szCs w:val="24"/>
        </w:rPr>
        <w:t xml:space="preserve"> книги или из иного документа, в которой содержится информация о жилом доме и его принадлежности заявителю;</w:t>
      </w:r>
    </w:p>
    <w:p w:rsidR="00751624" w:rsidRPr="00304FF3" w:rsidRDefault="00751624" w:rsidP="00304FF3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документ, выданный заявителю нотариусом до 14 мая 1998 года в отношении жилого дома, подтверждающий права заявителя на него;</w:t>
      </w:r>
    </w:p>
    <w:p w:rsidR="00751624" w:rsidRPr="00304FF3" w:rsidRDefault="00751624" w:rsidP="00304FF3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 заявлению о предоставлении земельного участка, находящегося в государственной собственности, также прилагается технический план жилого дома, за исключением случая, если на момент направления указанного заявления в отношении жилого дома осуществлен государственный кадастровый учет.</w:t>
      </w:r>
    </w:p>
    <w:p w:rsidR="00751624" w:rsidRPr="00304FF3" w:rsidRDefault="0075162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 В заявлении указывается:</w:t>
      </w:r>
    </w:p>
    <w:p w:rsidR="00751624" w:rsidRPr="00304FF3" w:rsidRDefault="00751624" w:rsidP="00304FF3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751624" w:rsidRPr="00304FF3" w:rsidRDefault="00751624" w:rsidP="00304FF3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наименование и место нахождения заявителя;</w:t>
      </w:r>
    </w:p>
    <w:p w:rsidR="00751624" w:rsidRPr="00304FF3" w:rsidRDefault="00751624" w:rsidP="00304FF3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участка,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о предварительном согласовании предоставления которого подано (далее - испрашиваемый земельный участок), в случае если границы такого земельного участка подлежат уточнению в соответствии с Федеральным законом </w:t>
      </w:r>
      <w:r w:rsidR="00577958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577958" w:rsidRPr="00304FF3">
        <w:rPr>
          <w:rFonts w:ascii="Times New Roman" w:hAnsi="Times New Roman" w:cs="Times New Roman"/>
          <w:sz w:val="24"/>
          <w:szCs w:val="24"/>
        </w:rPr>
        <w:t>»;</w:t>
      </w:r>
    </w:p>
    <w:p w:rsidR="00751624" w:rsidRPr="00304FF3" w:rsidRDefault="00751624" w:rsidP="00304FF3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751624" w:rsidRPr="00304FF3" w:rsidRDefault="00751624" w:rsidP="00304FF3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 если сведения о таких земельных участках внесены в Единый государственный реестр недвижимости;</w:t>
      </w:r>
    </w:p>
    <w:p w:rsidR="00751624" w:rsidRPr="00304FF3" w:rsidRDefault="00751624" w:rsidP="00304FF3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качестве основания предоставления земельного участка, находящегося в государственной собственности, без проведения торгов указывается пункт 2 статьи 3.8 Федерального закона от 25 октября 2001 года</w:t>
      </w:r>
      <w:r w:rsidR="00577958" w:rsidRPr="00304FF3">
        <w:rPr>
          <w:rFonts w:ascii="Times New Roman" w:hAnsi="Times New Roman" w:cs="Times New Roman"/>
          <w:sz w:val="24"/>
          <w:szCs w:val="24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137-ФЗ </w:t>
      </w:r>
      <w:r w:rsidR="00577958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577958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, а также указывается, что жилой дом возведен до 14 мая 1998 года;</w:t>
      </w:r>
    </w:p>
    <w:p w:rsidR="00751624" w:rsidRPr="00304FF3" w:rsidRDefault="00751624" w:rsidP="00304FF3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вид права, на котором заявитель желает приобрести земельный участок (право собственности);</w:t>
      </w:r>
    </w:p>
    <w:p w:rsidR="00751624" w:rsidRPr="00304FF3" w:rsidRDefault="00751624" w:rsidP="00304FF3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цель использования земельного участка;</w:t>
      </w:r>
    </w:p>
    <w:p w:rsidR="00751624" w:rsidRPr="00304FF3" w:rsidRDefault="00751624" w:rsidP="00304FF3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жд в сл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751624" w:rsidRPr="00304FF3" w:rsidRDefault="00751624" w:rsidP="00304FF3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документом и (или) проектом;</w:t>
      </w:r>
    </w:p>
    <w:p w:rsidR="00751624" w:rsidRPr="00304FF3" w:rsidRDefault="00751624" w:rsidP="00304FF3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заявителем.</w:t>
      </w:r>
    </w:p>
    <w:p w:rsidR="00751624" w:rsidRPr="00304FF3" w:rsidRDefault="0075162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Для получения документов, необходимых для предоставления </w:t>
      </w:r>
      <w:r w:rsidR="00F67410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указанных в пункте </w:t>
      </w:r>
      <w:r w:rsidR="00F67410" w:rsidRPr="00304FF3">
        <w:rPr>
          <w:rFonts w:ascii="Times New Roman" w:hAnsi="Times New Roman" w:cs="Times New Roman"/>
          <w:sz w:val="24"/>
          <w:szCs w:val="24"/>
        </w:rPr>
        <w:t xml:space="preserve">2.6.1. </w:t>
      </w:r>
      <w:r w:rsidRPr="00304FF3">
        <w:rPr>
          <w:rFonts w:ascii="Times New Roman" w:hAnsi="Times New Roman" w:cs="Times New Roman"/>
          <w:sz w:val="24"/>
          <w:szCs w:val="24"/>
        </w:rPr>
        <w:t>Регламента, Заявители самостоятельно обращаются в соответствующие уполномоченные органы, учреждения и организации.</w:t>
      </w:r>
    </w:p>
    <w:p w:rsidR="00751624" w:rsidRPr="00304FF3" w:rsidRDefault="0075162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Заявление и документы, необходимые для предоставления </w:t>
      </w:r>
      <w:r w:rsidR="00F67410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указанные в пункте </w:t>
      </w:r>
      <w:r w:rsidR="00F67410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представляются в </w:t>
      </w:r>
      <w:r w:rsidR="00F67410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через МФЦ,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 (при наличии технической возможности).</w:t>
      </w:r>
    </w:p>
    <w:p w:rsidR="00751624" w:rsidRPr="00304FF3" w:rsidRDefault="0075162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при обращении в электронной форме за получением </w:t>
      </w:r>
      <w:r w:rsidR="000B7B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вправе использовать простую электронную подпись при обращении в электронной форме за предоставлением </w:t>
      </w:r>
      <w:r w:rsidR="00F67410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751624" w:rsidRPr="00304FF3" w:rsidRDefault="0075162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Заявление, поданное в электронной форме, и электронные образы документов должны быть подписаны соответствующей электронной подписью.</w:t>
      </w:r>
    </w:p>
    <w:p w:rsidR="00751624" w:rsidRPr="00304FF3" w:rsidRDefault="0075162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Общий размер заявления и документов, предоставляемых при обращении в электронной форме за получением </w:t>
      </w:r>
      <w:r w:rsidR="000B7B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не может превышать 10 (десять) мегабайт.</w:t>
      </w:r>
    </w:p>
    <w:p w:rsidR="00BF71A3" w:rsidRPr="00304FF3" w:rsidRDefault="00935CA8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документов, необходимых в соответствии с законодательством Российской Федерации и законодательством Республики Карелия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935CA8" w:rsidRPr="00304FF3" w:rsidRDefault="00935CA8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</w:t>
      </w:r>
      <w:r w:rsidR="003956D2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которые находятся в распоряжении иных органов, участвующих в предоставлении </w:t>
      </w:r>
      <w:r w:rsidR="003956D2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услуги:</w:t>
      </w:r>
    </w:p>
    <w:p w:rsidR="00935CA8" w:rsidRPr="00304FF3" w:rsidRDefault="00935CA8" w:rsidP="00304FF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на земельный участок и расположенные на таком земельном участке объекты недвижимости (предоставляется Федеральной службой государственной регистрации, кадастра и картографии в форме электронного документа либо на бумажном носителе, заверенном в установленном порядке);</w:t>
      </w:r>
    </w:p>
    <w:p w:rsidR="00935CA8" w:rsidRPr="00304FF3" w:rsidRDefault="00935CA8" w:rsidP="00304FF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сведения, содержащиеся в информационной системе обеспечения градостроительной деятельности (органы местного самоуправления муниципальных образований в Республике Карелия) (при необходимости), в том числе:</w:t>
      </w:r>
    </w:p>
    <w:p w:rsidR="00935CA8" w:rsidRPr="00304FF3" w:rsidRDefault="00935CA8" w:rsidP="00304FF3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сведения из Правил землепользования и застройки муниципального образования;</w:t>
      </w:r>
    </w:p>
    <w:p w:rsidR="00935CA8" w:rsidRPr="00304FF3" w:rsidRDefault="00935CA8" w:rsidP="00304FF3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утвержденный проект межевания территории;</w:t>
      </w:r>
    </w:p>
    <w:p w:rsidR="00935CA8" w:rsidRPr="00304FF3" w:rsidRDefault="00935CA8" w:rsidP="00304FF3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проект организации и застройки территории;</w:t>
      </w:r>
    </w:p>
    <w:p w:rsidR="00935CA8" w:rsidRPr="00304FF3" w:rsidRDefault="00935CA8" w:rsidP="00304FF3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утвержденный проект планировки территории и прочее.</w:t>
      </w:r>
    </w:p>
    <w:p w:rsidR="00935CA8" w:rsidRPr="00304FF3" w:rsidRDefault="00935CA8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Документы, указанные в настоящем подразделе, могут быть представлены Заявителем самостоятельно.</w:t>
      </w:r>
    </w:p>
    <w:p w:rsidR="00935CA8" w:rsidRPr="00304FF3" w:rsidRDefault="00935CA8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указанных в настоящем подразделе, не является основанием для отказа заявителю в предоставлении </w:t>
      </w:r>
      <w:r w:rsidR="003956D2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935CA8" w:rsidRPr="00304FF3" w:rsidRDefault="003956D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Указание на запрет требовать от заявителя представления документов и информации или осуществления действий</w:t>
      </w:r>
    </w:p>
    <w:p w:rsidR="003956D2" w:rsidRPr="00304FF3" w:rsidRDefault="003956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В процессе предоставления муниципальной услуги:</w:t>
      </w:r>
    </w:p>
    <w:p w:rsidR="003956D2" w:rsidRPr="00304FF3" w:rsidRDefault="003956D2" w:rsidP="00304FF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требовать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услуги;</w:t>
      </w:r>
    </w:p>
    <w:p w:rsidR="003956D2" w:rsidRPr="00304FF3" w:rsidRDefault="003956D2" w:rsidP="00304FF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Республики Карелия и муниципальными правовыми актами находятся в распоряжении государственных органов, предоставляющих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государственные или муниципальные услуги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</w:t>
      </w:r>
      <w:proofErr w:type="gramEnd"/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документов, указанных в части 6 статьи 7 Федерального закона </w:t>
      </w:r>
      <w:r w:rsidR="00292BB4" w:rsidRPr="00304FF3">
        <w:rPr>
          <w:rFonts w:ascii="Times New Roman" w:hAnsi="Times New Roman" w:cs="Times New Roman"/>
          <w:sz w:val="24"/>
          <w:szCs w:val="24"/>
          <w:lang w:bidi="en-US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210-ФЗ;</w:t>
      </w:r>
    </w:p>
    <w:p w:rsidR="003956D2" w:rsidRPr="00304FF3" w:rsidRDefault="003956D2" w:rsidP="00304FF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отказывать в приеме запроса и иных документов, необходимых для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в случае если запрос и документы, необходимые для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поданы в соответствии с информацией о сроках и порядке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опубликованной в федеральной государственной информационной системе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Единый портал государственных и муниципальных услуг (функций)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и на официальных сайтах исполнительных органов государственной власти Республики Карелия и</w:t>
      </w:r>
      <w:proofErr w:type="gramEnd"/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Администрации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, в сети Интернет;</w:t>
      </w:r>
    </w:p>
    <w:p w:rsidR="003956D2" w:rsidRPr="00304FF3" w:rsidRDefault="003956D2" w:rsidP="00304FF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запрещается отказывать в предоставлении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 в случае, если запрос и документы, необходимые для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поданы в соответствии с информацией о сроках и порядке предоставления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опубликованной в федеральной государственной информационной системе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Единый портал государственных и муниципальных услуг (функций)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»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и на официальных сайтах исполнительных органов государственной власти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>Республики Карелия и Администрации Суоярвского муниципального округа, в сети Интернет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;</w:t>
      </w:r>
      <w:proofErr w:type="gramEnd"/>
    </w:p>
    <w:p w:rsidR="003956D2" w:rsidRPr="00304FF3" w:rsidRDefault="003956D2" w:rsidP="00304FF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услуги, за исключением следующих случаев:</w:t>
      </w:r>
    </w:p>
    <w:p w:rsidR="003956D2" w:rsidRPr="00304FF3" w:rsidRDefault="003956D2" w:rsidP="00304FF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изменение требований нормативных правовых актов, касающихся предоставления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после первоначальной подачи заявления о предоставлении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услуги;</w:t>
      </w:r>
    </w:p>
    <w:p w:rsidR="003956D2" w:rsidRPr="00304FF3" w:rsidRDefault="003956D2" w:rsidP="00304FF3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наличие ошибок в заявлении о предоставлении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и не включенных в представленный ранее комплект документов;</w:t>
      </w:r>
    </w:p>
    <w:p w:rsidR="003956D2" w:rsidRPr="00304FF3" w:rsidRDefault="003956D2" w:rsidP="00304FF3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услуги;</w:t>
      </w:r>
    </w:p>
    <w:p w:rsidR="003956D2" w:rsidRPr="00304FF3" w:rsidRDefault="003956D2" w:rsidP="00304FF3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услугу, работника МФЦ при первоначальном отказе в приеме документов, необходимых для предоставления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услуги. В данном случае в письменном виде за подписью руководителя органа, предоставляющего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услугу, руководителя МФЦ при первоначальном отказе в приеме документов, необходимых для предоставления </w:t>
      </w:r>
      <w:r w:rsidR="00EC4AD2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услуги, заявитель уведомляется об указанном факте, а также приносятся извинения за доставленные неудобства.</w:t>
      </w:r>
    </w:p>
    <w:p w:rsidR="003956D2" w:rsidRPr="00304FF3" w:rsidRDefault="00EC4AD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83309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</w:t>
      </w:r>
    </w:p>
    <w:p w:rsidR="0083309F" w:rsidRPr="00304FF3" w:rsidRDefault="0083309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законодательством Российской Федерации не предусмотрены, за исключением обращений за получением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 и случаев возврата принятых документов, предусмотренных пунктом 2.9.3.  Регламента.</w:t>
      </w:r>
    </w:p>
    <w:p w:rsidR="0083309F" w:rsidRPr="00304FF3" w:rsidRDefault="0083309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при обращении за получением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подписи», которые послужили основанием для принятия указанного решения.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83309F" w:rsidRPr="00304FF3" w:rsidRDefault="0083309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 пункта </w:t>
      </w:r>
      <w:r w:rsidR="00D42C8A" w:rsidRPr="00304FF3">
        <w:rPr>
          <w:rFonts w:ascii="Times New Roman" w:hAnsi="Times New Roman" w:cs="Times New Roman"/>
          <w:sz w:val="24"/>
          <w:szCs w:val="24"/>
        </w:rPr>
        <w:t>2.6.2.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подано в иной уполномоченный орган или к заявлению не приложены документы, предоставляемые в соответствии с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пунктом </w:t>
      </w:r>
      <w:r w:rsidR="00D42C8A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Регламента. При этом уполномоченным органом должны быть указаны причины возврата заявления о предоставлении земельного участка.</w:t>
      </w:r>
    </w:p>
    <w:p w:rsidR="0083309F" w:rsidRPr="00304FF3" w:rsidRDefault="0083309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возврата заявления </w:t>
      </w:r>
      <w:proofErr w:type="gramStart"/>
      <w:r w:rsidR="00D42C8A" w:rsidRPr="00304FF3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proofErr w:type="gramEnd"/>
      <w:r w:rsidR="00D42C8A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услуга не предоставляется, а соответствующее заявление по существу не рассматривается.</w:t>
      </w:r>
    </w:p>
    <w:p w:rsidR="00EC4AD2" w:rsidRPr="00304FF3" w:rsidRDefault="00D42C8A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D42C8A" w:rsidRPr="00304FF3" w:rsidRDefault="00D42C8A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Основания для приостановления предоставления муниципальной услуги при рассмотрении соответствующих заявлений не предусмотрены.</w:t>
      </w:r>
    </w:p>
    <w:p w:rsidR="00D42C8A" w:rsidRPr="00304FF3" w:rsidRDefault="00D42C8A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Перечень оснований для отказа в предоставлении муниципальной услуги:</w:t>
      </w:r>
    </w:p>
    <w:p w:rsidR="00D42C8A" w:rsidRPr="00304FF3" w:rsidRDefault="00D42C8A" w:rsidP="00304FF3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в случае</w:t>
      </w:r>
      <w:proofErr w:type="gramStart"/>
      <w:r w:rsidRPr="00304FF3">
        <w:rPr>
          <w:rFonts w:ascii="Times New Roman" w:hAnsi="Times New Roman" w:cs="Times New Roman"/>
          <w:sz w:val="24"/>
          <w:szCs w:val="24"/>
          <w:lang w:bidi="ru-RU"/>
        </w:rPr>
        <w:t>,</w:t>
      </w:r>
      <w:proofErr w:type="gramEnd"/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если жилой дом, расположенный на испрашиваемом земельном участке, в судебном или в ином предусмотренном законом порядке признан самовольной постройкой, подлежащей сносу;</w:t>
      </w:r>
    </w:p>
    <w:p w:rsidR="00D42C8A" w:rsidRPr="00304FF3" w:rsidRDefault="00D42C8A" w:rsidP="00304FF3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в случае если заявителем не приложен к соответствующему заявлению ни один из документов, предусмотренных подпунктом 2.6.1. Регламента;</w:t>
      </w:r>
    </w:p>
    <w:p w:rsidR="00D42C8A" w:rsidRPr="00304FF3" w:rsidRDefault="00D42C8A" w:rsidP="00304FF3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в случаях, указанных в пункте 8 статьи 39.15 Земельного кодекса Российской Федерации, при рассмотрении заявления</w:t>
      </w:r>
      <w:r w:rsidR="00CF1BF2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о предварительном согласовании;</w:t>
      </w:r>
    </w:p>
    <w:p w:rsidR="00CF1BF2" w:rsidRPr="00304FF3" w:rsidRDefault="00D42C8A" w:rsidP="00304FF3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в случаях, указанных в статье 39.16 Земельного кодекса Российской Федерации, при рассмотрении заявления о предоставлении земельного участка.</w:t>
      </w:r>
    </w:p>
    <w:p w:rsidR="00CF1BF2" w:rsidRPr="00304FF3" w:rsidRDefault="00CF1BF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>В принятии решения о предварительном согласовании предоставления земельного участка не может быть отказано только по причине отсутствия в градостроительном регламенте, утвержденном применительно к территориальной зоне, в границах которой расположен жилой дом, вида разрешенного использования земельных участков и объектов капитального строительства, предусматривающих возможность размещения жилых домов в границах такой территориальной зоны, а также несоответствия площади образуемого земельного участка предельным размерам и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предельным параметрам разрешенного строительства, реконструкции объектов капитального строительства, установленным градостроительным регламентом.</w:t>
      </w:r>
    </w:p>
    <w:p w:rsidR="0043687C" w:rsidRPr="00304FF3" w:rsidRDefault="0043687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42C8A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43687C" w:rsidRPr="00304FF3" w:rsidRDefault="0043687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43687C" w:rsidRPr="00304FF3" w:rsidRDefault="00E14A1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отсутствуют.</w:t>
      </w:r>
    </w:p>
    <w:p w:rsidR="0043687C" w:rsidRPr="00304FF3" w:rsidRDefault="00E14A1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04FF3">
        <w:rPr>
          <w:rFonts w:ascii="Times New Roman" w:hAnsi="Times New Roman" w:cs="Times New Roman"/>
          <w:sz w:val="24"/>
          <w:szCs w:val="24"/>
        </w:rPr>
        <w:t>не должен превышать 15 минут.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обращении заявителя в МФЦ срок ожидания в очереди при подаче запроса о предоставлении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также не должен превышать 15 минут.</w:t>
      </w:r>
    </w:p>
    <w:p w:rsidR="00E14A1F" w:rsidRPr="00304FF3" w:rsidRDefault="00E14A1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14A1F" w:rsidRPr="00304FF3" w:rsidRDefault="00E14A1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Регистрация запроса и иных документов, необходимых для предоставления муниципальной услуги, осуществляется в день их поступления в Администрацию или в МФЦ.</w:t>
      </w:r>
    </w:p>
    <w:p w:rsidR="00E14A1F" w:rsidRPr="00304FF3" w:rsidRDefault="00E14A1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запрос и иные документы, необходимые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поданы в электронной форме,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04FF3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подачи заявления, направляет заявителю электронное сообщение о принятии либо об отказе в принятии запроса.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Регистрация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осуществляется не позднее рабочего дня, следующего за днем подачи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</w:t>
      </w:r>
      <w:r w:rsidR="001057CE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4A1F" w:rsidRPr="00304FF3" w:rsidRDefault="00E14A1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Регистрация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осуществляется в порядке, предусмотренном в разделе 3 Регламента.</w:t>
      </w:r>
    </w:p>
    <w:p w:rsidR="001057CE" w:rsidRPr="00304FF3" w:rsidRDefault="001057CE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304FF3">
        <w:rPr>
          <w:rFonts w:ascii="Times New Roman" w:hAnsi="Times New Roman" w:cs="Times New Roman"/>
          <w:bCs/>
          <w:sz w:val="24"/>
          <w:szCs w:val="24"/>
          <w:lang w:bidi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72388" w:rsidRPr="00304FF3" w:rsidRDefault="00172388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Вход в здание, в котором предоставляется муниципальная услуга, должен быть оборудован информационной табличкой (вывеской), содержащей наименование и режим работы организации, осуществляющей предоставление муниципальной услуги.</w:t>
      </w:r>
    </w:p>
    <w:p w:rsidR="00172388" w:rsidRPr="00304FF3" w:rsidRDefault="00172388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возможностями. Инвалиды и лица с ограниченными возможностями могут вызвать специалиста Уполномоченного органа с помощью диспетчера Единой дежурно-диспетчерской службы (1-й этаж здания Администрации)</w:t>
      </w:r>
    </w:p>
    <w:p w:rsidR="00172388" w:rsidRPr="00304FF3" w:rsidRDefault="00172388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</w:t>
      </w:r>
    </w:p>
    <w:p w:rsidR="00172388" w:rsidRPr="00304FF3" w:rsidRDefault="00172388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Рабочие места специалистов, ответственных за предоставление муниципальной услуги, оборудуются необходимой функциональной мебелью, оргтехникой и телефонной связью.</w:t>
      </w:r>
    </w:p>
    <w:p w:rsidR="00172388" w:rsidRPr="00304FF3" w:rsidRDefault="00172388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Для ожидания приема заявителям отводится место, оборудованное стульями.</w:t>
      </w:r>
    </w:p>
    <w:p w:rsidR="001057CE" w:rsidRPr="00304FF3" w:rsidRDefault="00172388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Места для заполнения запросов о предоставлении муниципальной услуги должны быть оборудованы стульями, столом, письменными принадлежностями для возможности оформления документов.</w:t>
      </w:r>
    </w:p>
    <w:p w:rsidR="001057CE" w:rsidRPr="00304FF3" w:rsidRDefault="001057CE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На информационных стендах в помещениях, предназначенных для приема граждан, размещается информация, указанная в пункте</w:t>
      </w:r>
      <w:r w:rsidR="00FE4398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1.3.3.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Регламента.</w:t>
      </w:r>
    </w:p>
    <w:p w:rsidR="001057CE" w:rsidRPr="00304FF3" w:rsidRDefault="001057CE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Оформление визуальной, текстовой и мультимедийной информации о порядке предоставления </w:t>
      </w:r>
      <w:r w:rsidR="00FE4398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3687C" w:rsidRPr="00304FF3" w:rsidRDefault="00172388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том числе количество взаимодействий заявителя с должностными лицами при предоставлении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их продолжительность, возможность получения информации о ходе предоставления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том числе с использованием информационно-коммуникационных технологий, возможность либо невозможность получения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многофункциональном центре предоставления государственных и муниципальных услуг (в том числе в полном объеме), в любом территориальном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подразделении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органа, предоставляющего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>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</w:t>
      </w:r>
    </w:p>
    <w:p w:rsidR="00CE3C34" w:rsidRPr="00304FF3" w:rsidRDefault="00CE3C3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Показателями доступности и качества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являются:</w:t>
      </w:r>
    </w:p>
    <w:p w:rsidR="00CE3C34" w:rsidRPr="00304FF3" w:rsidRDefault="00CE3C34" w:rsidP="00304FF3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информации о ходе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услуги, в том числе с использованием информационно-коммуникационных технологий;</w:t>
      </w:r>
    </w:p>
    <w:p w:rsidR="00CE3C34" w:rsidRPr="00304FF3" w:rsidRDefault="00CE3C34" w:rsidP="00304FF3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в многофункциональном центре предоставления государственных и муниципальных услуг (в том числе в полном объеме);</w:t>
      </w:r>
    </w:p>
    <w:p w:rsidR="00CE3C34" w:rsidRPr="00304FF3" w:rsidRDefault="00CE3C34" w:rsidP="00304FF3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по экстерриториальному принципу в любом филиале МФЦ;</w:t>
      </w:r>
    </w:p>
    <w:p w:rsidR="00CE3C34" w:rsidRPr="00304FF3" w:rsidRDefault="00CE3C34" w:rsidP="00304FF3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посредством запроса о предоставлении нескольких государственных и (или) муниципальных услуг в МФЦ.</w:t>
      </w:r>
    </w:p>
    <w:p w:rsidR="00CE3C34" w:rsidRPr="00304FF3" w:rsidRDefault="00CE3C3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При предоставлении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 взаимодействие заявителя с должностными лицами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или Учреждения осуществляется не более двух раз в следующих случаях:</w:t>
      </w:r>
    </w:p>
    <w:p w:rsidR="00CE3C34" w:rsidRPr="00304FF3" w:rsidRDefault="00CE3C34" w:rsidP="00304FF3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при обращении заявителя;</w:t>
      </w:r>
    </w:p>
    <w:p w:rsidR="00CE3C34" w:rsidRPr="00304FF3" w:rsidRDefault="00CE3C34" w:rsidP="00304FF3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при информировании о ходе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 либо при получении результата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услуги.</w:t>
      </w:r>
    </w:p>
    <w:p w:rsidR="00CE3C34" w:rsidRPr="00304FF3" w:rsidRDefault="00CE3C3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 каждом случае время, затраченное заявителем при взаимодействиях с должностными лицами при предоставлении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услуги, не должно превышать 15 минут.</w:t>
      </w:r>
    </w:p>
    <w:p w:rsidR="00172388" w:rsidRPr="00304FF3" w:rsidRDefault="00F4643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МФЦ, особенности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по экстерриториальному принципу и особенности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F4643C" w:rsidRPr="00304FF3" w:rsidRDefault="00F4643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по экстерриториальному принципу, в том числе посредством обращения в МФЦ, не предусмотрено. </w:t>
      </w:r>
    </w:p>
    <w:p w:rsidR="00F4643C" w:rsidRPr="00304FF3" w:rsidRDefault="00F4643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обращении за получением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электронном виде (при наличии технической возможности) допускаются к использованию усиленная квалифицированная электронная подпись и (или) простая электронная подпись (при условии, что при выдаче ключа простой электронной подписи личность физического лица установлена при личном приеме).</w:t>
      </w:r>
    </w:p>
    <w:p w:rsidR="00F4643C" w:rsidRPr="00304FF3" w:rsidRDefault="00F4643C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43C" w:rsidRPr="00997E35" w:rsidRDefault="00F4643C" w:rsidP="00B23391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35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4643C" w:rsidRPr="00997E35" w:rsidRDefault="00F4643C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43C" w:rsidRPr="00304FF3" w:rsidRDefault="00F4643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(действий)</w:t>
      </w:r>
    </w:p>
    <w:p w:rsidR="00F4643C" w:rsidRPr="00304FF3" w:rsidRDefault="00F4643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включает в себя:</w:t>
      </w:r>
    </w:p>
    <w:p w:rsidR="00F4643C" w:rsidRPr="00304FF3" w:rsidRDefault="00F4643C" w:rsidP="00304FF3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прием и регистрация заявления о предоставлении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с документами, необходимыми для предоставления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F4643C" w:rsidRPr="00304FF3" w:rsidRDefault="00F4643C" w:rsidP="00304FF3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проведение осмотра жилого дома в целях подтверждения его наличия на испрашиваемом земельном участке;</w:t>
      </w:r>
    </w:p>
    <w:p w:rsidR="00F4643C" w:rsidRPr="00304FF3" w:rsidRDefault="00F4643C" w:rsidP="00304FF3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опубликование извещения о предоставлении земельного участка, указанного в заявлении;</w:t>
      </w:r>
    </w:p>
    <w:p w:rsidR="00F4643C" w:rsidRPr="00304FF3" w:rsidRDefault="00F4643C" w:rsidP="00304FF3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F4643C" w:rsidRPr="00304FF3" w:rsidRDefault="00F4643C" w:rsidP="00304FF3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рассмотрение заявления и документов, необходимых для предоставления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и принятие решения о предоставлении либо об отказе в предоставлении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F4643C" w:rsidRPr="00304FF3" w:rsidRDefault="00F4643C" w:rsidP="00304FF3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направление заявителю результата предоставления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C160D1" w:rsidRPr="00304FF3" w:rsidRDefault="00126364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форме, в том числе с использованием Единого портала</w:t>
      </w:r>
    </w:p>
    <w:p w:rsidR="00126364" w:rsidRPr="00304FF3" w:rsidRDefault="0012636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форме, в том числе с использованием Единого портала, включает в себя: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запись на прием в орган, предоставляющий муниципальную услугу, для подачи запроса;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запроса о предоставлении муниципальной услуги;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прием и регистрация органом, предоставляющим муниципальную услугу, запроса и иных документов, необходимых для предоставления муниципальной услуги;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Республики Карелия;</w:t>
      </w:r>
    </w:p>
    <w:p w:rsidR="00E22B40" w:rsidRPr="00304FF3" w:rsidRDefault="00E22B40" w:rsidP="00304FF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услуги.</w:t>
      </w:r>
    </w:p>
    <w:p w:rsidR="00C160D1" w:rsidRPr="00304FF3" w:rsidRDefault="00C160D1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полном объеме и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посредством комплексного запроса</w:t>
      </w:r>
    </w:p>
    <w:p w:rsidR="00C160D1" w:rsidRPr="00304FF3" w:rsidRDefault="00C160D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выполняемых МФЦ, в том числе порядок административных процедур (действий), выполняемых МФЦ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полном объеме и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посредством комплексного запроса, включает в себя:</w:t>
      </w:r>
    </w:p>
    <w:p w:rsidR="00C160D1" w:rsidRPr="00304FF3" w:rsidRDefault="00C160D1" w:rsidP="00304FF3">
      <w:pPr>
        <w:pStyle w:val="a3"/>
        <w:numPr>
          <w:ilvl w:val="2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МФЦ, о ходе выполнения запроса о предоставлении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иным вопросам, связанным с предоставлением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а также консультирование заявителей о порядке предоставления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МФЦ;</w:t>
      </w:r>
    </w:p>
    <w:p w:rsidR="00C160D1" w:rsidRPr="00304FF3" w:rsidRDefault="00C160D1" w:rsidP="00304FF3">
      <w:pPr>
        <w:pStyle w:val="a3"/>
        <w:numPr>
          <w:ilvl w:val="2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иных документов, необходимых для предоставления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160D1" w:rsidRPr="00304FF3" w:rsidRDefault="00C160D1" w:rsidP="00304FF3">
      <w:pPr>
        <w:pStyle w:val="a3"/>
        <w:numPr>
          <w:ilvl w:val="2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МФЦ межведомственного запроса в органы, предоставляющие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муниципальные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иные органы государственной власти, органы местного самоуправления и организации, участвующие в предоставлении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муниципальных </w:t>
      </w:r>
      <w:r w:rsidRPr="00304FF3">
        <w:rPr>
          <w:rFonts w:ascii="Times New Roman" w:hAnsi="Times New Roman" w:cs="Times New Roman"/>
          <w:sz w:val="24"/>
          <w:szCs w:val="24"/>
        </w:rPr>
        <w:t>услуг;</w:t>
      </w:r>
    </w:p>
    <w:p w:rsidR="00C160D1" w:rsidRPr="00304FF3" w:rsidRDefault="007A7AB4" w:rsidP="00304FF3">
      <w:pPr>
        <w:pStyle w:val="a3"/>
        <w:numPr>
          <w:ilvl w:val="2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выдача заявителю результата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в том числе выдача документов на бумажном носителе, подтверждающих содержание электронных документов, направленных в МФЦ,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органов, предоставляющих муниципальные услуги.</w:t>
      </w:r>
    </w:p>
    <w:p w:rsidR="00E22B40" w:rsidRPr="00304FF3" w:rsidRDefault="0078436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с документами, необходимыми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в Администрацию или Учреждение заявления и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поступивших через МФЦ либо поступивших через систему «Личный кабинет» Единого портала.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Заявление и документы, необходимые для предоставления </w:t>
      </w:r>
      <w:r w:rsidR="008C2B86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регистрируются в</w:t>
      </w:r>
      <w:r w:rsidR="008C2B86" w:rsidRPr="00304FF3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 «Дело-</w:t>
      </w:r>
      <w:proofErr w:type="gramStart"/>
      <w:r w:rsidR="008C2B86" w:rsidRPr="00304FF3">
        <w:rPr>
          <w:rFonts w:ascii="Times New Roman" w:hAnsi="Times New Roman" w:cs="Times New Roman"/>
          <w:sz w:val="24"/>
          <w:szCs w:val="24"/>
        </w:rPr>
        <w:t>WEB</w:t>
      </w:r>
      <w:proofErr w:type="gramEnd"/>
      <w:r w:rsidR="008C2B86" w:rsidRPr="00304FF3">
        <w:rPr>
          <w:rFonts w:ascii="Times New Roman" w:hAnsi="Times New Roman" w:cs="Times New Roman"/>
          <w:sz w:val="24"/>
          <w:szCs w:val="24"/>
        </w:rPr>
        <w:t xml:space="preserve">» (далее - СЭД) </w:t>
      </w:r>
      <w:r w:rsidRPr="00304FF3">
        <w:rPr>
          <w:rFonts w:ascii="Times New Roman" w:hAnsi="Times New Roman" w:cs="Times New Roman"/>
          <w:sz w:val="24"/>
          <w:szCs w:val="24"/>
        </w:rPr>
        <w:t xml:space="preserve">в день их поступления в </w:t>
      </w:r>
      <w:r w:rsidR="008C2B86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8C2B86" w:rsidRPr="00304FF3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которого входит прием и регистрация входящих документов </w:t>
      </w:r>
      <w:r w:rsidR="008C2B86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B86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C2B86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входящей корреспонденции, фиксирует поступившее заявление в день его получения, либо на следующий рабочий день, путем внесения соответствующих сведений в СЭД. 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административное действие, не должно превышать 15 минут в течение одного рабочего дня.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Зарегистрированное заявление посредством СЭД направляется на рассмотрение </w:t>
      </w:r>
      <w:r w:rsidR="00D40241" w:rsidRPr="00304FF3">
        <w:rPr>
          <w:rFonts w:ascii="Times New Roman" w:hAnsi="Times New Roman" w:cs="Times New Roman"/>
          <w:sz w:val="24"/>
          <w:szCs w:val="24"/>
        </w:rPr>
        <w:t>Председателю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Учреждения, ответственному за предоставление </w:t>
      </w:r>
      <w:r w:rsidR="00D40241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784362" w:rsidRPr="00304FF3" w:rsidRDefault="005B53D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Председателю Учреждения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, к компетенции которого относится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услуги, в течение одного рабочего дня поручает рассмотрение зарегистрированного заявления и представленных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услуги, специалисту Учреждения, в должностные обязанности которого входит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784362"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процедуру, не должно превышать трех рабочих дней.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принятие и регистрация заявления с документами, необходимыми для предоставления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</w:t>
      </w:r>
      <w:r w:rsidR="005B53DF" w:rsidRPr="00304FF3">
        <w:rPr>
          <w:rFonts w:ascii="Times New Roman" w:hAnsi="Times New Roman" w:cs="Times New Roman"/>
          <w:sz w:val="24"/>
          <w:szCs w:val="24"/>
        </w:rPr>
        <w:t xml:space="preserve">Администрации, получение документов Учреждением </w:t>
      </w:r>
      <w:r w:rsidRPr="00304FF3">
        <w:rPr>
          <w:rFonts w:ascii="Times New Roman" w:hAnsi="Times New Roman" w:cs="Times New Roman"/>
          <w:sz w:val="24"/>
          <w:szCs w:val="24"/>
        </w:rPr>
        <w:t xml:space="preserve">и поступление названных документов на рассмотрение специалисту Учреждения, в должностные обязанности которого входит предоставление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присвоение входящего регистрационного номера заявлению и документам, необходимым для предоставления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с указанием даты их поступления и направление названных документов на рассмотрение специалисту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Учреждения, в должностные обязанности которого входит предоставление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784362" w:rsidRPr="00304FF3" w:rsidRDefault="009F6384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Проведение осмотра жилого дома в целях подтверждения его наличия на испрашиваемом земельном участке</w:t>
      </w:r>
    </w:p>
    <w:p w:rsidR="009F6384" w:rsidRPr="00304FF3" w:rsidRDefault="009F638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срок не более чем тридцать дней со дня поступления заявления Администрация организует проведение осмотра жилого дома в целях подтверждения его наличия на испрашиваемом земельном участке.</w:t>
      </w:r>
    </w:p>
    <w:p w:rsidR="009F6384" w:rsidRPr="00304FF3" w:rsidRDefault="009F638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Результаты осмотра жилого дома фиксируются актом осмотра. Порядок проведения осмотра, форма акта осмотра устанавливаются органом нормативно-правового регулирования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:rsidR="009F6384" w:rsidRPr="00304FF3" w:rsidRDefault="009F638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>В случае если по результатам осмотра жилого дома установлен факт отсутствия жилого дома на испрашиваемом земельном участке, в течение десяти дней со дня составления акта осмотра уполномоченный орган исполнительной власти принимает решение об отказе в предоставлении земельного участка, находящегося в государственной или муниципальной собственности, или об отказе в предварительном согласовании предоставления такого земельного участка.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К указанному решению прилагается акт осмотра.</w:t>
      </w:r>
    </w:p>
    <w:p w:rsidR="009F6384" w:rsidRPr="00304FF3" w:rsidRDefault="00131ECD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Опубликование извещения о предоставлении земельного участка, указанного в заявлении</w:t>
      </w:r>
    </w:p>
    <w:p w:rsidR="00131ECD" w:rsidRPr="00304FF3" w:rsidRDefault="00131EC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>В срок не более чем тридцать дней со дня поступления заявления Администрация осуществляет опубликование извещения о предоставлении земельного участка, указанного в заявлении 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земельного участка, в порядке, установленном для официального опубликования (обнародования) муниципальных правовых актов, обеспечивает размещение такого извещения в информационно ¬ телекоммуникационной сети «Интернет» на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23391">
        <w:rPr>
          <w:rFonts w:ascii="Times New Roman" w:hAnsi="Times New Roman" w:cs="Times New Roman"/>
          <w:sz w:val="24"/>
          <w:szCs w:val="24"/>
        </w:rPr>
        <w:t>интернет-портале 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>, а также на информационных щитах в границах населенного пункта, на территории которого расположен земельный участок.</w:t>
      </w:r>
    </w:p>
    <w:p w:rsidR="00131ECD" w:rsidRPr="00304FF3" w:rsidRDefault="00C54345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организации), участвующие в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 Учреждения, в должностные обязанности которого входит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заявления при отсутствии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которые находятся в распоряжении иных органов.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формирует и направляет межведомственный запрос в следующие органы:</w:t>
      </w:r>
    </w:p>
    <w:p w:rsidR="00C54345" w:rsidRPr="00304FF3" w:rsidRDefault="00C54345" w:rsidP="00304FF3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Республике Карелия, филиал Публично-правовой компании «</w:t>
      </w:r>
      <w:proofErr w:type="spellStart"/>
      <w:r w:rsidRPr="00304FF3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304FF3">
        <w:rPr>
          <w:rFonts w:ascii="Times New Roman" w:hAnsi="Times New Roman" w:cs="Times New Roman"/>
          <w:sz w:val="24"/>
          <w:szCs w:val="24"/>
        </w:rPr>
        <w:t>» по Республике Карелия):</w:t>
      </w:r>
    </w:p>
    <w:p w:rsidR="00C54345" w:rsidRPr="00304FF3" w:rsidRDefault="00C54345" w:rsidP="00304FF3">
      <w:pPr>
        <w:pStyle w:val="a3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на земельный участок и расположенные на таком земельном участке объекты недвижимости;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подписью, по каналам системы межведомственного электронного взаимодействия (далее - СМЭВ).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электронной почте с одновременным его направлением по почте, либо посредством СЭД.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статьи 7.2 Федерального закона от 27.07.2010 </w:t>
      </w:r>
      <w:r w:rsidR="00C122B7" w:rsidRPr="00304FF3">
        <w:rPr>
          <w:rFonts w:ascii="Times New Roman" w:hAnsi="Times New Roman" w:cs="Times New Roman"/>
          <w:sz w:val="24"/>
          <w:szCs w:val="24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210-ФЗ </w:t>
      </w:r>
      <w:r w:rsidR="00C122B7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122B7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подписывается </w:t>
      </w:r>
      <w:r w:rsidR="00C122B7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процедуру, не должно превышать трех рабочих дней.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данной административной процедуры является направление органами и организациями, обращение в которые необходимо для предоставления </w:t>
      </w:r>
      <w:r w:rsidR="00C122B7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запрошенных сведений в рамках межведомственного взаимодействия.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получение специалистом Учреждения, в должностные обязанности которого входит предоставление </w:t>
      </w:r>
      <w:r w:rsidR="00C122B7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запрошенных сведений в рамках межведомственного взаимодействия.</w:t>
      </w:r>
    </w:p>
    <w:p w:rsidR="00C54345" w:rsidRPr="00304FF3" w:rsidRDefault="00C122B7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Рассмотрение заявления и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и принятие решения о предоставлении либо об отказе в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и документов, необходимых для предоставления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на рассмотрение специалистом Учреждения, в должностные обязанности которого входит предоставление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получении заявления о предоставлении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с документами, необходимыми для предоставления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специалист Учреждения, ответственный за предоставление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течение пяти рабочих дней принимает решение о наличии либо отсутствии оснований для отказа в предоставлении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осуществляет подготовку проекта решения, указанного в пункте </w:t>
      </w:r>
      <w:r w:rsidR="00D86D65" w:rsidRPr="00304FF3">
        <w:rPr>
          <w:rFonts w:ascii="Times New Roman" w:hAnsi="Times New Roman" w:cs="Times New Roman"/>
          <w:sz w:val="24"/>
          <w:szCs w:val="24"/>
        </w:rPr>
        <w:t>2.3.1.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предоставление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течение пяти рабочих дней обеспечивает подписание </w:t>
      </w:r>
      <w:r w:rsidR="00D86D65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 и регистрацию указанного проекта решения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процедуру, не должно превышать десяти рабочих дней.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принятие решения о предоставлении либо об отказе в предоставлении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подписание </w:t>
      </w:r>
      <w:r w:rsidR="00D86D65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решения о предоставлении либо об отказе в предоставлении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C122B7" w:rsidRPr="00304FF3" w:rsidRDefault="00D86D65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Направление заявителю результата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</w:p>
    <w:p w:rsidR="00D86D65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принятое решение о предоставлении либо об отказе в предоставлении </w:t>
      </w:r>
      <w:r w:rsidR="002D3019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подписанное </w:t>
      </w:r>
      <w:r w:rsidR="002D3019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494F43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услуги,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обеспечивает направление результатов предоставления </w:t>
      </w:r>
      <w:r w:rsidR="002D3019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следующем порядке:</w:t>
      </w:r>
    </w:p>
    <w:p w:rsidR="00494F43" w:rsidRPr="00304FF3" w:rsidRDefault="00D86D65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решения о предварительном согласовании предоставлении земельного участка выдается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услуги,</w:t>
      </w:r>
      <w:r w:rsidRPr="00304FF3">
        <w:rPr>
          <w:rFonts w:ascii="Times New Roman" w:hAnsi="Times New Roman" w:cs="Times New Roman"/>
          <w:sz w:val="24"/>
          <w:szCs w:val="24"/>
        </w:rPr>
        <w:t xml:space="preserve"> с отметкой о получении и подписью заявителя.</w:t>
      </w:r>
    </w:p>
    <w:p w:rsidR="00494F43" w:rsidRPr="00304FF3" w:rsidRDefault="00D86D65" w:rsidP="00304FF3">
      <w:pPr>
        <w:pStyle w:val="a3"/>
        <w:numPr>
          <w:ilvl w:val="3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в заявлении о предоставлении </w:t>
      </w:r>
      <w:r w:rsidR="00E431DA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не указан способ получения результатов рассмотрения заявления или в качестве способа получения указано почтовое отправление, результат рассмотрения направляется заявителю почтовым отправлением.</w:t>
      </w:r>
    </w:p>
    <w:p w:rsidR="00494F43" w:rsidRPr="00304FF3" w:rsidRDefault="00D86D65" w:rsidP="00304FF3">
      <w:pPr>
        <w:pStyle w:val="a3"/>
        <w:numPr>
          <w:ilvl w:val="3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указан нарочный способ получения результатов рассмотрения заявления, в срок не позднее одного месяца с момента регистрации соответствующего заявления в </w:t>
      </w:r>
      <w:r w:rsidR="00E431DA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в адрес заявителя, посредством почтового отправления, по адресу, указанному в заявлении, направляется уведомление о возможности получения результатов рассмотрения такого заявления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4F43" w:rsidRPr="00304FF3" w:rsidRDefault="00D86D65" w:rsidP="00304FF3">
      <w:pPr>
        <w:pStyle w:val="a3"/>
        <w:numPr>
          <w:ilvl w:val="3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о готовности результата предоставления </w:t>
      </w:r>
      <w:r w:rsidR="00E431DA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осуществляется по телефону, указанному в заявлении, и (или) путем направления соответствующей информации в адрес</w:t>
      </w:r>
      <w:r w:rsidR="00E431DA" w:rsidRPr="00304FF3">
        <w:rPr>
          <w:rFonts w:ascii="Times New Roman" w:hAnsi="Times New Roman" w:cs="Times New Roman"/>
          <w:sz w:val="24"/>
          <w:szCs w:val="24"/>
        </w:rPr>
        <w:t xml:space="preserve"> заявителя по электронной почте.</w:t>
      </w:r>
    </w:p>
    <w:p w:rsidR="00D86D65" w:rsidRPr="00304FF3" w:rsidRDefault="00D86D65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A6625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направляется Заявителю почтовым отправлением, по адресу, указанному в заявлении, в месячный срок с момента регистрации соответствующего заявления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D86D65" w:rsidRPr="00304FF3" w:rsidRDefault="00D86D65" w:rsidP="00304FF3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указания заявителя на возможность получения результата предоставления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по электронной почте, такие результаты направляются заявителю по адресу электронной почты, указанному в заявлении.</w:t>
      </w:r>
    </w:p>
    <w:p w:rsidR="00D86D65" w:rsidRPr="00304FF3" w:rsidRDefault="00D86D65" w:rsidP="00304FF3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указан нарочный способ получения результатов рассмотрения заявления, соответствующие документы могут быть выданы лично заявителю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, с отметкой о получении и соответствующей подписью заявителя.</w:t>
      </w:r>
    </w:p>
    <w:p w:rsidR="00D86D65" w:rsidRPr="00304FF3" w:rsidRDefault="00D86D65" w:rsidP="00304FF3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о готовности результата предоставления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осуществляется по телефону, указанному в заявлении, и (или) путем направления соответствующей информации в адрес заявителя по электронной почте.</w:t>
      </w:r>
    </w:p>
    <w:p w:rsidR="00D86D65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процедуру, не должно превышать трех рабочих дней.</w:t>
      </w:r>
    </w:p>
    <w:p w:rsidR="00D86D65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данной административной процедуры является направление заявителю результатов рассмотрения заявления о предоставлении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D86D65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отметка о получении Заявителем результата рассмотрения заявления о предоставлении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либо сведения о направлении названных результатов в адрес Заявителя по электронной почте (в случае указания заявителем) или почтовым отправлением.</w:t>
      </w:r>
    </w:p>
    <w:p w:rsidR="00C122B7" w:rsidRPr="00304FF3" w:rsidRDefault="00146B73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 осуществления административных процедур (действий) в электронной форме, в том числе с использованием Единого Портала</w:t>
      </w:r>
    </w:p>
    <w:p w:rsidR="00146B73" w:rsidRPr="00304FF3" w:rsidRDefault="00146B7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146B73" w:rsidRPr="00304FF3" w:rsidRDefault="00146B73" w:rsidP="00822815">
      <w:pPr>
        <w:pStyle w:val="a3"/>
        <w:numPr>
          <w:ilvl w:val="3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</w:t>
      </w:r>
      <w:r w:rsidR="005711C5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размещается на Едином портале, а также на официальном сайте </w:t>
      </w:r>
      <w:r w:rsidR="005711C5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146B73" w:rsidRPr="00304FF3" w:rsidRDefault="00146B73" w:rsidP="00822815">
      <w:pPr>
        <w:pStyle w:val="a3"/>
        <w:numPr>
          <w:ilvl w:val="3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146B73" w:rsidRPr="00304FF3" w:rsidRDefault="00146B73" w:rsidP="0082281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46B73" w:rsidRPr="00304FF3" w:rsidRDefault="00146B73" w:rsidP="0082281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круг заявителей;</w:t>
      </w:r>
    </w:p>
    <w:p w:rsidR="00146B73" w:rsidRPr="00304FF3" w:rsidRDefault="00146B73" w:rsidP="0082281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срок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82281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82281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пошлины, взимаемой за предоставление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82281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82281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82281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5711C5" w:rsidRPr="00304FF3" w:rsidRDefault="005711C5" w:rsidP="00822815">
      <w:pPr>
        <w:pStyle w:val="a3"/>
        <w:numPr>
          <w:ilvl w:val="3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на Едином портале о порядке и сроках предоставления </w:t>
      </w:r>
      <w:r w:rsidR="007E7FE2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на основании сведений, содержащихся в федеральной государственной информационной системе </w:t>
      </w:r>
      <w:r w:rsidR="00CE174E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CE174E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146B73" w:rsidRPr="00304FF3" w:rsidRDefault="005711C5" w:rsidP="00822815">
      <w:pPr>
        <w:pStyle w:val="a3"/>
        <w:numPr>
          <w:ilvl w:val="3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7FE2" w:rsidRPr="00304FF3" w:rsidRDefault="007E7FE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Запись на прием в орган, предоставляющий </w:t>
      </w:r>
      <w:r w:rsidR="00794EDE" w:rsidRPr="00304FF3">
        <w:rPr>
          <w:rFonts w:ascii="Times New Roman" w:hAnsi="Times New Roman" w:cs="Times New Roman"/>
          <w:sz w:val="24"/>
          <w:szCs w:val="24"/>
        </w:rPr>
        <w:t>муниципальную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услугу, для подачи запроса.</w:t>
      </w:r>
    </w:p>
    <w:p w:rsidR="007E7FE2" w:rsidRPr="00304FF3" w:rsidRDefault="007E7FE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Запись на прием для подачи запроса с использованием Единого портала и официального сайта </w:t>
      </w:r>
      <w:r w:rsidR="00794EDE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не предусмотрена.</w:t>
      </w:r>
    </w:p>
    <w:p w:rsidR="00794EDE" w:rsidRPr="00304FF3" w:rsidRDefault="00794EDE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Формирование запроса о предоставлении </w:t>
      </w:r>
      <w:r w:rsidR="002A29D1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(при реализации технической возможности).</w:t>
      </w:r>
    </w:p>
    <w:p w:rsidR="00794EDE" w:rsidRPr="00304FF3" w:rsidRDefault="00794EDE" w:rsidP="00822815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794EDE" w:rsidRPr="00304FF3" w:rsidRDefault="002A29D1" w:rsidP="00822815">
      <w:pPr>
        <w:pStyle w:val="a3"/>
        <w:numPr>
          <w:ilvl w:val="2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 Едином портале размещаются образцы заполнения электронной формы запроса.</w:t>
      </w:r>
    </w:p>
    <w:p w:rsidR="0089406C" w:rsidRPr="00304FF3" w:rsidRDefault="0089406C" w:rsidP="00822815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</w:t>
      </w:r>
    </w:p>
    <w:p w:rsidR="0089406C" w:rsidRPr="00304FF3" w:rsidRDefault="0089406C" w:rsidP="00822815">
      <w:pPr>
        <w:pStyle w:val="a3"/>
        <w:numPr>
          <w:ilvl w:val="2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запроса;</w:t>
      </w:r>
    </w:p>
    <w:p w:rsidR="0089406C" w:rsidRPr="00304FF3" w:rsidRDefault="0089406C" w:rsidP="00822815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B10728" w:rsidRPr="00304FF3" w:rsidRDefault="00B10728" w:rsidP="00822815">
      <w:pPr>
        <w:pStyle w:val="a3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копирования и сохранения запроса и иных документов, указанных в пункте </w:t>
      </w:r>
      <w:r w:rsidR="00F970F3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B10728" w:rsidRPr="00304FF3" w:rsidRDefault="00B10728" w:rsidP="00822815">
      <w:pPr>
        <w:pStyle w:val="a3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заполнения несколькими заявителями одной электронной формы запроса при обращении за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04FF3">
        <w:rPr>
          <w:rFonts w:ascii="Times New Roman" w:hAnsi="Times New Roman" w:cs="Times New Roman"/>
          <w:sz w:val="24"/>
          <w:szCs w:val="24"/>
        </w:rPr>
        <w:t>услугами, предполагающими направление совместного запроса несколькими заявителями;</w:t>
      </w:r>
    </w:p>
    <w:p w:rsidR="00B10728" w:rsidRPr="00304FF3" w:rsidRDefault="00B10728" w:rsidP="00822815">
      <w:pPr>
        <w:pStyle w:val="a3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B10728" w:rsidRPr="00304FF3" w:rsidRDefault="00B10728" w:rsidP="00822815">
      <w:pPr>
        <w:pStyle w:val="a3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10728" w:rsidRPr="00304FF3" w:rsidRDefault="00B10728" w:rsidP="00822815">
      <w:pPr>
        <w:pStyle w:val="a3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F970F3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970F3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(далее -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в единой системе идентификац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B10728" w:rsidRPr="00304FF3" w:rsidRDefault="00B10728" w:rsidP="00822815">
      <w:pPr>
        <w:pStyle w:val="a3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B10728" w:rsidRPr="00304FF3" w:rsidRDefault="00B10728" w:rsidP="00822815">
      <w:pPr>
        <w:pStyle w:val="a3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доступа заявителя на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Едином Портале </w:t>
      </w:r>
      <w:r w:rsidRPr="00304FF3">
        <w:rPr>
          <w:rFonts w:ascii="Times New Roman" w:hAnsi="Times New Roman" w:cs="Times New Roman"/>
          <w:sz w:val="24"/>
          <w:szCs w:val="24"/>
        </w:rPr>
        <w:t>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5903A3" w:rsidRPr="00304FF3" w:rsidRDefault="005903A3" w:rsidP="00822815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запрос, и иные документы, указанные в пункте </w:t>
      </w:r>
      <w:r w:rsidR="00F970F3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Регламента, необходимые для предоставления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направляются в </w:t>
      </w:r>
      <w:r w:rsidR="00F970F3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посредством Единого портала.</w:t>
      </w:r>
      <w:proofErr w:type="gramEnd"/>
    </w:p>
    <w:p w:rsidR="0081363A" w:rsidRPr="00304FF3" w:rsidRDefault="0081363A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Прием и регистрация органом, предоставляющим муниципальную услугу, запроса и иных документов, необходимых для предоставления услуги (при реализации технической возможности).</w:t>
      </w:r>
    </w:p>
    <w:p w:rsidR="0081363A" w:rsidRPr="00304FF3" w:rsidRDefault="0081363A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</w:t>
      </w:r>
      <w:r w:rsidR="006B1F47" w:rsidRPr="00304FF3">
        <w:rPr>
          <w:rFonts w:ascii="Times New Roman" w:hAnsi="Times New Roman" w:cs="Times New Roman"/>
          <w:sz w:val="24"/>
          <w:szCs w:val="24"/>
        </w:rPr>
        <w:t>.</w:t>
      </w:r>
    </w:p>
    <w:p w:rsidR="0081363A" w:rsidRPr="00304FF3" w:rsidRDefault="006B1F47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</w:t>
      </w:r>
      <w:r w:rsidR="0081363A" w:rsidRPr="00304FF3">
        <w:rPr>
          <w:rFonts w:ascii="Times New Roman" w:hAnsi="Times New Roman" w:cs="Times New Roman"/>
          <w:sz w:val="24"/>
          <w:szCs w:val="24"/>
        </w:rPr>
        <w:t>регистрации запроса - 3 рабочих дня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услуги начинается с момента приема и регистрации органом (организацией) электронных документов, необходимых для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услуги, а также получения в установленном порядке информации об оплате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услуги заявителем (за исключением случая, если для начала процедуры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>услуги в соответствии с законодательством требуется личная явка).</w:t>
      </w:r>
    </w:p>
    <w:p w:rsidR="0081363A" w:rsidRPr="00304FF3" w:rsidRDefault="0081363A" w:rsidP="00822815">
      <w:pPr>
        <w:pStyle w:val="a3"/>
        <w:numPr>
          <w:ilvl w:val="3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</w:t>
      </w:r>
      <w:r w:rsidR="006B1F47" w:rsidRPr="00304FF3">
        <w:rPr>
          <w:rFonts w:ascii="Times New Roman" w:hAnsi="Times New Roman" w:cs="Times New Roman"/>
          <w:sz w:val="24"/>
          <w:szCs w:val="24"/>
        </w:rPr>
        <w:t>2.9.3.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а также осуществляются следующие действия:</w:t>
      </w:r>
    </w:p>
    <w:p w:rsidR="0081363A" w:rsidRPr="00304FF3" w:rsidRDefault="0081363A" w:rsidP="00822815">
      <w:pPr>
        <w:pStyle w:val="a3"/>
        <w:numPr>
          <w:ilvl w:val="3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при наличии хотя бы одного из указанных оснований должностное лицо, ответственное за предоставление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срок, не превышающий срок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подготавливает письмо о невозможности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  <w:proofErr w:type="gramEnd"/>
    </w:p>
    <w:p w:rsidR="0081363A" w:rsidRPr="00304FF3" w:rsidRDefault="0081363A" w:rsidP="00822815">
      <w:pPr>
        <w:pStyle w:val="a3"/>
        <w:numPr>
          <w:ilvl w:val="3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запроса;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81363A" w:rsidRPr="00304FF3">
        <w:rPr>
          <w:rFonts w:ascii="Times New Roman" w:hAnsi="Times New Roman" w:cs="Times New Roman"/>
          <w:sz w:val="24"/>
          <w:szCs w:val="24"/>
        </w:rPr>
        <w:t>и регистрация запроса осуществляются должностным лицом структурного подразделения, ответственного за регистрацию заявлений в электронной форме, в том числе с использованием Единого портала;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регистрации запрос направляется в структурное подразделение, ответственное за предоставление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После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принятия запроса заявителя должностным лицом, уполномоченным на предоставление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>услуги, статус запроса заявителя в личном кабинете на Едином портале обновляется до статуса «принято».</w:t>
      </w:r>
    </w:p>
    <w:p w:rsidR="00235579" w:rsidRPr="00304FF3" w:rsidRDefault="00235579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B77AED" w:rsidRPr="00304FF3" w:rsidRDefault="00B77AE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Государственная пошлина за предоставление муниципальной услуги не взимается.</w:t>
      </w:r>
    </w:p>
    <w:p w:rsidR="00680703" w:rsidRPr="00304FF3" w:rsidRDefault="0068070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Получение заявителем сведений о ходе выполнения запроса о предоставлении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(при реализации технической возможности).</w:t>
      </w:r>
    </w:p>
    <w:p w:rsidR="00680703" w:rsidRPr="00304FF3" w:rsidRDefault="00680703" w:rsidP="00822815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имеет возможность получения информации о ходе предоставления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89406C" w:rsidRPr="00304FF3" w:rsidRDefault="00680703" w:rsidP="00822815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заявителя;</w:t>
      </w:r>
    </w:p>
    <w:p w:rsidR="00680703" w:rsidRPr="00304FF3" w:rsidRDefault="00680703" w:rsidP="00822815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 заявителю направляется:</w:t>
      </w:r>
    </w:p>
    <w:p w:rsidR="00C8261C" w:rsidRPr="00304FF3" w:rsidRDefault="00C8261C" w:rsidP="00822815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приеме и регистрации запроса и иных документов, необходимых для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822815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начале процедуры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822815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об окончании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либо мотивированном отказе в приеме запроса и иных документов, необходимых для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822815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результатах рассмотрения документов, необходимых для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822815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возможности получить результат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либо мотивированный отказ в предоставлении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822815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мотивированном отказе в предоставлении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B06407" w:rsidRPr="00304FF3" w:rsidRDefault="00B0640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Взаимодействие органа, предоставляющего муниципальную услугу, с иными органами власти и организациями, участвующими в предоставлении муниципальных услуг, в том числе порядок и условия такого взаимодействия.</w:t>
      </w:r>
    </w:p>
    <w:p w:rsidR="00B06407" w:rsidRPr="00304FF3" w:rsidRDefault="00B06407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Межведомственный запрос формируется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услуг».</w:t>
      </w:r>
    </w:p>
    <w:p w:rsidR="00B06407" w:rsidRPr="00304FF3" w:rsidRDefault="00B0640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Республики Карелия (при реализации технической возможности).</w:t>
      </w:r>
    </w:p>
    <w:p w:rsidR="00253E5E" w:rsidRPr="00304FF3" w:rsidRDefault="00253E5E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качестве результата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заявитель по его выбору вправе получить путем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680703" w:rsidRPr="00304FF3" w:rsidRDefault="00253E5E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вправе получить результат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 или документа на бумажном носителе в течение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срока действия результата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253E5E" w:rsidRPr="00304FF3" w:rsidRDefault="002070E3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 выполнения административных процедур (действий) МФЦ</w:t>
      </w:r>
    </w:p>
    <w:p w:rsidR="002070E3" w:rsidRPr="00304FF3" w:rsidRDefault="002070E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МФЦ, о ходе выполнения запроса о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а также по иным вопросам, связанным с предоставлением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а также консультирование заявителей о порядке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МФЦ:</w:t>
      </w:r>
    </w:p>
    <w:p w:rsidR="002070E3" w:rsidRPr="00304FF3" w:rsidRDefault="002070E3" w:rsidP="00822815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Обеспечение доступа заявителей к сведениям, размещенным на Едином портале.</w:t>
      </w:r>
    </w:p>
    <w:p w:rsidR="002070E3" w:rsidRPr="00304FF3" w:rsidRDefault="002070E3" w:rsidP="00822815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размещается на Едином портале, а также на официальном сайте </w:t>
      </w:r>
      <w:r w:rsidR="001A5606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2070E3" w:rsidRPr="00304FF3" w:rsidRDefault="002070E3" w:rsidP="00822815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Едином портале и на официальном сайте </w:t>
      </w:r>
      <w:r w:rsidR="001A5606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2070E3" w:rsidRPr="00304FF3" w:rsidRDefault="002070E3" w:rsidP="00822815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070E3" w:rsidRPr="00304FF3" w:rsidRDefault="002070E3" w:rsidP="00822815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круг заявителей;</w:t>
      </w:r>
    </w:p>
    <w:p w:rsidR="002070E3" w:rsidRPr="00304FF3" w:rsidRDefault="002070E3" w:rsidP="00822815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822815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822815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пошлины, взимаемой за предоставление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(не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>);</w:t>
      </w:r>
    </w:p>
    <w:p w:rsidR="002070E3" w:rsidRPr="00304FF3" w:rsidRDefault="002070E3" w:rsidP="00822815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822815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822815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1A5606" w:rsidRPr="00304FF3" w:rsidRDefault="001A5606" w:rsidP="00822815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на Едином портале, официальном сайте </w:t>
      </w:r>
      <w:r w:rsidR="0039159D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</w:t>
      </w:r>
      <w:r w:rsidR="0039159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на основании сведений, содержащихся в федеральной государственной информационной системе </w:t>
      </w:r>
      <w:r w:rsidR="0039159D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39159D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2070E3" w:rsidRPr="00304FF3" w:rsidRDefault="001A5606" w:rsidP="00822815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39159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39159D" w:rsidRPr="00304FF3" w:rsidRDefault="0039159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39159D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МФЦ устанавливает личность заявителя на основании документа, удостоверяющего личность (а при подаче заявления представителем -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</w:t>
      </w:r>
    </w:p>
    <w:p w:rsidR="0039159D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МФЦ выдает заявителю один экземпляр «Запроса заявителя на организацию предоставления государственных и муниципальных услуг» с указанием перечня принятых документов и даты приема в МФЦ.</w:t>
      </w:r>
    </w:p>
    <w:p w:rsidR="0039159D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Принятое заявление МФЦ регистрирует путем проставления прямоугольного штампа с регистрационным номером МФЦ и датой приема и проставляет личную подпись.</w:t>
      </w:r>
    </w:p>
    <w:p w:rsidR="002070E3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МФЦ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</w:t>
      </w:r>
      <w:r w:rsidR="00EE012F" w:rsidRPr="00304FF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подлинным сверено</w:t>
      </w:r>
      <w:r w:rsidR="00EE012F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. Если копия документа представлена без предъявления оригинала, штамп не проставляется.</w:t>
      </w:r>
    </w:p>
    <w:p w:rsidR="00EE012F" w:rsidRPr="00304FF3" w:rsidRDefault="00EE012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Формирование и направление МФЦ, в порядке, установленном соглашением о взаимодействии, межведомственного запроса в органы, предоставляющие муниципальной услуги,  и организации, участвующие в предоставлении муниципальных услуг:</w:t>
      </w:r>
    </w:p>
    <w:p w:rsidR="00EE012F" w:rsidRPr="00304FF3" w:rsidRDefault="00EE012F" w:rsidP="00822815">
      <w:pPr>
        <w:pStyle w:val="a3"/>
        <w:numPr>
          <w:ilvl w:val="2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</w:t>
      </w:r>
      <w:r w:rsidR="007456F8">
        <w:rPr>
          <w:rFonts w:ascii="Times New Roman" w:hAnsi="Times New Roman" w:cs="Times New Roman"/>
          <w:sz w:val="24"/>
          <w:szCs w:val="24"/>
        </w:rPr>
        <w:t>;</w:t>
      </w:r>
    </w:p>
    <w:p w:rsidR="00EE012F" w:rsidRPr="00304FF3" w:rsidRDefault="00EE012F" w:rsidP="00822815">
      <w:pPr>
        <w:pStyle w:val="a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 Едином портале, официальном сайте размещаются образцы заполнения электронной формы запроса.</w:t>
      </w:r>
    </w:p>
    <w:p w:rsidR="00EE012F" w:rsidRPr="00304FF3" w:rsidRDefault="00EE012F" w:rsidP="00822815">
      <w:pPr>
        <w:pStyle w:val="a3"/>
        <w:numPr>
          <w:ilvl w:val="2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запроса;</w:t>
      </w:r>
    </w:p>
    <w:p w:rsidR="00EE012F" w:rsidRPr="00304FF3" w:rsidRDefault="00EE012F" w:rsidP="00822815">
      <w:pPr>
        <w:pStyle w:val="a3"/>
        <w:numPr>
          <w:ilvl w:val="2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EE012F" w:rsidRPr="00304FF3" w:rsidRDefault="00EE012F" w:rsidP="00822815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копирования и сохранения запроса и иных документов, указанных в пункте </w:t>
      </w:r>
      <w:r w:rsidR="00951596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EE012F" w:rsidRPr="00304FF3" w:rsidRDefault="00EE012F" w:rsidP="00822815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заполнения несколькими заявителями одной электронной формы запроса при обращении за </w:t>
      </w:r>
      <w:r w:rsidR="00951596" w:rsidRPr="00304FF3">
        <w:rPr>
          <w:rFonts w:ascii="Times New Roman" w:hAnsi="Times New Roman" w:cs="Times New Roman"/>
          <w:sz w:val="24"/>
          <w:szCs w:val="24"/>
        </w:rPr>
        <w:t>муниципальными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EE012F" w:rsidRPr="00304FF3" w:rsidRDefault="00EE012F" w:rsidP="00822815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EE012F" w:rsidRPr="00304FF3" w:rsidRDefault="00EE012F" w:rsidP="00822815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E012F" w:rsidRPr="00304FF3" w:rsidRDefault="00EE012F" w:rsidP="00822815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>тентификации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:rsidR="00EE012F" w:rsidRPr="00304FF3" w:rsidRDefault="00EE012F" w:rsidP="00822815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EE012F" w:rsidRPr="00304FF3" w:rsidRDefault="00EE012F" w:rsidP="00822815">
      <w:pPr>
        <w:pStyle w:val="a3"/>
        <w:numPr>
          <w:ilvl w:val="2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доступа заявителя на </w:t>
      </w:r>
      <w:r w:rsidR="00951596" w:rsidRPr="00304FF3">
        <w:rPr>
          <w:rFonts w:ascii="Times New Roman" w:hAnsi="Times New Roman" w:cs="Times New Roman"/>
          <w:sz w:val="24"/>
          <w:szCs w:val="24"/>
        </w:rPr>
        <w:t xml:space="preserve">Едином портале </w:t>
      </w:r>
      <w:r w:rsidRPr="00304FF3">
        <w:rPr>
          <w:rFonts w:ascii="Times New Roman" w:hAnsi="Times New Roman" w:cs="Times New Roman"/>
          <w:sz w:val="24"/>
          <w:szCs w:val="24"/>
        </w:rPr>
        <w:t>или официальном сайте к ранее поданным им запросам в течение не менее одного года, а также частично сформированных запросов</w:t>
      </w:r>
      <w:r w:rsidR="00951596" w:rsidRPr="00304FF3">
        <w:rPr>
          <w:rFonts w:ascii="Times New Roman" w:hAnsi="Times New Roman" w:cs="Times New Roman"/>
          <w:sz w:val="24"/>
          <w:szCs w:val="24"/>
        </w:rPr>
        <w:t xml:space="preserve"> - в течение не менее 3 месяцев.</w:t>
      </w:r>
    </w:p>
    <w:p w:rsidR="00951596" w:rsidRPr="00304FF3" w:rsidRDefault="00951596" w:rsidP="00822815">
      <w:pPr>
        <w:pStyle w:val="a3"/>
        <w:numPr>
          <w:ilvl w:val="2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сформированный и подписанный запрос</w:t>
      </w:r>
      <w:r w:rsidR="00B23391">
        <w:rPr>
          <w:rFonts w:ascii="Times New Roman" w:hAnsi="Times New Roman" w:cs="Times New Roman"/>
          <w:sz w:val="24"/>
          <w:szCs w:val="24"/>
        </w:rPr>
        <w:t>,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иные документы, указанные в пункте 2.6.1.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Регламента, необходимые для предоставления государственной услуги, направляются посредством Единого портала</w:t>
      </w:r>
      <w:r w:rsidR="007456F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E012F" w:rsidRPr="00304FF3" w:rsidRDefault="007456F8" w:rsidP="00822815">
      <w:pPr>
        <w:pStyle w:val="a3"/>
        <w:numPr>
          <w:ilvl w:val="2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</w:t>
      </w:r>
      <w:r w:rsidR="00951596" w:rsidRPr="00304FF3">
        <w:rPr>
          <w:rFonts w:ascii="Times New Roman" w:hAnsi="Times New Roman" w:cs="Times New Roman"/>
          <w:sz w:val="24"/>
          <w:szCs w:val="24"/>
        </w:rPr>
        <w:t>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электронной почте с одновременным его направлением по почте или курьерской доставкой.</w:t>
      </w:r>
    </w:p>
    <w:p w:rsidR="007C5362" w:rsidRPr="00304FF3" w:rsidRDefault="007C5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Направление МФЦ заявлений, документов в Учреждение осуществляется в электронной форме, не позднее одного рабочего дня, следующего за днем получения запроса либо комплексного запроса (либо результата предоставления муниципальной услуги, являющегося необходимым для предоставления земельного участка):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Передача из Уполномоченного МФЦ в Учреждение 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документами, об этом принимающей стороной делается отметка в обоих экземплярах ведомости приема-передачи.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направлении документов в электронной форме, МФЦ заверяет соответствие электронного образа документа (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скан-образа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>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Учреждение, при получении заявления и документов, в том числе в виде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скан-образов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>, заверенных усиленной квалифицированной электронной подписью, приступает к выполнению административных процедур с даты их получения в электронной форме.</w:t>
      </w:r>
    </w:p>
    <w:p w:rsidR="007C5362" w:rsidRPr="00304FF3" w:rsidRDefault="007C5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услуги, полученного из органа, предоставляющего муниципальную услугу, на бумажном носителе либо составление и выдача документов на бумажном носителе, подтверждающих содержание электронных документов, направленных в МФЦ и муниципальных услуг по результатам предоставления муниципальной услуги: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качестве результата предоставления муниципальной услуги заявитель 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012F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вправе получить результат предоставления </w:t>
      </w:r>
      <w:r w:rsidR="00C71CE8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 или документа на бумажном носителе в течение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срока действия результата предоставления </w:t>
      </w:r>
      <w:r w:rsidR="007456F8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651042" w:rsidRPr="00304FF3" w:rsidRDefault="0065104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посредством комплексного запроса:</w:t>
      </w:r>
    </w:p>
    <w:p w:rsidR="00651042" w:rsidRPr="00304FF3" w:rsidRDefault="00651042" w:rsidP="00822815">
      <w:pPr>
        <w:pStyle w:val="a3"/>
        <w:numPr>
          <w:ilvl w:val="3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МФЦ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</w:t>
      </w:r>
    </w:p>
    <w:p w:rsidR="00651042" w:rsidRPr="00304FF3" w:rsidRDefault="00651042" w:rsidP="00822815">
      <w:pPr>
        <w:pStyle w:val="a3"/>
        <w:numPr>
          <w:ilvl w:val="3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однократном обращении заявителя в МФЦ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орган, предоставляющий услугу,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:rsidR="00651042" w:rsidRPr="00304FF3" w:rsidRDefault="00651042" w:rsidP="00822815">
      <w:pPr>
        <w:pStyle w:val="a3"/>
        <w:numPr>
          <w:ilvl w:val="3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>В случае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соответствующий орган, предоставляющий муниципальную услугу, осуществляется МФЦ не позднее одного рабочего дня, следующего за днем получения МФЦ таких сведений, документов и (или) информации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>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муниципальную услугу.</w:t>
      </w:r>
    </w:p>
    <w:p w:rsidR="007C5362" w:rsidRPr="00304FF3" w:rsidRDefault="00651042" w:rsidP="00822815">
      <w:pPr>
        <w:pStyle w:val="a3"/>
        <w:numPr>
          <w:ilvl w:val="3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Результаты предоставления муниципальных услуг по результатам рассмотрения комплексного запроса направляются в МФЦ.</w:t>
      </w:r>
    </w:p>
    <w:p w:rsidR="00651042" w:rsidRPr="00B23391" w:rsidRDefault="00900DD2" w:rsidP="00B23391">
      <w:pPr>
        <w:pStyle w:val="a3"/>
        <w:numPr>
          <w:ilvl w:val="1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391">
        <w:rPr>
          <w:rFonts w:ascii="Times New Roman" w:hAnsi="Times New Roman" w:cs="Times New Roman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7456F8" w:rsidRPr="00B23391">
        <w:rPr>
          <w:rFonts w:ascii="Times New Roman" w:hAnsi="Times New Roman" w:cs="Times New Roman"/>
          <w:b/>
          <w:sz w:val="24"/>
          <w:szCs w:val="24"/>
        </w:rPr>
        <w:t>.</w:t>
      </w:r>
    </w:p>
    <w:p w:rsidR="00900DD2" w:rsidRPr="00304FF3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lastRenderedPageBreak/>
        <w:t>Исправление допущенных опечаток и ошибок в выданных в результате предоставления муниципальной услуги документах осуществляется на основании заявления поступившего через МФЦ, либо посредством почтовой связи на бумажном носителе, либо поступивших на Единый портал, либо по электронной почте с использованием электронной подписи.</w:t>
      </w:r>
      <w:proofErr w:type="gramEnd"/>
    </w:p>
    <w:p w:rsidR="00900DD2" w:rsidRPr="00304FF3" w:rsidRDefault="00900DD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Заявление регистрируются посредством СЭД в порядке, предусмотренном </w:t>
      </w:r>
      <w:r w:rsidR="00EE122D" w:rsidRPr="00304FF3">
        <w:rPr>
          <w:rFonts w:ascii="Times New Roman" w:hAnsi="Times New Roman" w:cs="Times New Roman"/>
          <w:sz w:val="24"/>
          <w:szCs w:val="24"/>
        </w:rPr>
        <w:t>пунктом 3.4.</w:t>
      </w:r>
      <w:r w:rsidRPr="00304FF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00DD2" w:rsidRPr="00304FF3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900DD2" w:rsidRPr="00304FF3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процедуру, не должно превышать 10 рабочих дней.</w:t>
      </w:r>
    </w:p>
    <w:p w:rsidR="00900DD2" w:rsidRPr="00304FF3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является:</w:t>
      </w:r>
    </w:p>
    <w:p w:rsidR="00900DD2" w:rsidRPr="00304FF3" w:rsidRDefault="00900DD2" w:rsidP="00822815">
      <w:pPr>
        <w:pStyle w:val="a3"/>
        <w:numPr>
          <w:ilvl w:val="3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документах специалист отдела, ответственный за предоставление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осуществляет исправление и замену указанных документов в срок, не превышающий 7 рабочих дней с момента регистрации соответствующего заявления.</w:t>
      </w:r>
      <w:proofErr w:type="gramEnd"/>
    </w:p>
    <w:p w:rsidR="00900DD2" w:rsidRPr="00304FF3" w:rsidRDefault="00900DD2" w:rsidP="00822815">
      <w:pPr>
        <w:pStyle w:val="a3"/>
        <w:numPr>
          <w:ilvl w:val="3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специалист отдела, ответственный за предоставление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готовит письменный ответ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900DD2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отметка о получении Заявителем результата рассмотрения заявления либо сведения о почтовом отправлении названных результатов в адрес Заявителя.</w:t>
      </w:r>
    </w:p>
    <w:p w:rsidR="00997E35" w:rsidRPr="00997E35" w:rsidRDefault="00997E35" w:rsidP="0099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DD2" w:rsidRPr="00997E35" w:rsidRDefault="00EE122D" w:rsidP="00B23391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35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997E3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97E35">
        <w:rPr>
          <w:rFonts w:ascii="Times New Roman" w:hAnsi="Times New Roman" w:cs="Times New Roman"/>
          <w:b/>
          <w:sz w:val="24"/>
          <w:szCs w:val="24"/>
        </w:rPr>
        <w:t xml:space="preserve"> исполнением регламента</w:t>
      </w:r>
    </w:p>
    <w:p w:rsidR="00997E35" w:rsidRPr="00304FF3" w:rsidRDefault="00997E35" w:rsidP="00997E3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E122D" w:rsidRPr="00304FF3" w:rsidRDefault="00EE122D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A2CD5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r w:rsidR="00BA2CD5" w:rsidRPr="00304FF3">
        <w:rPr>
          <w:rFonts w:ascii="Times New Roman" w:hAnsi="Times New Roman" w:cs="Times New Roman"/>
          <w:sz w:val="24"/>
          <w:szCs w:val="24"/>
        </w:rPr>
        <w:t>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Учреждения,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Регламента.</w:t>
      </w:r>
    </w:p>
    <w:p w:rsidR="00BA2CD5" w:rsidRPr="00304FF3" w:rsidRDefault="00BA2CD5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осуществляется Администрацией в форме плановых и внеплановых проверок.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Проверки проводятся с целью выявления и устранения нарушений прав и законных интересов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муниципальной услуги на основании распоряжений Администрации).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о результатах проведенных проверок в связи с обращением Заявителя направляется ему в случае соответствующего письменного указания об уведомлении.</w:t>
      </w:r>
    </w:p>
    <w:p w:rsidR="00BA2CD5" w:rsidRPr="00304FF3" w:rsidRDefault="00BA2CD5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</w:t>
      </w:r>
      <w:r w:rsidR="006C1293" w:rsidRPr="00304FF3">
        <w:rPr>
          <w:rFonts w:ascii="Times New Roman" w:hAnsi="Times New Roman" w:cs="Times New Roman"/>
          <w:sz w:val="24"/>
          <w:szCs w:val="24"/>
        </w:rPr>
        <w:t>з</w:t>
      </w:r>
      <w:r w:rsidRPr="00304FF3">
        <w:rPr>
          <w:rFonts w:ascii="Times New Roman" w:hAnsi="Times New Roman" w:cs="Times New Roman"/>
          <w:sz w:val="24"/>
          <w:szCs w:val="24"/>
        </w:rPr>
        <w:t xml:space="preserve">а решения и действия (бездействие), принимаемые (осуществляемые) ими в ходе предоставления </w:t>
      </w:r>
      <w:r w:rsidR="006C129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  <w:r w:rsidR="006C1293" w:rsidRPr="00304FF3">
        <w:rPr>
          <w:rFonts w:ascii="Times New Roman" w:hAnsi="Times New Roman" w:cs="Times New Roman"/>
          <w:sz w:val="24"/>
          <w:szCs w:val="24"/>
        </w:rPr>
        <w:t>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прием и регистрация заявлений о предоставлении </w:t>
      </w:r>
      <w:r w:rsidR="002C4981" w:rsidRPr="00304FF3">
        <w:rPr>
          <w:rFonts w:ascii="Times New Roman" w:hAnsi="Times New Roman" w:cs="Times New Roman"/>
          <w:sz w:val="24"/>
          <w:szCs w:val="24"/>
        </w:rPr>
        <w:t>муниципальных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услуг, несет персональную ответственность за соблюдение сроков и порядка приема и регистрации указанных документов и порядка выдачи заявителю результата предоставления </w:t>
      </w:r>
      <w:r w:rsidR="002C49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предоставление </w:t>
      </w:r>
      <w:r w:rsidR="002C49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несет персональную ответственность за соблюдение сроков и порядка рассмотрения указанных документов.</w:t>
      </w:r>
    </w:p>
    <w:p w:rsidR="006C1293" w:rsidRPr="00304FF3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Председатель Учреждения</w:t>
      </w:r>
      <w:r w:rsidR="006C1293" w:rsidRPr="00304FF3">
        <w:rPr>
          <w:rFonts w:ascii="Times New Roman" w:hAnsi="Times New Roman" w:cs="Times New Roman"/>
          <w:sz w:val="24"/>
          <w:szCs w:val="24"/>
        </w:rPr>
        <w:t xml:space="preserve">, к компетенции которого относится предоставление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C1293" w:rsidRPr="00304FF3">
        <w:rPr>
          <w:rFonts w:ascii="Times New Roman" w:hAnsi="Times New Roman" w:cs="Times New Roman"/>
          <w:sz w:val="24"/>
          <w:szCs w:val="24"/>
        </w:rPr>
        <w:t>услуги, несет персональную ответственность за соблюдение сроков и порядка рассмотрения указанных документов.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2C4981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уполномоченное на подписание результатов предоставления </w:t>
      </w:r>
      <w:r w:rsidR="002C49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несет персональную ответственность за соблюдение сроков и порядка рассмотрения указанных документов.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специалистов </w:t>
      </w:r>
      <w:r w:rsidR="002C4981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Учреждения определяется в соответствии с их должностными регламентами и законодательством Российской Федерации.</w:t>
      </w:r>
    </w:p>
    <w:p w:rsidR="006C1293" w:rsidRPr="00304FF3" w:rsidRDefault="002C4981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2C4981" w:rsidRPr="00304FF3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путем проведения проверок соблюдения и исполнения должностными лицами Администрации и Учреждения нормативных правовых актов, а также положений Регламента.</w:t>
      </w:r>
    </w:p>
    <w:p w:rsidR="002C4981" w:rsidRPr="00304FF3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Проверки также могут проводиться по результатам рассмотрения обращений заявителей, заинтересованных лиц, а также обращений правоохранительных и иных государственных органов.</w:t>
      </w:r>
    </w:p>
    <w:p w:rsidR="002C4981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907537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Учреждения при предоставлении </w:t>
      </w:r>
      <w:r w:rsidR="0090753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получения полной, актуальной и достоверной информации о порядке предоставления </w:t>
      </w:r>
      <w:r w:rsidR="0090753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возможности досудебного рассмотрения обращений (жалоб) в процессе получения </w:t>
      </w:r>
      <w:r w:rsidR="0090753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997E35" w:rsidRPr="00304FF3" w:rsidRDefault="00997E35" w:rsidP="00997E3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4981" w:rsidRPr="00997E35" w:rsidRDefault="00907537" w:rsidP="00B23391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35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</w:t>
      </w:r>
      <w:r w:rsidR="00E10777" w:rsidRPr="00997E35">
        <w:rPr>
          <w:rFonts w:ascii="Times New Roman" w:hAnsi="Times New Roman" w:cs="Times New Roman"/>
          <w:b/>
          <w:sz w:val="24"/>
          <w:szCs w:val="24"/>
        </w:rPr>
        <w:t>,</w:t>
      </w:r>
      <w:r w:rsidRPr="00997E35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и специалистов Учреждения,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907537" w:rsidRPr="00304FF3" w:rsidRDefault="00907537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lastRenderedPageBreak/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жалоба).</w:t>
      </w:r>
      <w:proofErr w:type="gramEnd"/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вправе обжаловать решения и действия (бездействие), принятые (осуществленные) в ходе предоставления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10777" w:rsidRPr="00304FF3">
        <w:rPr>
          <w:rFonts w:ascii="Times New Roman" w:hAnsi="Times New Roman" w:cs="Times New Roman"/>
          <w:sz w:val="24"/>
          <w:szCs w:val="24"/>
        </w:rPr>
        <w:t>органом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предоставляющим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>услугу, его должностными лицами</w:t>
      </w:r>
      <w:r w:rsidR="00E10777" w:rsidRPr="00304FF3">
        <w:rPr>
          <w:rFonts w:ascii="Times New Roman" w:hAnsi="Times New Roman" w:cs="Times New Roman"/>
          <w:sz w:val="24"/>
          <w:szCs w:val="24"/>
        </w:rPr>
        <w:t>, муниципальными служащими и специалистами Учреждения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а также решения и действия (бездействие) МФЦ, работников МФЦ в досудебном (внесудебном) </w:t>
      </w:r>
      <w:proofErr w:type="gramStart"/>
      <w:r w:rsidRPr="00304FF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в том числе в случаях, предусмотренных статьей 11.1 Федерального закона от 27.07.2010 </w:t>
      </w:r>
      <w:r w:rsidR="00E10777" w:rsidRPr="00304FF3">
        <w:rPr>
          <w:rFonts w:ascii="Times New Roman" w:hAnsi="Times New Roman" w:cs="Times New Roman"/>
          <w:sz w:val="24"/>
          <w:szCs w:val="24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заявителем решений и действий (бездействия) МФЦ, работника МФЦ возможно в случае, если на МФЦ возложена функция по предоставлению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полном объеме, в порядке, определенном частью 1.3 статьи 16 Федерального закона от 27 июля 2010 года </w:t>
      </w:r>
      <w:r w:rsidR="00E10777" w:rsidRPr="00304FF3">
        <w:rPr>
          <w:rFonts w:ascii="Times New Roman" w:hAnsi="Times New Roman" w:cs="Times New Roman"/>
          <w:sz w:val="24"/>
          <w:szCs w:val="24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10777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10777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обжалования решений и действий (бездействия) </w:t>
      </w:r>
      <w:r w:rsidR="00E10777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его должностных </w:t>
      </w:r>
      <w:r w:rsidR="00E10777" w:rsidRPr="00304FF3">
        <w:rPr>
          <w:rFonts w:ascii="Times New Roman" w:hAnsi="Times New Roman" w:cs="Times New Roman"/>
          <w:sz w:val="24"/>
          <w:szCs w:val="24"/>
        </w:rPr>
        <w:t>лиц, муниципальных служащих и специалистов Учреждения</w:t>
      </w:r>
      <w:r w:rsidR="00B910FA" w:rsidRPr="00304FF3">
        <w:rPr>
          <w:rFonts w:ascii="Times New Roman" w:hAnsi="Times New Roman" w:cs="Times New Roman"/>
          <w:sz w:val="24"/>
          <w:szCs w:val="24"/>
        </w:rPr>
        <w:t xml:space="preserve">, </w:t>
      </w:r>
      <w:r w:rsidRPr="00304FF3">
        <w:rPr>
          <w:rFonts w:ascii="Times New Roman" w:hAnsi="Times New Roman" w:cs="Times New Roman"/>
          <w:sz w:val="24"/>
          <w:szCs w:val="24"/>
        </w:rPr>
        <w:t xml:space="preserve">жалоба подается для рассмотрения в </w:t>
      </w:r>
      <w:r w:rsidR="00E10777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пунктом 3.4. </w:t>
      </w:r>
      <w:r w:rsidRPr="00304FF3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Жалобу на решения и действия (бездействие) органа власти, предоставляющего </w:t>
      </w:r>
      <w:r w:rsidR="00B910FA" w:rsidRPr="00304FF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услугу, его должностных </w:t>
      </w:r>
      <w:r w:rsidR="00B910FA" w:rsidRPr="00304FF3">
        <w:rPr>
          <w:rFonts w:ascii="Times New Roman" w:hAnsi="Times New Roman" w:cs="Times New Roman"/>
          <w:sz w:val="24"/>
          <w:szCs w:val="24"/>
        </w:rPr>
        <w:t xml:space="preserve">лиц, муниципальных служащих и специалистов Учреждения, </w:t>
      </w:r>
      <w:r w:rsidRPr="00304FF3">
        <w:rPr>
          <w:rFonts w:ascii="Times New Roman" w:hAnsi="Times New Roman" w:cs="Times New Roman"/>
          <w:sz w:val="24"/>
          <w:szCs w:val="24"/>
        </w:rPr>
        <w:t>также возможно подать в Правительство Республики Карелия на имя Заместителя Премьер-министра Республики Карелия, курирующего вопросы соответствующего направления.</w:t>
      </w:r>
    </w:p>
    <w:p w:rsidR="00907537" w:rsidRPr="00304FF3" w:rsidRDefault="00B910FA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4655E1" w:rsidRPr="00304FF3" w:rsidRDefault="004655E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случае обжалования решений и действий (бездействия) МФЦ, работника МФЦ жалоба подается для рассмотрения в МФЦ и муниципальных услуг по месту предоставления государственной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4655E1" w:rsidRPr="00304FF3" w:rsidRDefault="004655E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МФЦ, его руководителя также возможно подать в Министерство экономического развития Республики Карелия (далее - учредитель МФЦ) в письменной форме на бумажном носителе, в том числе при личном приеме заявителя, по почте или в электронной форме.</w:t>
      </w:r>
    </w:p>
    <w:p w:rsidR="00B910FA" w:rsidRPr="00304FF3" w:rsidRDefault="004655E1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портала.</w:t>
      </w:r>
    </w:p>
    <w:p w:rsidR="004655E1" w:rsidRPr="00304FF3" w:rsidRDefault="004655E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Органы власти, предоставляющие муниципальные услуги, МФЦ, а также учредитель МФЦ обеспечивают:</w:t>
      </w:r>
    </w:p>
    <w:p w:rsidR="004655E1" w:rsidRPr="00304FF3" w:rsidRDefault="004655E1" w:rsidP="00822815">
      <w:pPr>
        <w:pStyle w:val="a3"/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обжалования решений и действий (бездействия) органа, предоставляющего муниципальную услугу, его должностных </w:t>
      </w:r>
      <w:r w:rsidR="002A0122" w:rsidRPr="00304FF3">
        <w:rPr>
          <w:rFonts w:ascii="Times New Roman" w:hAnsi="Times New Roman" w:cs="Times New Roman"/>
          <w:sz w:val="24"/>
          <w:szCs w:val="24"/>
        </w:rPr>
        <w:t>лиц, муниципальных служащих и специалистов Учреждения</w:t>
      </w:r>
      <w:r w:rsidRPr="00304FF3">
        <w:rPr>
          <w:rFonts w:ascii="Times New Roman" w:hAnsi="Times New Roman" w:cs="Times New Roman"/>
          <w:sz w:val="24"/>
          <w:szCs w:val="24"/>
        </w:rPr>
        <w:t>, решений и действий (бездействия) МФЦ, его должностных лиц и работников посредством размещения информации:</w:t>
      </w:r>
    </w:p>
    <w:p w:rsidR="004655E1" w:rsidRPr="00304FF3" w:rsidRDefault="004655E1" w:rsidP="00822815">
      <w:pPr>
        <w:pStyle w:val="a3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2A0122" w:rsidRPr="00304FF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04FF3">
        <w:rPr>
          <w:rFonts w:ascii="Times New Roman" w:hAnsi="Times New Roman" w:cs="Times New Roman"/>
          <w:sz w:val="24"/>
          <w:szCs w:val="24"/>
        </w:rPr>
        <w:t>услуг;</w:t>
      </w:r>
    </w:p>
    <w:p w:rsidR="004655E1" w:rsidRPr="00304FF3" w:rsidRDefault="004655E1" w:rsidP="00822815">
      <w:pPr>
        <w:pStyle w:val="a3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 официальных сайтах органов, предоставляющих государственные услуги, МФЦ (https://mfc-karelia.ru) и учредителя МФЦ (https://economy.gov.karelia.ru);</w:t>
      </w:r>
    </w:p>
    <w:p w:rsidR="004655E1" w:rsidRPr="00304FF3" w:rsidRDefault="004655E1" w:rsidP="00822815">
      <w:pPr>
        <w:pStyle w:val="a3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Едином портале в разделе </w:t>
      </w:r>
      <w:r w:rsidR="002A0122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 w:rsidR="002A0122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2A0122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97E35">
        <w:rPr>
          <w:rFonts w:ascii="Times New Roman" w:hAnsi="Times New Roman" w:cs="Times New Roman"/>
          <w:sz w:val="24"/>
          <w:szCs w:val="24"/>
        </w:rPr>
        <w:t>услуги.</w:t>
      </w:r>
    </w:p>
    <w:p w:rsidR="004655E1" w:rsidRPr="00304FF3" w:rsidRDefault="004655E1" w:rsidP="00822815">
      <w:pPr>
        <w:pStyle w:val="a3"/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обжалования решений и действий (бездействия) органа власти, предоставляющего </w:t>
      </w:r>
      <w:r w:rsidR="002A0122" w:rsidRPr="00304FF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услугу, его должностных </w:t>
      </w:r>
      <w:r w:rsidR="002A0122" w:rsidRPr="00304FF3">
        <w:rPr>
          <w:rFonts w:ascii="Times New Roman" w:hAnsi="Times New Roman" w:cs="Times New Roman"/>
          <w:sz w:val="24"/>
          <w:szCs w:val="24"/>
        </w:rPr>
        <w:t>лиц, муниципальных служащих и специалистов Учреждения</w:t>
      </w:r>
      <w:r w:rsidRPr="00304FF3">
        <w:rPr>
          <w:rFonts w:ascii="Times New Roman" w:hAnsi="Times New Roman" w:cs="Times New Roman"/>
          <w:sz w:val="24"/>
          <w:szCs w:val="24"/>
        </w:rPr>
        <w:t xml:space="preserve">, решений и действий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(бездействия) МФЦ, его должностных лиц и работников, в том числе по телефону, электронной почте.</w:t>
      </w:r>
    </w:p>
    <w:p w:rsidR="004655E1" w:rsidRPr="00304FF3" w:rsidRDefault="002A012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 и специалистов Учреждения, а также решений и действий (бездействия) 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услуг.</w:t>
      </w:r>
    </w:p>
    <w:p w:rsidR="002A0122" w:rsidRPr="00304FF3" w:rsidRDefault="002A012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Статьи 11.1 - 11.3 Федерального закона от 27 июля 2010 года № 210-ФЗ «Об организации предоставления государственных и муниципальных услуг».</w:t>
      </w:r>
    </w:p>
    <w:p w:rsidR="00E22B40" w:rsidRPr="00304FF3" w:rsidRDefault="00E22B40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6A6" w:rsidRPr="00304FF3" w:rsidRDefault="00D856A6" w:rsidP="00304FF3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62D5" w:rsidRDefault="00ED62D5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E77C96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77C96" w:rsidRDefault="00DF2C03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DF2C03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1 к Административному регламенту Администрации Суоярвского муниципального округа по предоставлению муниципальной услуги «Предварительное согласование предоставления или предоставление гражданам земельных участков в собственность, находящихся в государственной собственности, на которых располагаются жилые дома, используемые для постоянного проживания, возведенные до 14 мая 1998 года, которые расположены в границах населенного пункта и право </w:t>
      </w:r>
      <w:proofErr w:type="gramStart"/>
      <w:r w:rsidRPr="00DF2C03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собственности</w:t>
      </w:r>
      <w:proofErr w:type="gramEnd"/>
      <w:r w:rsidRPr="00DF2C03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 xml:space="preserve"> на которые у гражданина и иных лиц отсутствует»</w:t>
      </w:r>
    </w:p>
    <w:p w:rsidR="00DF2C03" w:rsidRDefault="00DF2C03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 xml:space="preserve">Главе Суоярвского муниципального округа  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Петрову Р.В.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от _____________________________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DF2C03" w:rsidRPr="00DF2C03" w:rsidRDefault="00DF2C03" w:rsidP="00DF2C03">
      <w:pPr>
        <w:spacing w:after="0"/>
        <w:ind w:firstLine="4678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DF2C03">
        <w:rPr>
          <w:rFonts w:ascii="Times New Roman" w:eastAsia="Calibri" w:hAnsi="Times New Roman" w:cs="Times New Roman"/>
          <w:i/>
          <w:sz w:val="20"/>
          <w:szCs w:val="24"/>
        </w:rPr>
        <w:t>(наименование или Ф.И.О.)</w:t>
      </w:r>
    </w:p>
    <w:p w:rsidR="00DF2C03" w:rsidRPr="00DF2C03" w:rsidRDefault="00BC596E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Адрес: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C596E" w:rsidRDefault="00BC596E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BC596E">
        <w:rPr>
          <w:rFonts w:ascii="Times New Roman" w:eastAsia="Calibri" w:hAnsi="Times New Roman" w:cs="Times New Roman"/>
          <w:sz w:val="24"/>
          <w:szCs w:val="24"/>
        </w:rPr>
        <w:t xml:space="preserve">Паспорт: </w:t>
      </w:r>
    </w:p>
    <w:p w:rsidR="00BC596E" w:rsidRPr="00BC596E" w:rsidRDefault="00BC596E" w:rsidP="00BC596E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BC596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C596E" w:rsidRPr="00BC596E" w:rsidRDefault="00BC596E" w:rsidP="00BC596E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BC596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DF2C03" w:rsidRP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телефон _________________________</w:t>
      </w:r>
    </w:p>
    <w:p w:rsidR="00DF2C03" w:rsidRDefault="00DF2C03" w:rsidP="00DF2C03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эл. почта ________________________</w:t>
      </w:r>
    </w:p>
    <w:p w:rsidR="00BC596E" w:rsidRDefault="00BC596E" w:rsidP="00BC596E">
      <w:pPr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596E" w:rsidRPr="00DF2C03" w:rsidRDefault="00BC596E" w:rsidP="00B0496F">
      <w:pPr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B0496F">
        <w:rPr>
          <w:rFonts w:ascii="Times New Roman" w:eastAsia="Calibri" w:hAnsi="Times New Roman" w:cs="Times New Roman"/>
          <w:sz w:val="20"/>
          <w:szCs w:val="24"/>
        </w:rPr>
        <w:t>(в заявлении от имени гражданина указываются его Ф.И.О., паспортные данные, адрес регистрации, адрес для отправки корреспонденции, контактный телефон; в заявлении от имени юридического лица указываются его наименование, ИНН, адрес местонахождения, контактный телефон)</w:t>
      </w:r>
    </w:p>
    <w:p w:rsidR="00DF2C03" w:rsidRPr="00DF2C03" w:rsidRDefault="00DF2C03" w:rsidP="00BC596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F2C03" w:rsidRPr="00022F0F" w:rsidRDefault="00DF2C03" w:rsidP="00BC59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C03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BC596E" w:rsidRDefault="00BC596E" w:rsidP="00BC59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85"/>
        <w:gridCol w:w="400"/>
        <w:gridCol w:w="4679"/>
      </w:tblGrid>
      <w:tr w:rsidR="009553BF" w:rsidRPr="009553BF" w:rsidTr="00A57F99">
        <w:tc>
          <w:tcPr>
            <w:tcW w:w="9464" w:type="dxa"/>
            <w:gridSpan w:val="3"/>
          </w:tcPr>
          <w:p w:rsidR="009553BF" w:rsidRPr="009553BF" w:rsidRDefault="009553BF" w:rsidP="009553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Прошу предварительно согласовать предоставление земельного участка, государственная собственность на который не разграничена</w:t>
            </w:r>
            <w:r w:rsidR="009A7D89">
              <w:rPr>
                <w:rFonts w:ascii="Times New Roman" w:hAnsi="Times New Roman" w:cs="Times New Roman"/>
                <w:sz w:val="24"/>
                <w:szCs w:val="24"/>
              </w:rPr>
              <w:t>, расположенного</w:t>
            </w: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9553BF" w:rsidRPr="009553BF" w:rsidTr="00A57F99">
        <w:tc>
          <w:tcPr>
            <w:tcW w:w="9464" w:type="dxa"/>
            <w:gridSpan w:val="3"/>
            <w:tcBorders>
              <w:bottom w:val="single" w:sz="4" w:space="0" w:color="000000"/>
            </w:tcBorders>
          </w:tcPr>
          <w:p w:rsidR="009553BF" w:rsidRPr="009553BF" w:rsidRDefault="009553BF" w:rsidP="009553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BF" w:rsidRPr="009553BF" w:rsidTr="00A57F99">
        <w:tc>
          <w:tcPr>
            <w:tcW w:w="9464" w:type="dxa"/>
            <w:gridSpan w:val="3"/>
          </w:tcPr>
          <w:p w:rsidR="009553BF" w:rsidRPr="009553BF" w:rsidRDefault="009553BF" w:rsidP="009553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3BF" w:rsidRPr="009553BF" w:rsidRDefault="009553BF" w:rsidP="009A7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  номер испрашиваемого земельного участка, в случае, если границы такого участка подлежат уточнению в соответствии с Федеральным законом от 24 июля 2007 года №221-ФЗ </w:t>
            </w:r>
            <w:r w:rsidR="009A7D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О государственном кадастре недвижимости</w:t>
            </w:r>
            <w:r w:rsidR="009A7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53BF" w:rsidRPr="009553BF" w:rsidTr="00A57F99">
        <w:tc>
          <w:tcPr>
            <w:tcW w:w="9464" w:type="dxa"/>
            <w:gridSpan w:val="3"/>
            <w:tcBorders>
              <w:bottom w:val="single" w:sz="4" w:space="0" w:color="000000"/>
            </w:tcBorders>
          </w:tcPr>
          <w:p w:rsidR="009553BF" w:rsidRPr="009553BF" w:rsidRDefault="009553BF" w:rsidP="009553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BF" w:rsidRPr="009553BF" w:rsidTr="00A57F99">
        <w:tc>
          <w:tcPr>
            <w:tcW w:w="9464" w:type="dxa"/>
            <w:gridSpan w:val="3"/>
          </w:tcPr>
          <w:p w:rsidR="009553BF" w:rsidRPr="009553BF" w:rsidRDefault="009553BF" w:rsidP="009553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BF" w:rsidRPr="009553BF" w:rsidTr="00A57F99">
        <w:trPr>
          <w:trHeight w:val="80"/>
        </w:trPr>
        <w:tc>
          <w:tcPr>
            <w:tcW w:w="9464" w:type="dxa"/>
            <w:gridSpan w:val="3"/>
          </w:tcPr>
          <w:p w:rsidR="009553BF" w:rsidRPr="009553BF" w:rsidRDefault="009553BF" w:rsidP="009A7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  <w:r w:rsidRPr="0095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</w:t>
            </w:r>
          </w:p>
        </w:tc>
      </w:tr>
      <w:tr w:rsidR="009553BF" w:rsidRPr="009553BF" w:rsidTr="00A57F99">
        <w:tc>
          <w:tcPr>
            <w:tcW w:w="9464" w:type="dxa"/>
            <w:gridSpan w:val="3"/>
          </w:tcPr>
          <w:p w:rsidR="009553BF" w:rsidRPr="009553BF" w:rsidRDefault="009553BF" w:rsidP="009553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3BF" w:rsidRPr="009553BF" w:rsidRDefault="009553BF" w:rsidP="009553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утверждении проекта межевания территории (при наличии)</w:t>
            </w:r>
          </w:p>
        </w:tc>
      </w:tr>
      <w:tr w:rsidR="009553BF" w:rsidRPr="009553BF" w:rsidTr="00A57F99">
        <w:tc>
          <w:tcPr>
            <w:tcW w:w="4785" w:type="dxa"/>
            <w:gridSpan w:val="2"/>
          </w:tcPr>
          <w:p w:rsidR="009553BF" w:rsidRPr="009553BF" w:rsidRDefault="009553BF" w:rsidP="009553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№____________________________________</w:t>
            </w:r>
          </w:p>
        </w:tc>
        <w:tc>
          <w:tcPr>
            <w:tcW w:w="4679" w:type="dxa"/>
          </w:tcPr>
          <w:p w:rsidR="009553BF" w:rsidRPr="009553BF" w:rsidRDefault="009553BF" w:rsidP="00A57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</w:t>
            </w:r>
          </w:p>
        </w:tc>
      </w:tr>
      <w:tr w:rsidR="009553BF" w:rsidRPr="009553BF" w:rsidTr="00A57F99">
        <w:tc>
          <w:tcPr>
            <w:tcW w:w="9464" w:type="dxa"/>
            <w:gridSpan w:val="3"/>
          </w:tcPr>
          <w:p w:rsidR="009553BF" w:rsidRPr="009553BF" w:rsidRDefault="009553BF" w:rsidP="009553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3BF" w:rsidRPr="009553BF" w:rsidRDefault="009553BF" w:rsidP="009553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в </w:t>
            </w:r>
            <w:r w:rsidRPr="00955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случае, если сведения о таких земельных участках внесены в государственный кадастр недвижимости: ______________________________________________________________,</w:t>
            </w:r>
          </w:p>
          <w:p w:rsidR="009553BF" w:rsidRPr="009553BF" w:rsidRDefault="009553BF" w:rsidP="009553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3BF" w:rsidRPr="009553BF" w:rsidRDefault="009553BF" w:rsidP="00B049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Основание предоставления земельного участка без проведения торгов</w:t>
            </w:r>
            <w:r w:rsidR="00B04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 xml:space="preserve"> пункт 2 статьи 3.8 Федерального закона от 25 октября 2001 года </w:t>
            </w:r>
            <w:r w:rsidR="009A7D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 xml:space="preserve"> 137-ФЗ </w:t>
            </w:r>
            <w:r w:rsidR="009A7D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Земельного кодекса Российской Федерации</w:t>
            </w:r>
            <w:r w:rsidR="009A7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3BF" w:rsidRPr="009553BF" w:rsidTr="00A57F99">
        <w:tc>
          <w:tcPr>
            <w:tcW w:w="9464" w:type="dxa"/>
            <w:gridSpan w:val="3"/>
          </w:tcPr>
          <w:p w:rsidR="009553BF" w:rsidRPr="009553BF" w:rsidRDefault="00022F0F" w:rsidP="009553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____________________________________________ подтверждаю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="009553BF" w:rsidRPr="009553BF">
              <w:rPr>
                <w:rFonts w:ascii="Times New Roman" w:hAnsi="Times New Roman" w:cs="Times New Roman"/>
                <w:sz w:val="24"/>
                <w:szCs w:val="24"/>
              </w:rPr>
              <w:t>жилой дом возведен до 14 мая 1998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3BF" w:rsidRPr="009553BF" w:rsidRDefault="009553BF" w:rsidP="009553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3BF" w:rsidRPr="009553BF" w:rsidRDefault="009553BF" w:rsidP="009A7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заявитель желает приобрести земельный у</w:t>
            </w:r>
            <w:r w:rsidR="009A7D89">
              <w:rPr>
                <w:rFonts w:ascii="Times New Roman" w:hAnsi="Times New Roman" w:cs="Times New Roman"/>
                <w:sz w:val="24"/>
                <w:szCs w:val="24"/>
              </w:rPr>
              <w:t xml:space="preserve">часток: </w:t>
            </w:r>
            <w:r w:rsidR="009A7D89" w:rsidRPr="00022F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собственность бесплатно</w:t>
            </w:r>
            <w:r w:rsidR="00022F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9553BF" w:rsidRPr="009553BF" w:rsidTr="00A57F99">
        <w:tc>
          <w:tcPr>
            <w:tcW w:w="9464" w:type="dxa"/>
            <w:gridSpan w:val="3"/>
          </w:tcPr>
          <w:p w:rsidR="009553BF" w:rsidRPr="009553BF" w:rsidRDefault="009553BF" w:rsidP="009553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BF" w:rsidRPr="009553BF" w:rsidTr="00A57F99">
        <w:tc>
          <w:tcPr>
            <w:tcW w:w="4385" w:type="dxa"/>
          </w:tcPr>
          <w:p w:rsidR="009553BF" w:rsidRPr="009553BF" w:rsidRDefault="009553BF" w:rsidP="009553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5079" w:type="dxa"/>
            <w:gridSpan w:val="2"/>
          </w:tcPr>
          <w:p w:rsidR="009553BF" w:rsidRPr="009553BF" w:rsidRDefault="009553BF" w:rsidP="009553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________________________________________,</w:t>
            </w:r>
          </w:p>
        </w:tc>
      </w:tr>
      <w:tr w:rsidR="009553BF" w:rsidRPr="009553BF" w:rsidTr="00A57F99">
        <w:tc>
          <w:tcPr>
            <w:tcW w:w="9464" w:type="dxa"/>
            <w:gridSpan w:val="3"/>
          </w:tcPr>
          <w:p w:rsidR="009553BF" w:rsidRPr="009553BF" w:rsidRDefault="009553BF" w:rsidP="009553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3BF" w:rsidRPr="009553BF" w:rsidRDefault="009553BF" w:rsidP="009553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изъятии земельного участка для государственных и муниципальных нужд (при наличии)</w:t>
            </w:r>
          </w:p>
        </w:tc>
      </w:tr>
      <w:tr w:rsidR="009553BF" w:rsidRPr="009553BF" w:rsidTr="00A57F99">
        <w:tc>
          <w:tcPr>
            <w:tcW w:w="4785" w:type="dxa"/>
            <w:gridSpan w:val="2"/>
          </w:tcPr>
          <w:p w:rsidR="009553BF" w:rsidRPr="009553BF" w:rsidRDefault="009553BF" w:rsidP="009553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55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4679" w:type="dxa"/>
          </w:tcPr>
          <w:p w:rsidR="009553BF" w:rsidRPr="009553BF" w:rsidRDefault="009553BF" w:rsidP="00A57F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</w:tc>
      </w:tr>
      <w:tr w:rsidR="009553BF" w:rsidRPr="009553BF" w:rsidTr="00A57F99">
        <w:tc>
          <w:tcPr>
            <w:tcW w:w="9464" w:type="dxa"/>
            <w:gridSpan w:val="3"/>
          </w:tcPr>
          <w:p w:rsidR="009553BF" w:rsidRPr="009553BF" w:rsidRDefault="009553BF" w:rsidP="009553B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3BF" w:rsidRPr="009553BF" w:rsidRDefault="009553BF" w:rsidP="009553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утверждении документа территориального планирования и (или) проекта планировки территории (при наличии)</w:t>
            </w:r>
          </w:p>
        </w:tc>
      </w:tr>
      <w:tr w:rsidR="009553BF" w:rsidRPr="009553BF" w:rsidTr="00A57F99">
        <w:tc>
          <w:tcPr>
            <w:tcW w:w="4785" w:type="dxa"/>
            <w:gridSpan w:val="2"/>
          </w:tcPr>
          <w:p w:rsidR="009553BF" w:rsidRPr="009553BF" w:rsidRDefault="009553BF" w:rsidP="009553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55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4679" w:type="dxa"/>
          </w:tcPr>
          <w:p w:rsidR="009553BF" w:rsidRPr="009553BF" w:rsidRDefault="009553BF" w:rsidP="00A57F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53B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</w:tc>
      </w:tr>
      <w:tr w:rsidR="009553BF" w:rsidRPr="009A7D89" w:rsidTr="00A57F99">
        <w:tc>
          <w:tcPr>
            <w:tcW w:w="9464" w:type="dxa"/>
            <w:gridSpan w:val="3"/>
          </w:tcPr>
          <w:p w:rsidR="009553BF" w:rsidRPr="009A7D89" w:rsidRDefault="009553BF" w:rsidP="009A7D8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 заявлению прилагаю:</w:t>
            </w:r>
          </w:p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529"/>
              <w:gridCol w:w="6242"/>
              <w:gridCol w:w="1422"/>
              <w:gridCol w:w="1271"/>
            </w:tblGrid>
            <w:tr w:rsidR="009A7D89" w:rsidRPr="009A7D89" w:rsidTr="009A7D89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№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Наименования документов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Оригинал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Копия</w:t>
                  </w:r>
                </w:p>
              </w:tc>
            </w:tr>
            <w:tr w:rsidR="009A7D89" w:rsidRPr="009A7D89" w:rsidTr="009A7D89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1.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Паспорт заявителя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</w:tr>
            <w:tr w:rsidR="009A7D89" w:rsidRPr="009A7D89" w:rsidTr="009A7D89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2.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Схема расположения земельного участка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</w:tr>
            <w:tr w:rsidR="009A7D89" w:rsidRPr="009A7D89" w:rsidTr="009A7D89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3.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</w:tr>
            <w:tr w:rsidR="009A7D89" w:rsidRPr="009A7D89" w:rsidTr="009A7D89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  <w:t>4.</w:t>
                  </w:r>
                </w:p>
              </w:tc>
              <w:tc>
                <w:tcPr>
                  <w:tcW w:w="6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7D89" w:rsidRPr="009A7D89" w:rsidRDefault="009A7D89" w:rsidP="009A7D89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 w:bidi="ru-RU"/>
                    </w:rPr>
                  </w:pPr>
                </w:p>
              </w:tc>
            </w:tr>
          </w:tbl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Я, 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выражаю 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</w:t>
            </w:r>
            <w:r w:rsidR="004E45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</w:t>
            </w:r>
            <w:r w:rsidR="004E457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  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(фамилия, имя и (при наличии) отчество заявителя/представителя заявителя)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согласие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Суоярвского муниципального округа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органам и (или) организациям, участвующим в предоставлении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услуги,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</w:t>
            </w:r>
            <w:proofErr w:type="gramEnd"/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 ___________________________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  <w:t xml:space="preserve">                  </w:t>
            </w:r>
            <w:r w:rsidR="00B0496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</w:t>
            </w:r>
            <w:r w:rsidR="00B0496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  (подпись)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ab/>
            </w:r>
            <w:r w:rsidR="00B0496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               </w:t>
            </w:r>
            <w:r w:rsidRPr="009A7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>(расшифровка подписи)</w:t>
            </w:r>
          </w:p>
          <w:p w:rsidR="00B0496F" w:rsidRDefault="00B0496F" w:rsidP="009A7D89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</w:t>
            </w:r>
          </w:p>
          <w:p w:rsidR="009A7D89" w:rsidRPr="009A7D89" w:rsidRDefault="00B0496F" w:rsidP="00B0496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           </w:t>
            </w:r>
            <w:r w:rsidR="009A7D89" w:rsidRPr="009A7D89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  <w:t>(дата)</w:t>
            </w:r>
          </w:p>
          <w:p w:rsidR="009A7D89" w:rsidRPr="009A7D89" w:rsidRDefault="00B0496F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Результаты рассмотрения заявления прошу предоставить:</w:t>
            </w:r>
          </w:p>
          <w:p w:rsidR="009A7D89" w:rsidRPr="009A7D89" w:rsidRDefault="009A7D89" w:rsidP="00822815">
            <w:pPr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лично в виде бумажного документа;</w:t>
            </w:r>
          </w:p>
          <w:p w:rsidR="009A7D89" w:rsidRPr="009A7D89" w:rsidRDefault="009A7D89" w:rsidP="00822815">
            <w:pPr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виде бумажного документа почтовым отправлением</w:t>
            </w:r>
          </w:p>
          <w:p w:rsidR="009A7D89" w:rsidRPr="009A7D89" w:rsidRDefault="009A7D89" w:rsidP="00822815">
            <w:pPr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7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виде электронного документа</w:t>
            </w: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A7D89" w:rsidRPr="009A7D89" w:rsidRDefault="009A7D89" w:rsidP="009A7D8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4786"/>
              <w:gridCol w:w="4784"/>
            </w:tblGrid>
            <w:tr w:rsidR="009A7D89" w:rsidRPr="009A7D89" w:rsidTr="00163753">
              <w:tc>
                <w:tcPr>
                  <w:tcW w:w="4785" w:type="dxa"/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4"/>
                      <w:lang w:eastAsia="ru-RU" w:bidi="ru-RU"/>
                    </w:rPr>
                    <w:t>«______»_________________20____ г.</w:t>
                  </w:r>
                </w:p>
              </w:tc>
              <w:tc>
                <w:tcPr>
                  <w:tcW w:w="4784" w:type="dxa"/>
                </w:tcPr>
                <w:p w:rsidR="009A7D89" w:rsidRPr="009A7D89" w:rsidRDefault="009A7D89" w:rsidP="009A7D89">
                  <w:pPr>
                    <w:widowControl w:val="0"/>
                    <w:suppressAutoHyphens/>
                    <w:spacing w:after="0" w:line="240" w:lineRule="auto"/>
                    <w:contextualSpacing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4"/>
                      <w:lang w:eastAsia="ru-RU" w:bidi="ru-RU"/>
                    </w:rPr>
                  </w:pPr>
                  <w:r w:rsidRPr="009A7D89"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4"/>
                      <w:lang w:eastAsia="ru-RU" w:bidi="ru-RU"/>
                    </w:rPr>
                    <w:t>подпись ______________________________</w:t>
                  </w:r>
                </w:p>
              </w:tc>
            </w:tr>
          </w:tbl>
          <w:p w:rsidR="009553BF" w:rsidRPr="009A7D89" w:rsidRDefault="009553BF" w:rsidP="009A7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F0F" w:rsidRDefault="00022F0F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DF2C03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2</w:t>
      </w:r>
      <w:r w:rsidRPr="00DF2C03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 xml:space="preserve"> к Административному регламенту Администрации Суоярвского муниципального округа по предоставлению муниципальной услуги «Предварительное согласование предоставления или предоставление гражданам земельных участков в собственность, находящихся в государственной собственности, на которых располагаются жилые дома, используемые для постоянного проживания, возведенные до 14 мая 1998 года, которые расположены в границах населенного пункта и право </w:t>
      </w:r>
      <w:proofErr w:type="gramStart"/>
      <w:r w:rsidRPr="00DF2C03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собственности</w:t>
      </w:r>
      <w:proofErr w:type="gramEnd"/>
      <w:r w:rsidRPr="00DF2C03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 xml:space="preserve"> на которые у гражданина и иных лиц отсутствует»</w:t>
      </w:r>
    </w:p>
    <w:p w:rsidR="00022F0F" w:rsidRDefault="00022F0F" w:rsidP="00022F0F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022F0F" w:rsidRPr="00DF2C03" w:rsidRDefault="00022F0F" w:rsidP="00022F0F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 xml:space="preserve">Главе Суоярвского муниципального округа  </w:t>
      </w:r>
    </w:p>
    <w:p w:rsidR="00022F0F" w:rsidRPr="00DF2C03" w:rsidRDefault="00022F0F" w:rsidP="00022F0F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Петрову Р.В.</w:t>
      </w:r>
    </w:p>
    <w:p w:rsidR="00022F0F" w:rsidRPr="00DF2C03" w:rsidRDefault="00022F0F" w:rsidP="00022F0F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</w:p>
    <w:p w:rsidR="00022F0F" w:rsidRPr="00DF2C03" w:rsidRDefault="00022F0F" w:rsidP="00022F0F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от _____________________________</w:t>
      </w:r>
    </w:p>
    <w:p w:rsidR="00022F0F" w:rsidRPr="00DF2C03" w:rsidRDefault="00022F0F" w:rsidP="00022F0F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022F0F" w:rsidRPr="00DF2C03" w:rsidRDefault="00022F0F" w:rsidP="00022F0F">
      <w:pPr>
        <w:spacing w:after="0"/>
        <w:ind w:firstLine="4678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DF2C03">
        <w:rPr>
          <w:rFonts w:ascii="Times New Roman" w:eastAsia="Calibri" w:hAnsi="Times New Roman" w:cs="Times New Roman"/>
          <w:i/>
          <w:sz w:val="20"/>
          <w:szCs w:val="24"/>
        </w:rPr>
        <w:t>(наименование или Ф.И.О.)</w:t>
      </w:r>
    </w:p>
    <w:p w:rsidR="00022F0F" w:rsidRPr="00DF2C03" w:rsidRDefault="00022F0F" w:rsidP="00022F0F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Адрес:</w:t>
      </w:r>
    </w:p>
    <w:p w:rsidR="00022F0F" w:rsidRPr="00DF2C03" w:rsidRDefault="00022F0F" w:rsidP="00022F0F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022F0F" w:rsidRDefault="00022F0F" w:rsidP="00022F0F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022F0F" w:rsidRDefault="00022F0F" w:rsidP="00022F0F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BC596E">
        <w:rPr>
          <w:rFonts w:ascii="Times New Roman" w:eastAsia="Calibri" w:hAnsi="Times New Roman" w:cs="Times New Roman"/>
          <w:sz w:val="24"/>
          <w:szCs w:val="24"/>
        </w:rPr>
        <w:t xml:space="preserve">Паспорт: </w:t>
      </w:r>
    </w:p>
    <w:p w:rsidR="00022F0F" w:rsidRPr="00BC596E" w:rsidRDefault="00022F0F" w:rsidP="00022F0F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BC596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022F0F" w:rsidRPr="00BC596E" w:rsidRDefault="00022F0F" w:rsidP="00022F0F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BC596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022F0F" w:rsidRPr="00DF2C03" w:rsidRDefault="00022F0F" w:rsidP="00022F0F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022F0F" w:rsidRPr="00DF2C03" w:rsidRDefault="00022F0F" w:rsidP="00022F0F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телефон _________________________</w:t>
      </w:r>
    </w:p>
    <w:p w:rsidR="00022F0F" w:rsidRDefault="00022F0F" w:rsidP="00022F0F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DF2C03">
        <w:rPr>
          <w:rFonts w:ascii="Times New Roman" w:eastAsia="Calibri" w:hAnsi="Times New Roman" w:cs="Times New Roman"/>
          <w:sz w:val="24"/>
          <w:szCs w:val="24"/>
        </w:rPr>
        <w:t>эл. почта ________________________</w:t>
      </w:r>
    </w:p>
    <w:p w:rsidR="00022F0F" w:rsidRDefault="00022F0F" w:rsidP="00022F0F">
      <w:pPr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22F0F" w:rsidRPr="00DF2C03" w:rsidRDefault="00022F0F" w:rsidP="00022F0F">
      <w:pPr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B0496F">
        <w:rPr>
          <w:rFonts w:ascii="Times New Roman" w:eastAsia="Calibri" w:hAnsi="Times New Roman" w:cs="Times New Roman"/>
          <w:sz w:val="20"/>
          <w:szCs w:val="24"/>
        </w:rPr>
        <w:t>(в заявлении от имени гражданина указываются его Ф.И.О., паспортные данные, адрес регистрации, адрес для отправки корреспонденции, контактный телефон; в заявлении от имени юридического лица указываются его наименование, ИНН, адрес местонахождения, контактный телефон)</w:t>
      </w:r>
    </w:p>
    <w:p w:rsidR="00022F0F" w:rsidRPr="00DF2C03" w:rsidRDefault="00022F0F" w:rsidP="00022F0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22F0F" w:rsidRPr="00022F0F" w:rsidRDefault="00022F0F" w:rsidP="00022F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C03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BC596E" w:rsidRDefault="00BC596E" w:rsidP="00BC59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3110B2" w:rsidRPr="003110B2" w:rsidTr="004E457D">
        <w:tc>
          <w:tcPr>
            <w:tcW w:w="9464" w:type="dxa"/>
            <w:gridSpan w:val="2"/>
          </w:tcPr>
          <w:p w:rsidR="003110B2" w:rsidRPr="003110B2" w:rsidRDefault="003110B2" w:rsidP="004E457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 </w:t>
            </w: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пункт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ом</w:t>
            </w: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 статьи 3.8 Федерального закона от 25 октября 2001 года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137-ФЗ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 введении в действие Земельного кодекса Российской Федерации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рошу предоставить в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обственность бесплатно земельный участок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кадастровым номером _____________________________, расположенный по адресу: ______________________________________________________________________________________________________________</w:t>
            </w:r>
            <w:r w:rsidR="004E457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_______________________________________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____, площадью __________________кв.м., </w:t>
            </w: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для эксплуатации жилого дома возведенного до 14 мая 1998 года</w:t>
            </w:r>
            <w:r w:rsidR="00A57F9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110B2" w:rsidRPr="003110B2" w:rsidTr="004E457D">
        <w:tc>
          <w:tcPr>
            <w:tcW w:w="9464" w:type="dxa"/>
            <w:gridSpan w:val="2"/>
          </w:tcPr>
          <w:p w:rsidR="00A57F99" w:rsidRDefault="00A57F99" w:rsidP="003110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110B2" w:rsidRPr="003110B2" w:rsidRDefault="003110B2" w:rsidP="003110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жд в сл</w:t>
            </w:r>
            <w:proofErr w:type="gramEnd"/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учае, если земельный участок предоставляется взамен земельного участка, изымаемого для государственных и муниципальных нужд</w:t>
            </w:r>
          </w:p>
        </w:tc>
      </w:tr>
      <w:tr w:rsidR="003110B2" w:rsidRPr="003110B2" w:rsidTr="004E457D">
        <w:tc>
          <w:tcPr>
            <w:tcW w:w="2943" w:type="dxa"/>
          </w:tcPr>
          <w:p w:rsidR="003110B2" w:rsidRPr="003110B2" w:rsidRDefault="003110B2" w:rsidP="00A57F99">
            <w:pPr>
              <w:widowControl w:val="0"/>
              <w:suppressAutoHyphens/>
              <w:spacing w:after="0" w:line="240" w:lineRule="auto"/>
              <w:contextualSpacing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Pr="003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</w:t>
            </w:r>
          </w:p>
        </w:tc>
        <w:tc>
          <w:tcPr>
            <w:tcW w:w="6521" w:type="dxa"/>
          </w:tcPr>
          <w:p w:rsidR="003110B2" w:rsidRPr="003110B2" w:rsidRDefault="003110B2" w:rsidP="003110B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 ___________________________________</w:t>
            </w:r>
          </w:p>
        </w:tc>
      </w:tr>
      <w:tr w:rsidR="003110B2" w:rsidRPr="003110B2" w:rsidTr="004E457D">
        <w:tc>
          <w:tcPr>
            <w:tcW w:w="9464" w:type="dxa"/>
            <w:gridSpan w:val="2"/>
          </w:tcPr>
          <w:p w:rsidR="003110B2" w:rsidRPr="003110B2" w:rsidRDefault="003110B2" w:rsidP="003110B2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110B2" w:rsidRPr="003110B2" w:rsidRDefault="003110B2" w:rsidP="003110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</w:tr>
      <w:tr w:rsidR="003110B2" w:rsidRPr="003110B2" w:rsidTr="004E457D">
        <w:tc>
          <w:tcPr>
            <w:tcW w:w="2943" w:type="dxa"/>
          </w:tcPr>
          <w:p w:rsidR="003110B2" w:rsidRPr="003110B2" w:rsidRDefault="003110B2" w:rsidP="00A57F99">
            <w:pPr>
              <w:widowControl w:val="0"/>
              <w:suppressAutoHyphens/>
              <w:spacing w:after="0" w:line="240" w:lineRule="auto"/>
              <w:contextualSpacing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  <w:r w:rsidRPr="003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</w:t>
            </w:r>
          </w:p>
        </w:tc>
        <w:tc>
          <w:tcPr>
            <w:tcW w:w="6521" w:type="dxa"/>
          </w:tcPr>
          <w:p w:rsidR="003110B2" w:rsidRPr="003110B2" w:rsidRDefault="003110B2" w:rsidP="003110B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 ___________________________________</w:t>
            </w:r>
          </w:p>
        </w:tc>
      </w:tr>
      <w:tr w:rsidR="003110B2" w:rsidRPr="003110B2" w:rsidTr="004E457D">
        <w:tc>
          <w:tcPr>
            <w:tcW w:w="9464" w:type="dxa"/>
            <w:gridSpan w:val="2"/>
          </w:tcPr>
          <w:p w:rsidR="003110B2" w:rsidRPr="003110B2" w:rsidRDefault="003110B2" w:rsidP="003110B2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110B2" w:rsidRPr="003110B2" w:rsidRDefault="003110B2" w:rsidP="003110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Реквизиты решения о предварительном согласовании земельного участка в случае, если земельный участок образовывался или его границы уточнялись на основании данного решения</w:t>
            </w:r>
          </w:p>
        </w:tc>
      </w:tr>
      <w:tr w:rsidR="003110B2" w:rsidRPr="003110B2" w:rsidTr="004E457D">
        <w:tc>
          <w:tcPr>
            <w:tcW w:w="2943" w:type="dxa"/>
          </w:tcPr>
          <w:p w:rsidR="003110B2" w:rsidRPr="003110B2" w:rsidRDefault="003110B2" w:rsidP="00A57F99">
            <w:pPr>
              <w:widowControl w:val="0"/>
              <w:suppressAutoHyphens/>
              <w:spacing w:after="0" w:line="240" w:lineRule="auto"/>
              <w:contextualSpacing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Pr="0031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</w:t>
            </w:r>
          </w:p>
        </w:tc>
        <w:tc>
          <w:tcPr>
            <w:tcW w:w="6521" w:type="dxa"/>
          </w:tcPr>
          <w:p w:rsidR="003110B2" w:rsidRPr="003110B2" w:rsidRDefault="003110B2" w:rsidP="003110B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10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 ___________________________________</w:t>
            </w:r>
          </w:p>
        </w:tc>
      </w:tr>
    </w:tbl>
    <w:p w:rsidR="00022F0F" w:rsidRDefault="00022F0F" w:rsidP="00BC59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7F99" w:rsidRPr="00A57F99" w:rsidRDefault="00A57F99" w:rsidP="00A57F9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заявлению прилагаю: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29"/>
        <w:gridCol w:w="6242"/>
        <w:gridCol w:w="1422"/>
        <w:gridCol w:w="1271"/>
      </w:tblGrid>
      <w:tr w:rsidR="00A57F99" w:rsidRPr="00A57F99" w:rsidTr="0016375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A57F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№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A57F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Наименования документов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A57F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Оригинал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A57F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Копия</w:t>
            </w:r>
          </w:p>
        </w:tc>
      </w:tr>
      <w:tr w:rsidR="00A57F99" w:rsidRPr="00A57F99" w:rsidTr="0016375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A57F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1.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A57F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Паспорт заявителя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</w:tr>
      <w:tr w:rsidR="00A57F99" w:rsidRPr="00A57F99" w:rsidTr="0016375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A57F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2.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</w:tr>
      <w:tr w:rsidR="00A57F99" w:rsidRPr="00A57F99" w:rsidTr="0016375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A57F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3.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</w:tr>
      <w:tr w:rsidR="00A57F99" w:rsidRPr="00A57F99" w:rsidTr="00163753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A57F99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4.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99" w:rsidRPr="00A57F99" w:rsidRDefault="00A57F99" w:rsidP="00A57F99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</w:tr>
    </w:tbl>
    <w:p w:rsidR="00A57F99" w:rsidRPr="00A57F99" w:rsidRDefault="00A57F99" w:rsidP="00A57F9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7F99" w:rsidRPr="00A57F99" w:rsidRDefault="00A57F99" w:rsidP="00A57F9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Я, ____________________________________________________________________, </w:t>
      </w:r>
    </w:p>
    <w:p w:rsidR="00A57F99" w:rsidRPr="00A57F99" w:rsidRDefault="00A57F99" w:rsidP="00A57F9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</w:pPr>
      <w:r w:rsidRPr="00A57F99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 xml:space="preserve">                         (фамилия, имя и (при наличии) отчество заявителя/представителя заявителя)</w:t>
      </w:r>
    </w:p>
    <w:p w:rsidR="00A57F99" w:rsidRPr="00A57F99" w:rsidRDefault="00A57F99" w:rsidP="00A57F9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5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выражаю согласие Администрации Суоярвского муниципального округа и органам и (или) организациям, участвующим в предоставлении муниципальной услуги,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</w:t>
      </w:r>
      <w:proofErr w:type="gramEnd"/>
      <w:r w:rsidRPr="00A5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</w:r>
    </w:p>
    <w:p w:rsidR="00A57F99" w:rsidRPr="00A57F99" w:rsidRDefault="00A57F99" w:rsidP="00A57F9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7F99" w:rsidRPr="00A57F99" w:rsidRDefault="00A57F99" w:rsidP="00A57F9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5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 ___________________________</w:t>
      </w:r>
    </w:p>
    <w:p w:rsidR="00A57F99" w:rsidRPr="00A57F99" w:rsidRDefault="00A57F99" w:rsidP="00A57F9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sz w:val="20"/>
          <w:szCs w:val="24"/>
          <w:lang w:eastAsia="ru-RU" w:bidi="ru-RU"/>
        </w:rPr>
      </w:pPr>
      <w:r w:rsidRPr="00A57F99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ab/>
      </w:r>
      <w:r w:rsidRPr="00A57F99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ab/>
      </w:r>
      <w:r w:rsidRPr="00A57F99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ab/>
      </w:r>
      <w:r w:rsidRPr="00A57F99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ab/>
        <w:t xml:space="preserve">                                  (подпись)</w:t>
      </w:r>
      <w:r w:rsidRPr="00A57F99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ab/>
        <w:t xml:space="preserve">                   (расшифровка подписи)</w:t>
      </w:r>
    </w:p>
    <w:p w:rsidR="00A57F99" w:rsidRPr="00A57F99" w:rsidRDefault="00A57F99" w:rsidP="00A57F9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7F99" w:rsidRPr="00A57F99" w:rsidRDefault="00A57F99" w:rsidP="00A57F9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5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</w:t>
      </w:r>
    </w:p>
    <w:p w:rsidR="00A57F99" w:rsidRPr="00A57F99" w:rsidRDefault="00A57F99" w:rsidP="00A57F9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sz w:val="20"/>
          <w:szCs w:val="24"/>
          <w:lang w:eastAsia="ru-RU" w:bidi="ru-RU"/>
        </w:rPr>
      </w:pPr>
      <w:r w:rsidRPr="00A57F99">
        <w:rPr>
          <w:rFonts w:ascii="Times New Roman" w:eastAsia="Courier New" w:hAnsi="Times New Roman" w:cs="Times New Roman"/>
          <w:color w:val="000000"/>
          <w:sz w:val="20"/>
          <w:szCs w:val="24"/>
          <w:lang w:eastAsia="ru-RU" w:bidi="ru-RU"/>
        </w:rPr>
        <w:t xml:space="preserve">                                                                                                                                          (дата)</w:t>
      </w:r>
    </w:p>
    <w:p w:rsidR="00A57F99" w:rsidRPr="00A57F99" w:rsidRDefault="00A57F99" w:rsidP="00A57F9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</w:p>
    <w:p w:rsidR="00A57F99" w:rsidRPr="00A57F99" w:rsidRDefault="00A57F99" w:rsidP="00A57F9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рассмотрения заявления прошу предоставить:</w:t>
      </w:r>
    </w:p>
    <w:p w:rsidR="00A57F99" w:rsidRPr="00A57F99" w:rsidRDefault="00A57F99" w:rsidP="00822815">
      <w:pPr>
        <w:widowControl w:val="0"/>
        <w:numPr>
          <w:ilvl w:val="0"/>
          <w:numId w:val="4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лично в виде бумажного документа;</w:t>
      </w:r>
    </w:p>
    <w:p w:rsidR="00A57F99" w:rsidRPr="00A57F99" w:rsidRDefault="00A57F99" w:rsidP="00822815">
      <w:pPr>
        <w:widowControl w:val="0"/>
        <w:numPr>
          <w:ilvl w:val="0"/>
          <w:numId w:val="4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виде бумажного документа почтовым отправлением</w:t>
      </w:r>
    </w:p>
    <w:p w:rsidR="00A57F99" w:rsidRPr="00A57F99" w:rsidRDefault="00A57F99" w:rsidP="00822815">
      <w:pPr>
        <w:widowControl w:val="0"/>
        <w:numPr>
          <w:ilvl w:val="0"/>
          <w:numId w:val="4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виде электронного документа</w:t>
      </w:r>
    </w:p>
    <w:p w:rsidR="00A57F99" w:rsidRPr="00A57F99" w:rsidRDefault="00A57F99" w:rsidP="00A57F9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7F99" w:rsidRPr="00A57F99" w:rsidRDefault="00A57F99" w:rsidP="00A57F99">
      <w:pPr>
        <w:widowControl w:val="0"/>
        <w:suppressAutoHyphens/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A57F99" w:rsidRPr="00A57F99" w:rsidTr="00163753">
        <w:tc>
          <w:tcPr>
            <w:tcW w:w="4785" w:type="dxa"/>
          </w:tcPr>
          <w:p w:rsidR="00A57F99" w:rsidRPr="00A57F99" w:rsidRDefault="00A57F99" w:rsidP="00A57F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</w:pPr>
            <w:r w:rsidRPr="00A57F99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  <w:t>«______»_________________20____ г.</w:t>
            </w:r>
          </w:p>
        </w:tc>
        <w:tc>
          <w:tcPr>
            <w:tcW w:w="4784" w:type="dxa"/>
          </w:tcPr>
          <w:p w:rsidR="00A57F99" w:rsidRPr="00A57F99" w:rsidRDefault="00A57F99" w:rsidP="00A57F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</w:pPr>
            <w:r w:rsidRPr="00A57F99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 w:bidi="ru-RU"/>
              </w:rPr>
              <w:t>подпись ______________________________</w:t>
            </w:r>
          </w:p>
        </w:tc>
      </w:tr>
    </w:tbl>
    <w:p w:rsidR="00022F0F" w:rsidRDefault="00022F0F" w:rsidP="00022F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022F0F" w:rsidSect="00CA45CE">
      <w:footerReference w:type="default" r:id="rId11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95" w:rsidRDefault="00371495" w:rsidP="00A33232">
      <w:pPr>
        <w:spacing w:after="0" w:line="240" w:lineRule="auto"/>
      </w:pPr>
      <w:r>
        <w:separator/>
      </w:r>
    </w:p>
  </w:endnote>
  <w:endnote w:type="continuationSeparator" w:id="0">
    <w:p w:rsidR="00371495" w:rsidRDefault="00371495" w:rsidP="00A3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D2" w:rsidRDefault="00900DD2">
    <w:pPr>
      <w:pStyle w:val="a8"/>
      <w:jc w:val="center"/>
    </w:pPr>
  </w:p>
  <w:p w:rsidR="00900DD2" w:rsidRDefault="00900D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932287"/>
      <w:docPartObj>
        <w:docPartGallery w:val="Page Numbers (Bottom of Page)"/>
        <w:docPartUnique/>
      </w:docPartObj>
    </w:sdtPr>
    <w:sdtEndPr/>
    <w:sdtContent>
      <w:p w:rsidR="00CA45CE" w:rsidRDefault="00CA45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A05">
          <w:rPr>
            <w:noProof/>
          </w:rPr>
          <w:t>29</w:t>
        </w:r>
        <w:r>
          <w:fldChar w:fldCharType="end"/>
        </w:r>
      </w:p>
    </w:sdtContent>
  </w:sdt>
  <w:p w:rsidR="00CA45CE" w:rsidRDefault="00CA45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95" w:rsidRDefault="00371495" w:rsidP="00A33232">
      <w:pPr>
        <w:spacing w:after="0" w:line="240" w:lineRule="auto"/>
      </w:pPr>
      <w:r>
        <w:separator/>
      </w:r>
    </w:p>
  </w:footnote>
  <w:footnote w:type="continuationSeparator" w:id="0">
    <w:p w:rsidR="00371495" w:rsidRDefault="00371495" w:rsidP="00A33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E"/>
    <w:multiLevelType w:val="multilevel"/>
    <w:tmpl w:val="3D52C9C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BD2227"/>
    <w:multiLevelType w:val="hybridMultilevel"/>
    <w:tmpl w:val="E39C8200"/>
    <w:lvl w:ilvl="0" w:tplc="DBE226F6">
      <w:start w:val="1"/>
      <w:numFmt w:val="decimal"/>
      <w:lvlText w:val="%1)"/>
      <w:lvlJc w:val="left"/>
      <w:pPr>
        <w:ind w:left="1080" w:hanging="360"/>
      </w:pPr>
      <w:rPr>
        <w:rFonts w:hint="default"/>
        <w:spacing w:val="-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B2FDA"/>
    <w:multiLevelType w:val="hybridMultilevel"/>
    <w:tmpl w:val="FD789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E4137"/>
    <w:multiLevelType w:val="hybridMultilevel"/>
    <w:tmpl w:val="5C4E9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B5AF5"/>
    <w:multiLevelType w:val="multilevel"/>
    <w:tmpl w:val="542A5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pacing w:val="-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DA329C"/>
    <w:multiLevelType w:val="multilevel"/>
    <w:tmpl w:val="85B63F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pacing w:val="-2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A6914D4"/>
    <w:multiLevelType w:val="multilevel"/>
    <w:tmpl w:val="0419001D"/>
    <w:numStyleLink w:val="6"/>
  </w:abstractNum>
  <w:abstractNum w:abstractNumId="7">
    <w:nsid w:val="0DAA726F"/>
    <w:multiLevelType w:val="multilevel"/>
    <w:tmpl w:val="01BCF4DC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08201D5"/>
    <w:multiLevelType w:val="hybridMultilevel"/>
    <w:tmpl w:val="F4120D20"/>
    <w:lvl w:ilvl="0" w:tplc="DBE226F6">
      <w:start w:val="1"/>
      <w:numFmt w:val="decimal"/>
      <w:lvlText w:val="%1)"/>
      <w:lvlJc w:val="left"/>
      <w:pPr>
        <w:ind w:left="1512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>
    <w:nsid w:val="1189581E"/>
    <w:multiLevelType w:val="multilevel"/>
    <w:tmpl w:val="61F43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A815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72B794B"/>
    <w:multiLevelType w:val="multilevel"/>
    <w:tmpl w:val="01B49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325D30"/>
    <w:multiLevelType w:val="multilevel"/>
    <w:tmpl w:val="63FAC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Times New Roman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4E4AB2"/>
    <w:multiLevelType w:val="hybridMultilevel"/>
    <w:tmpl w:val="CC3EF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FF45F4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D71E8"/>
    <w:multiLevelType w:val="hybridMultilevel"/>
    <w:tmpl w:val="438830C6"/>
    <w:lvl w:ilvl="0" w:tplc="DBE226F6">
      <w:start w:val="1"/>
      <w:numFmt w:val="decimal"/>
      <w:lvlText w:val="%1)"/>
      <w:lvlJc w:val="left"/>
      <w:pPr>
        <w:ind w:left="720" w:hanging="360"/>
      </w:pPr>
      <w:rPr>
        <w:rFonts w:hint="default"/>
        <w:spacing w:val="-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50FC0"/>
    <w:multiLevelType w:val="multilevel"/>
    <w:tmpl w:val="CFA8E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Times New Roman" w:hint="default"/>
        <w:b w:val="0"/>
        <w:i w:val="0"/>
        <w:spacing w:val="-2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DF4D39"/>
    <w:multiLevelType w:val="hybridMultilevel"/>
    <w:tmpl w:val="B3DC6C7A"/>
    <w:lvl w:ilvl="0" w:tplc="4AB4699A">
      <w:start w:val="1"/>
      <w:numFmt w:val="russianLower"/>
      <w:lvlText w:val="%1)"/>
      <w:lvlJc w:val="left"/>
      <w:pPr>
        <w:ind w:left="180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8C37789"/>
    <w:multiLevelType w:val="multilevel"/>
    <w:tmpl w:val="0419001D"/>
    <w:styleLink w:val="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B811C1D"/>
    <w:multiLevelType w:val="multilevel"/>
    <w:tmpl w:val="0419001D"/>
    <w:styleLink w:val="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BA50D6E"/>
    <w:multiLevelType w:val="multilevel"/>
    <w:tmpl w:val="7298B414"/>
    <w:styleLink w:val="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3032D"/>
    <w:multiLevelType w:val="multilevel"/>
    <w:tmpl w:val="F538F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92" w:hanging="432"/>
      </w:pPr>
      <w:rPr>
        <w:rFonts w:hint="default"/>
        <w:spacing w:val="-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D820A14"/>
    <w:multiLevelType w:val="multilevel"/>
    <w:tmpl w:val="83CED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E6A502C"/>
    <w:multiLevelType w:val="hybridMultilevel"/>
    <w:tmpl w:val="005E8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155428"/>
    <w:multiLevelType w:val="multilevel"/>
    <w:tmpl w:val="7C0A2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4B119F8"/>
    <w:multiLevelType w:val="multilevel"/>
    <w:tmpl w:val="D8585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72A0537"/>
    <w:multiLevelType w:val="multilevel"/>
    <w:tmpl w:val="688A1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EAC0EB3"/>
    <w:multiLevelType w:val="multilevel"/>
    <w:tmpl w:val="2C922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04B5093"/>
    <w:multiLevelType w:val="multilevel"/>
    <w:tmpl w:val="B5889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17E46DA"/>
    <w:multiLevelType w:val="multilevel"/>
    <w:tmpl w:val="C3EA8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38C0519"/>
    <w:multiLevelType w:val="multilevel"/>
    <w:tmpl w:val="5C94FE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542448E"/>
    <w:multiLevelType w:val="multilevel"/>
    <w:tmpl w:val="7AEA0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cs="Times New Roman" w:hint="default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A335BF3"/>
    <w:multiLevelType w:val="multilevel"/>
    <w:tmpl w:val="8552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095292B"/>
    <w:multiLevelType w:val="multilevel"/>
    <w:tmpl w:val="1FB23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Times New Roman" w:hint="default"/>
        <w:b w:val="0"/>
        <w:i w:val="0"/>
        <w:spacing w:val="-2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39E1D38"/>
    <w:multiLevelType w:val="multilevel"/>
    <w:tmpl w:val="5E3A2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C6530"/>
    <w:multiLevelType w:val="multilevel"/>
    <w:tmpl w:val="79FE7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CA26F52"/>
    <w:multiLevelType w:val="hybridMultilevel"/>
    <w:tmpl w:val="CFAA5AD0"/>
    <w:lvl w:ilvl="0" w:tplc="CFF45F4E">
      <w:start w:val="1"/>
      <w:numFmt w:val="russianLower"/>
      <w:lvlText w:val="%1."/>
      <w:lvlJc w:val="left"/>
      <w:pPr>
        <w:ind w:left="180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D543422"/>
    <w:multiLevelType w:val="multilevel"/>
    <w:tmpl w:val="ECA665AE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149713C"/>
    <w:multiLevelType w:val="multilevel"/>
    <w:tmpl w:val="9D125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2B74861"/>
    <w:multiLevelType w:val="multilevel"/>
    <w:tmpl w:val="01BCF4DC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864900"/>
    <w:multiLevelType w:val="multilevel"/>
    <w:tmpl w:val="ADBE0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7D10E74"/>
    <w:multiLevelType w:val="multilevel"/>
    <w:tmpl w:val="61A67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AC43397"/>
    <w:multiLevelType w:val="multilevel"/>
    <w:tmpl w:val="01BCF4DC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E0D2BB4"/>
    <w:multiLevelType w:val="multilevel"/>
    <w:tmpl w:val="8B081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E7721A9"/>
    <w:multiLevelType w:val="multilevel"/>
    <w:tmpl w:val="10AA8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0344B80"/>
    <w:multiLevelType w:val="hybridMultilevel"/>
    <w:tmpl w:val="64823E14"/>
    <w:lvl w:ilvl="0" w:tplc="DBE226F6">
      <w:start w:val="1"/>
      <w:numFmt w:val="decimal"/>
      <w:lvlText w:val="%1)"/>
      <w:lvlJc w:val="left"/>
      <w:pPr>
        <w:ind w:left="1944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5">
    <w:nsid w:val="723C3225"/>
    <w:multiLevelType w:val="hybridMultilevel"/>
    <w:tmpl w:val="C32CE7A0"/>
    <w:lvl w:ilvl="0" w:tplc="DBE226F6">
      <w:start w:val="1"/>
      <w:numFmt w:val="decimal"/>
      <w:lvlText w:val="%1)"/>
      <w:lvlJc w:val="left"/>
      <w:pPr>
        <w:ind w:left="180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6683BFD"/>
    <w:multiLevelType w:val="multilevel"/>
    <w:tmpl w:val="11869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6A90571"/>
    <w:multiLevelType w:val="multilevel"/>
    <w:tmpl w:val="C6A89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F566964"/>
    <w:multiLevelType w:val="multilevel"/>
    <w:tmpl w:val="BAFCF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1"/>
  </w:num>
  <w:num w:numId="2">
    <w:abstractNumId w:val="38"/>
  </w:num>
  <w:num w:numId="3">
    <w:abstractNumId w:val="7"/>
  </w:num>
  <w:num w:numId="4">
    <w:abstractNumId w:val="19"/>
  </w:num>
  <w:num w:numId="5">
    <w:abstractNumId w:val="17"/>
  </w:num>
  <w:num w:numId="6">
    <w:abstractNumId w:val="18"/>
  </w:num>
  <w:num w:numId="7">
    <w:abstractNumId w:val="2"/>
  </w:num>
  <w:num w:numId="8">
    <w:abstractNumId w:val="36"/>
  </w:num>
  <w:num w:numId="9">
    <w:abstractNumId w:val="10"/>
  </w:num>
  <w:num w:numId="10">
    <w:abstractNumId w:val="44"/>
  </w:num>
  <w:num w:numId="11">
    <w:abstractNumId w:val="8"/>
  </w:num>
  <w:num w:numId="12">
    <w:abstractNumId w:val="14"/>
  </w:num>
  <w:num w:numId="13">
    <w:abstractNumId w:val="1"/>
  </w:num>
  <w:num w:numId="14">
    <w:abstractNumId w:val="46"/>
  </w:num>
  <w:num w:numId="15">
    <w:abstractNumId w:val="11"/>
  </w:num>
  <w:num w:numId="16">
    <w:abstractNumId w:val="40"/>
  </w:num>
  <w:num w:numId="17">
    <w:abstractNumId w:val="13"/>
  </w:num>
  <w:num w:numId="18">
    <w:abstractNumId w:val="5"/>
  </w:num>
  <w:num w:numId="19">
    <w:abstractNumId w:val="6"/>
  </w:num>
  <w:num w:numId="20">
    <w:abstractNumId w:val="25"/>
  </w:num>
  <w:num w:numId="21">
    <w:abstractNumId w:val="9"/>
  </w:num>
  <w:num w:numId="22">
    <w:abstractNumId w:val="39"/>
  </w:num>
  <w:num w:numId="23">
    <w:abstractNumId w:val="29"/>
  </w:num>
  <w:num w:numId="24">
    <w:abstractNumId w:val="22"/>
  </w:num>
  <w:num w:numId="25">
    <w:abstractNumId w:val="31"/>
  </w:num>
  <w:num w:numId="26">
    <w:abstractNumId w:val="3"/>
  </w:num>
  <w:num w:numId="27">
    <w:abstractNumId w:val="43"/>
  </w:num>
  <w:num w:numId="28">
    <w:abstractNumId w:val="42"/>
  </w:num>
  <w:num w:numId="29">
    <w:abstractNumId w:val="32"/>
  </w:num>
  <w:num w:numId="30">
    <w:abstractNumId w:val="23"/>
  </w:num>
  <w:num w:numId="31">
    <w:abstractNumId w:val="12"/>
  </w:num>
  <w:num w:numId="32">
    <w:abstractNumId w:val="33"/>
  </w:num>
  <w:num w:numId="33">
    <w:abstractNumId w:val="15"/>
  </w:num>
  <w:num w:numId="34">
    <w:abstractNumId w:val="48"/>
  </w:num>
  <w:num w:numId="35">
    <w:abstractNumId w:val="30"/>
  </w:num>
  <w:num w:numId="36">
    <w:abstractNumId w:val="27"/>
  </w:num>
  <w:num w:numId="37">
    <w:abstractNumId w:val="45"/>
  </w:num>
  <w:num w:numId="38">
    <w:abstractNumId w:val="35"/>
  </w:num>
  <w:num w:numId="39">
    <w:abstractNumId w:val="16"/>
  </w:num>
  <w:num w:numId="40">
    <w:abstractNumId w:val="21"/>
  </w:num>
  <w:num w:numId="41">
    <w:abstractNumId w:val="24"/>
  </w:num>
  <w:num w:numId="42">
    <w:abstractNumId w:val="37"/>
  </w:num>
  <w:num w:numId="43">
    <w:abstractNumId w:val="28"/>
  </w:num>
  <w:num w:numId="44">
    <w:abstractNumId w:val="34"/>
  </w:num>
  <w:num w:numId="45">
    <w:abstractNumId w:val="4"/>
  </w:num>
  <w:num w:numId="46">
    <w:abstractNumId w:val="20"/>
  </w:num>
  <w:num w:numId="47">
    <w:abstractNumId w:val="47"/>
  </w:num>
  <w:num w:numId="48">
    <w:abstractNumId w:val="26"/>
  </w:num>
  <w:num w:numId="49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10"/>
    <w:rsid w:val="00022F0F"/>
    <w:rsid w:val="0002346E"/>
    <w:rsid w:val="00023694"/>
    <w:rsid w:val="000247F9"/>
    <w:rsid w:val="0003252A"/>
    <w:rsid w:val="00041AC5"/>
    <w:rsid w:val="000429C9"/>
    <w:rsid w:val="00056ADA"/>
    <w:rsid w:val="00075A8A"/>
    <w:rsid w:val="00076D38"/>
    <w:rsid w:val="000807E4"/>
    <w:rsid w:val="00081C71"/>
    <w:rsid w:val="000912EC"/>
    <w:rsid w:val="000A13D4"/>
    <w:rsid w:val="000B433A"/>
    <w:rsid w:val="000B4483"/>
    <w:rsid w:val="000B7B81"/>
    <w:rsid w:val="000D15B3"/>
    <w:rsid w:val="000D3B51"/>
    <w:rsid w:val="000D456B"/>
    <w:rsid w:val="000E1EF6"/>
    <w:rsid w:val="000F0819"/>
    <w:rsid w:val="00100F4D"/>
    <w:rsid w:val="001057CE"/>
    <w:rsid w:val="00116704"/>
    <w:rsid w:val="00125D0D"/>
    <w:rsid w:val="00126364"/>
    <w:rsid w:val="00131ECD"/>
    <w:rsid w:val="00132521"/>
    <w:rsid w:val="001367AD"/>
    <w:rsid w:val="00143152"/>
    <w:rsid w:val="00146B73"/>
    <w:rsid w:val="00161274"/>
    <w:rsid w:val="001621A2"/>
    <w:rsid w:val="00166CD9"/>
    <w:rsid w:val="00172388"/>
    <w:rsid w:val="001A1381"/>
    <w:rsid w:val="001A2217"/>
    <w:rsid w:val="001A2811"/>
    <w:rsid w:val="001A52FA"/>
    <w:rsid w:val="001A5606"/>
    <w:rsid w:val="001A6495"/>
    <w:rsid w:val="001C6B9F"/>
    <w:rsid w:val="001F56F8"/>
    <w:rsid w:val="001F5C63"/>
    <w:rsid w:val="0020632E"/>
    <w:rsid w:val="002070E3"/>
    <w:rsid w:val="002216F3"/>
    <w:rsid w:val="00227A07"/>
    <w:rsid w:val="00232DAC"/>
    <w:rsid w:val="00235579"/>
    <w:rsid w:val="0024630F"/>
    <w:rsid w:val="00253E5E"/>
    <w:rsid w:val="002567D2"/>
    <w:rsid w:val="0028066A"/>
    <w:rsid w:val="00292894"/>
    <w:rsid w:val="00292BB4"/>
    <w:rsid w:val="00292D46"/>
    <w:rsid w:val="002A0122"/>
    <w:rsid w:val="002A042C"/>
    <w:rsid w:val="002A23D6"/>
    <w:rsid w:val="002A29D1"/>
    <w:rsid w:val="002A5E13"/>
    <w:rsid w:val="002B1778"/>
    <w:rsid w:val="002B4C15"/>
    <w:rsid w:val="002C4981"/>
    <w:rsid w:val="002C54F6"/>
    <w:rsid w:val="002D3019"/>
    <w:rsid w:val="002E1ABB"/>
    <w:rsid w:val="002E5C1B"/>
    <w:rsid w:val="002F5B5E"/>
    <w:rsid w:val="002F776A"/>
    <w:rsid w:val="00304FF3"/>
    <w:rsid w:val="003110B2"/>
    <w:rsid w:val="00312C56"/>
    <w:rsid w:val="0032578C"/>
    <w:rsid w:val="003375D2"/>
    <w:rsid w:val="00355DDF"/>
    <w:rsid w:val="00371495"/>
    <w:rsid w:val="00372CAB"/>
    <w:rsid w:val="00373A60"/>
    <w:rsid w:val="0039159D"/>
    <w:rsid w:val="00394B5B"/>
    <w:rsid w:val="003950FD"/>
    <w:rsid w:val="003956D2"/>
    <w:rsid w:val="003A6369"/>
    <w:rsid w:val="003C67E8"/>
    <w:rsid w:val="003C6F54"/>
    <w:rsid w:val="003E3EF8"/>
    <w:rsid w:val="003E4F0E"/>
    <w:rsid w:val="003E6A99"/>
    <w:rsid w:val="003F1195"/>
    <w:rsid w:val="003F598E"/>
    <w:rsid w:val="0040017E"/>
    <w:rsid w:val="004001D3"/>
    <w:rsid w:val="00400C49"/>
    <w:rsid w:val="0042380F"/>
    <w:rsid w:val="00426E78"/>
    <w:rsid w:val="00432991"/>
    <w:rsid w:val="0043687C"/>
    <w:rsid w:val="00446223"/>
    <w:rsid w:val="004470FF"/>
    <w:rsid w:val="004603C7"/>
    <w:rsid w:val="0046043D"/>
    <w:rsid w:val="00465251"/>
    <w:rsid w:val="004655E1"/>
    <w:rsid w:val="00466F5D"/>
    <w:rsid w:val="00470F63"/>
    <w:rsid w:val="00471482"/>
    <w:rsid w:val="00472F95"/>
    <w:rsid w:val="004801F4"/>
    <w:rsid w:val="00494F43"/>
    <w:rsid w:val="00495C2B"/>
    <w:rsid w:val="0049634C"/>
    <w:rsid w:val="004A1722"/>
    <w:rsid w:val="004A4B39"/>
    <w:rsid w:val="004A6338"/>
    <w:rsid w:val="004B0BB1"/>
    <w:rsid w:val="004B5404"/>
    <w:rsid w:val="004B590B"/>
    <w:rsid w:val="004B6277"/>
    <w:rsid w:val="004D0437"/>
    <w:rsid w:val="004D3419"/>
    <w:rsid w:val="004D71D5"/>
    <w:rsid w:val="004E457D"/>
    <w:rsid w:val="004F4CCA"/>
    <w:rsid w:val="004F61BF"/>
    <w:rsid w:val="0050191F"/>
    <w:rsid w:val="005035FE"/>
    <w:rsid w:val="005117C0"/>
    <w:rsid w:val="005148C0"/>
    <w:rsid w:val="00515D5A"/>
    <w:rsid w:val="00533F72"/>
    <w:rsid w:val="0054538F"/>
    <w:rsid w:val="005475E3"/>
    <w:rsid w:val="00556167"/>
    <w:rsid w:val="00562409"/>
    <w:rsid w:val="005711C5"/>
    <w:rsid w:val="00574BE3"/>
    <w:rsid w:val="00576091"/>
    <w:rsid w:val="00577958"/>
    <w:rsid w:val="00582AE6"/>
    <w:rsid w:val="00586AD2"/>
    <w:rsid w:val="005903A3"/>
    <w:rsid w:val="005965E9"/>
    <w:rsid w:val="005967BA"/>
    <w:rsid w:val="005B3011"/>
    <w:rsid w:val="005B4F1D"/>
    <w:rsid w:val="005B53DF"/>
    <w:rsid w:val="005B5FBD"/>
    <w:rsid w:val="005C09C3"/>
    <w:rsid w:val="005C42C2"/>
    <w:rsid w:val="005E146F"/>
    <w:rsid w:val="005F4EA2"/>
    <w:rsid w:val="00603064"/>
    <w:rsid w:val="00614B53"/>
    <w:rsid w:val="0061547F"/>
    <w:rsid w:val="00623B22"/>
    <w:rsid w:val="00625C60"/>
    <w:rsid w:val="00641E3B"/>
    <w:rsid w:val="006502A4"/>
    <w:rsid w:val="00651042"/>
    <w:rsid w:val="00656A15"/>
    <w:rsid w:val="00663EE6"/>
    <w:rsid w:val="0067010E"/>
    <w:rsid w:val="00674AE1"/>
    <w:rsid w:val="00680703"/>
    <w:rsid w:val="00685055"/>
    <w:rsid w:val="006A305E"/>
    <w:rsid w:val="006A669B"/>
    <w:rsid w:val="006A7DAF"/>
    <w:rsid w:val="006B1F47"/>
    <w:rsid w:val="006B3C8C"/>
    <w:rsid w:val="006B4762"/>
    <w:rsid w:val="006B6CEF"/>
    <w:rsid w:val="006C1175"/>
    <w:rsid w:val="006C1293"/>
    <w:rsid w:val="006D1EBF"/>
    <w:rsid w:val="006E2F49"/>
    <w:rsid w:val="006E5B86"/>
    <w:rsid w:val="006F050E"/>
    <w:rsid w:val="006F3DE6"/>
    <w:rsid w:val="006F46F4"/>
    <w:rsid w:val="006F74B6"/>
    <w:rsid w:val="00700A3E"/>
    <w:rsid w:val="00701E47"/>
    <w:rsid w:val="00731758"/>
    <w:rsid w:val="007378B4"/>
    <w:rsid w:val="00740EC0"/>
    <w:rsid w:val="00743FC1"/>
    <w:rsid w:val="007456F8"/>
    <w:rsid w:val="00751624"/>
    <w:rsid w:val="00753000"/>
    <w:rsid w:val="007573A2"/>
    <w:rsid w:val="007618D4"/>
    <w:rsid w:val="007836FD"/>
    <w:rsid w:val="00783CE5"/>
    <w:rsid w:val="00784362"/>
    <w:rsid w:val="00784960"/>
    <w:rsid w:val="00786F93"/>
    <w:rsid w:val="00792B7E"/>
    <w:rsid w:val="00794EDE"/>
    <w:rsid w:val="0079576D"/>
    <w:rsid w:val="00797CEE"/>
    <w:rsid w:val="007A07C2"/>
    <w:rsid w:val="007A0BB7"/>
    <w:rsid w:val="007A1E8E"/>
    <w:rsid w:val="007A55BB"/>
    <w:rsid w:val="007A6BB4"/>
    <w:rsid w:val="007A7AB4"/>
    <w:rsid w:val="007B4A3F"/>
    <w:rsid w:val="007C3AB2"/>
    <w:rsid w:val="007C5362"/>
    <w:rsid w:val="007D6AE7"/>
    <w:rsid w:val="007E2B4D"/>
    <w:rsid w:val="007E5416"/>
    <w:rsid w:val="007E7FE2"/>
    <w:rsid w:val="007F1C7F"/>
    <w:rsid w:val="00806596"/>
    <w:rsid w:val="00810BE5"/>
    <w:rsid w:val="0081363A"/>
    <w:rsid w:val="00813691"/>
    <w:rsid w:val="00815378"/>
    <w:rsid w:val="00822815"/>
    <w:rsid w:val="0083309F"/>
    <w:rsid w:val="008442DF"/>
    <w:rsid w:val="008624AF"/>
    <w:rsid w:val="008665AF"/>
    <w:rsid w:val="00885B8D"/>
    <w:rsid w:val="00885C54"/>
    <w:rsid w:val="0089406C"/>
    <w:rsid w:val="00897D1F"/>
    <w:rsid w:val="008A0DBE"/>
    <w:rsid w:val="008A6DA6"/>
    <w:rsid w:val="008C2B86"/>
    <w:rsid w:val="008C73CE"/>
    <w:rsid w:val="008D57F6"/>
    <w:rsid w:val="008D6008"/>
    <w:rsid w:val="008E0504"/>
    <w:rsid w:val="008E7692"/>
    <w:rsid w:val="008F0EF7"/>
    <w:rsid w:val="008F42B8"/>
    <w:rsid w:val="00900DD2"/>
    <w:rsid w:val="00904968"/>
    <w:rsid w:val="00904A97"/>
    <w:rsid w:val="00907537"/>
    <w:rsid w:val="009138D6"/>
    <w:rsid w:val="00917FAD"/>
    <w:rsid w:val="0092136A"/>
    <w:rsid w:val="00935CA8"/>
    <w:rsid w:val="009511D7"/>
    <w:rsid w:val="00951596"/>
    <w:rsid w:val="00953E3E"/>
    <w:rsid w:val="009553BF"/>
    <w:rsid w:val="009647B0"/>
    <w:rsid w:val="00980B61"/>
    <w:rsid w:val="009818BA"/>
    <w:rsid w:val="00997E35"/>
    <w:rsid w:val="00997EE1"/>
    <w:rsid w:val="009A2FAC"/>
    <w:rsid w:val="009A32D1"/>
    <w:rsid w:val="009A7D89"/>
    <w:rsid w:val="009B7C46"/>
    <w:rsid w:val="009C06DE"/>
    <w:rsid w:val="009D1CD0"/>
    <w:rsid w:val="009F4F8E"/>
    <w:rsid w:val="009F6384"/>
    <w:rsid w:val="009F7FC0"/>
    <w:rsid w:val="00A13B10"/>
    <w:rsid w:val="00A20C9F"/>
    <w:rsid w:val="00A27AE6"/>
    <w:rsid w:val="00A31B63"/>
    <w:rsid w:val="00A33232"/>
    <w:rsid w:val="00A42E69"/>
    <w:rsid w:val="00A4697B"/>
    <w:rsid w:val="00A50185"/>
    <w:rsid w:val="00A569A8"/>
    <w:rsid w:val="00A57F99"/>
    <w:rsid w:val="00A65110"/>
    <w:rsid w:val="00A66254"/>
    <w:rsid w:val="00A67A0F"/>
    <w:rsid w:val="00A71E60"/>
    <w:rsid w:val="00A730BB"/>
    <w:rsid w:val="00A75085"/>
    <w:rsid w:val="00A90B96"/>
    <w:rsid w:val="00A93177"/>
    <w:rsid w:val="00AA5E16"/>
    <w:rsid w:val="00AB103A"/>
    <w:rsid w:val="00AB6EE2"/>
    <w:rsid w:val="00AC2657"/>
    <w:rsid w:val="00AE2C8D"/>
    <w:rsid w:val="00AE534D"/>
    <w:rsid w:val="00AF0642"/>
    <w:rsid w:val="00AF222B"/>
    <w:rsid w:val="00B0496F"/>
    <w:rsid w:val="00B06407"/>
    <w:rsid w:val="00B07016"/>
    <w:rsid w:val="00B10728"/>
    <w:rsid w:val="00B16854"/>
    <w:rsid w:val="00B17034"/>
    <w:rsid w:val="00B17390"/>
    <w:rsid w:val="00B23391"/>
    <w:rsid w:val="00B404FE"/>
    <w:rsid w:val="00B413D3"/>
    <w:rsid w:val="00B541C3"/>
    <w:rsid w:val="00B65406"/>
    <w:rsid w:val="00B77AED"/>
    <w:rsid w:val="00B910FA"/>
    <w:rsid w:val="00BA2CD5"/>
    <w:rsid w:val="00BA5B3D"/>
    <w:rsid w:val="00BB1933"/>
    <w:rsid w:val="00BB6A50"/>
    <w:rsid w:val="00BB7A99"/>
    <w:rsid w:val="00BC596E"/>
    <w:rsid w:val="00BE3ED3"/>
    <w:rsid w:val="00BE6D9E"/>
    <w:rsid w:val="00BF71A3"/>
    <w:rsid w:val="00C00961"/>
    <w:rsid w:val="00C01499"/>
    <w:rsid w:val="00C0300F"/>
    <w:rsid w:val="00C122B7"/>
    <w:rsid w:val="00C160D1"/>
    <w:rsid w:val="00C20717"/>
    <w:rsid w:val="00C26FF0"/>
    <w:rsid w:val="00C328CF"/>
    <w:rsid w:val="00C34AD1"/>
    <w:rsid w:val="00C54345"/>
    <w:rsid w:val="00C54C9B"/>
    <w:rsid w:val="00C57DF7"/>
    <w:rsid w:val="00C6075D"/>
    <w:rsid w:val="00C66739"/>
    <w:rsid w:val="00C66EBF"/>
    <w:rsid w:val="00C7000F"/>
    <w:rsid w:val="00C71CE8"/>
    <w:rsid w:val="00C71DDA"/>
    <w:rsid w:val="00C72ABF"/>
    <w:rsid w:val="00C733A6"/>
    <w:rsid w:val="00C77758"/>
    <w:rsid w:val="00C77CE8"/>
    <w:rsid w:val="00C8261C"/>
    <w:rsid w:val="00C8723B"/>
    <w:rsid w:val="00C973D5"/>
    <w:rsid w:val="00CA45CE"/>
    <w:rsid w:val="00CA6375"/>
    <w:rsid w:val="00CB24BB"/>
    <w:rsid w:val="00CB38DC"/>
    <w:rsid w:val="00CC4C5F"/>
    <w:rsid w:val="00CC66DF"/>
    <w:rsid w:val="00CD319C"/>
    <w:rsid w:val="00CD3A4E"/>
    <w:rsid w:val="00CE165A"/>
    <w:rsid w:val="00CE174E"/>
    <w:rsid w:val="00CE3C34"/>
    <w:rsid w:val="00CE497D"/>
    <w:rsid w:val="00CF1BF2"/>
    <w:rsid w:val="00CF4B56"/>
    <w:rsid w:val="00D05539"/>
    <w:rsid w:val="00D16024"/>
    <w:rsid w:val="00D200FE"/>
    <w:rsid w:val="00D3175A"/>
    <w:rsid w:val="00D3192B"/>
    <w:rsid w:val="00D40241"/>
    <w:rsid w:val="00D42C8A"/>
    <w:rsid w:val="00D43DF0"/>
    <w:rsid w:val="00D4426F"/>
    <w:rsid w:val="00D56866"/>
    <w:rsid w:val="00D62492"/>
    <w:rsid w:val="00D72F1C"/>
    <w:rsid w:val="00D856A6"/>
    <w:rsid w:val="00D86D65"/>
    <w:rsid w:val="00DB14B1"/>
    <w:rsid w:val="00DB3820"/>
    <w:rsid w:val="00DB4C34"/>
    <w:rsid w:val="00DB7C44"/>
    <w:rsid w:val="00DC5581"/>
    <w:rsid w:val="00DC5B45"/>
    <w:rsid w:val="00DD4A9E"/>
    <w:rsid w:val="00DD4FE0"/>
    <w:rsid w:val="00DD66DB"/>
    <w:rsid w:val="00DE01CA"/>
    <w:rsid w:val="00DE351D"/>
    <w:rsid w:val="00DF0811"/>
    <w:rsid w:val="00DF2C03"/>
    <w:rsid w:val="00DF2FB3"/>
    <w:rsid w:val="00E05206"/>
    <w:rsid w:val="00E10777"/>
    <w:rsid w:val="00E14832"/>
    <w:rsid w:val="00E14A1F"/>
    <w:rsid w:val="00E22B40"/>
    <w:rsid w:val="00E3449C"/>
    <w:rsid w:val="00E431DA"/>
    <w:rsid w:val="00E43A06"/>
    <w:rsid w:val="00E45D36"/>
    <w:rsid w:val="00E51E46"/>
    <w:rsid w:val="00E67F2A"/>
    <w:rsid w:val="00E766C7"/>
    <w:rsid w:val="00E77C96"/>
    <w:rsid w:val="00E86D37"/>
    <w:rsid w:val="00E90B9F"/>
    <w:rsid w:val="00E90EA3"/>
    <w:rsid w:val="00E92299"/>
    <w:rsid w:val="00EA4923"/>
    <w:rsid w:val="00EA4FB9"/>
    <w:rsid w:val="00EB4D6E"/>
    <w:rsid w:val="00EC04E0"/>
    <w:rsid w:val="00EC1E9C"/>
    <w:rsid w:val="00EC208B"/>
    <w:rsid w:val="00EC2281"/>
    <w:rsid w:val="00EC4AD2"/>
    <w:rsid w:val="00ED62D5"/>
    <w:rsid w:val="00EE012F"/>
    <w:rsid w:val="00EE122D"/>
    <w:rsid w:val="00EE72F6"/>
    <w:rsid w:val="00EF0004"/>
    <w:rsid w:val="00F0663E"/>
    <w:rsid w:val="00F16DFD"/>
    <w:rsid w:val="00F347E0"/>
    <w:rsid w:val="00F349F3"/>
    <w:rsid w:val="00F40797"/>
    <w:rsid w:val="00F4385B"/>
    <w:rsid w:val="00F4643C"/>
    <w:rsid w:val="00F46F02"/>
    <w:rsid w:val="00F51925"/>
    <w:rsid w:val="00F67410"/>
    <w:rsid w:val="00F76E12"/>
    <w:rsid w:val="00F86DD5"/>
    <w:rsid w:val="00F970F3"/>
    <w:rsid w:val="00FB5630"/>
    <w:rsid w:val="00FB7AF0"/>
    <w:rsid w:val="00FC41DA"/>
    <w:rsid w:val="00FD08CD"/>
    <w:rsid w:val="00FD3212"/>
    <w:rsid w:val="00FD5A7B"/>
    <w:rsid w:val="00FE3A05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99"/>
  </w:style>
  <w:style w:type="paragraph" w:styleId="10">
    <w:name w:val="heading 1"/>
    <w:basedOn w:val="a"/>
    <w:next w:val="a"/>
    <w:link w:val="11"/>
    <w:uiPriority w:val="9"/>
    <w:qFormat/>
    <w:rsid w:val="00EC0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link w:val="31"/>
    <w:uiPriority w:val="9"/>
    <w:qFormat/>
    <w:rsid w:val="00A6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rsid w:val="00A65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1"/>
    <w:qFormat/>
    <w:rsid w:val="002A042C"/>
    <w:pPr>
      <w:ind w:left="720"/>
      <w:contextualSpacing/>
    </w:pPr>
  </w:style>
  <w:style w:type="paragraph" w:styleId="a4">
    <w:name w:val="No Spacing"/>
    <w:uiPriority w:val="1"/>
    <w:qFormat/>
    <w:rsid w:val="00F5192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00C4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EC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43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32"/>
  </w:style>
  <w:style w:type="paragraph" w:styleId="a8">
    <w:name w:val="footer"/>
    <w:basedOn w:val="a"/>
    <w:link w:val="a9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32"/>
  </w:style>
  <w:style w:type="paragraph" w:styleId="aa">
    <w:name w:val="Balloon Text"/>
    <w:basedOn w:val="a"/>
    <w:link w:val="ab"/>
    <w:uiPriority w:val="99"/>
    <w:semiHidden/>
    <w:unhideWhenUsed/>
    <w:rsid w:val="001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152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F46F02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F4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B4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rsid w:val="00292894"/>
    <w:rPr>
      <w:i/>
      <w:iCs/>
    </w:rPr>
  </w:style>
  <w:style w:type="numbering" w:customStyle="1" w:styleId="1">
    <w:name w:val="Стиль1"/>
    <w:uiPriority w:val="99"/>
    <w:rsid w:val="0067010E"/>
    <w:pPr>
      <w:numPr>
        <w:numId w:val="1"/>
      </w:numPr>
    </w:pPr>
  </w:style>
  <w:style w:type="numbering" w:customStyle="1" w:styleId="2">
    <w:name w:val="Стиль2"/>
    <w:uiPriority w:val="99"/>
    <w:rsid w:val="00C0300F"/>
    <w:pPr>
      <w:numPr>
        <w:numId w:val="2"/>
      </w:numPr>
    </w:pPr>
  </w:style>
  <w:style w:type="numbering" w:customStyle="1" w:styleId="3">
    <w:name w:val="Стиль3"/>
    <w:uiPriority w:val="99"/>
    <w:rsid w:val="00DD4FE0"/>
    <w:pPr>
      <w:numPr>
        <w:numId w:val="3"/>
      </w:numPr>
    </w:pPr>
  </w:style>
  <w:style w:type="numbering" w:customStyle="1" w:styleId="4">
    <w:name w:val="Стиль4"/>
    <w:uiPriority w:val="99"/>
    <w:rsid w:val="00AA5E16"/>
    <w:pPr>
      <w:numPr>
        <w:numId w:val="4"/>
      </w:numPr>
    </w:pPr>
  </w:style>
  <w:style w:type="numbering" w:customStyle="1" w:styleId="5">
    <w:name w:val="Стиль5"/>
    <w:uiPriority w:val="99"/>
    <w:rsid w:val="00AA5E16"/>
    <w:pPr>
      <w:numPr>
        <w:numId w:val="5"/>
      </w:numPr>
    </w:pPr>
  </w:style>
  <w:style w:type="numbering" w:customStyle="1" w:styleId="6">
    <w:name w:val="Стиль6"/>
    <w:uiPriority w:val="99"/>
    <w:rsid w:val="00AA5E16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99"/>
  </w:style>
  <w:style w:type="paragraph" w:styleId="10">
    <w:name w:val="heading 1"/>
    <w:basedOn w:val="a"/>
    <w:next w:val="a"/>
    <w:link w:val="11"/>
    <w:uiPriority w:val="9"/>
    <w:qFormat/>
    <w:rsid w:val="00EC0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link w:val="31"/>
    <w:uiPriority w:val="9"/>
    <w:qFormat/>
    <w:rsid w:val="00A6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rsid w:val="00A65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1"/>
    <w:qFormat/>
    <w:rsid w:val="002A042C"/>
    <w:pPr>
      <w:ind w:left="720"/>
      <w:contextualSpacing/>
    </w:pPr>
  </w:style>
  <w:style w:type="paragraph" w:styleId="a4">
    <w:name w:val="No Spacing"/>
    <w:uiPriority w:val="1"/>
    <w:qFormat/>
    <w:rsid w:val="00F5192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00C4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EC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43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32"/>
  </w:style>
  <w:style w:type="paragraph" w:styleId="a8">
    <w:name w:val="footer"/>
    <w:basedOn w:val="a"/>
    <w:link w:val="a9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32"/>
  </w:style>
  <w:style w:type="paragraph" w:styleId="aa">
    <w:name w:val="Balloon Text"/>
    <w:basedOn w:val="a"/>
    <w:link w:val="ab"/>
    <w:uiPriority w:val="99"/>
    <w:semiHidden/>
    <w:unhideWhenUsed/>
    <w:rsid w:val="001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152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F46F02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F4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B4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rsid w:val="00292894"/>
    <w:rPr>
      <w:i/>
      <w:iCs/>
    </w:rPr>
  </w:style>
  <w:style w:type="numbering" w:customStyle="1" w:styleId="1">
    <w:name w:val="Стиль1"/>
    <w:uiPriority w:val="99"/>
    <w:rsid w:val="0067010E"/>
    <w:pPr>
      <w:numPr>
        <w:numId w:val="1"/>
      </w:numPr>
    </w:pPr>
  </w:style>
  <w:style w:type="numbering" w:customStyle="1" w:styleId="2">
    <w:name w:val="Стиль2"/>
    <w:uiPriority w:val="99"/>
    <w:rsid w:val="00C0300F"/>
    <w:pPr>
      <w:numPr>
        <w:numId w:val="2"/>
      </w:numPr>
    </w:pPr>
  </w:style>
  <w:style w:type="numbering" w:customStyle="1" w:styleId="3">
    <w:name w:val="Стиль3"/>
    <w:uiPriority w:val="99"/>
    <w:rsid w:val="00DD4FE0"/>
    <w:pPr>
      <w:numPr>
        <w:numId w:val="3"/>
      </w:numPr>
    </w:pPr>
  </w:style>
  <w:style w:type="numbering" w:customStyle="1" w:styleId="4">
    <w:name w:val="Стиль4"/>
    <w:uiPriority w:val="99"/>
    <w:rsid w:val="00AA5E16"/>
    <w:pPr>
      <w:numPr>
        <w:numId w:val="4"/>
      </w:numPr>
    </w:pPr>
  </w:style>
  <w:style w:type="numbering" w:customStyle="1" w:styleId="5">
    <w:name w:val="Стиль5"/>
    <w:uiPriority w:val="99"/>
    <w:rsid w:val="00AA5E16"/>
    <w:pPr>
      <w:numPr>
        <w:numId w:val="5"/>
      </w:numPr>
    </w:pPr>
  </w:style>
  <w:style w:type="numbering" w:customStyle="1" w:styleId="6">
    <w:name w:val="Стиль6"/>
    <w:uiPriority w:val="99"/>
    <w:rsid w:val="00AA5E1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0C9B-0087-4368-8BF0-84F150BE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31</Pages>
  <Words>13548</Words>
  <Characters>77225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dcterms:created xsi:type="dcterms:W3CDTF">2025-09-22T13:50:00Z</dcterms:created>
  <dcterms:modified xsi:type="dcterms:W3CDTF">2025-10-07T14:11:00Z</dcterms:modified>
</cp:coreProperties>
</file>