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397" w:rsidRPr="005C0714" w:rsidRDefault="00F51397" w:rsidP="00F51397">
      <w:pPr>
        <w:spacing w:after="200" w:line="276" w:lineRule="auto"/>
        <w:rPr>
          <w:rFonts w:ascii="Calibri" w:eastAsia="Calibri" w:hAnsi="Calibri"/>
          <w:sz w:val="24"/>
          <w:szCs w:val="24"/>
        </w:rPr>
      </w:pPr>
      <w:r w:rsidRPr="005C0714">
        <w:rPr>
          <w:rFonts w:ascii="Calibri" w:eastAsia="Calibri" w:hAnsi="Calibri"/>
          <w:noProof/>
        </w:rPr>
        <w:drawing>
          <wp:anchor distT="0" distB="0" distL="114300" distR="114300" simplePos="0" relativeHeight="251659264" behindDoc="0" locked="0" layoutInCell="1" allowOverlap="1" wp14:anchorId="1DC6D2B9" wp14:editId="6F8EB6D4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609600" cy="977265"/>
            <wp:effectExtent l="0" t="0" r="0" b="0"/>
            <wp:wrapSquare wrapText="bothSides"/>
            <wp:docPr id="8" name="Рисунок 8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77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1397" w:rsidRPr="005C0714" w:rsidRDefault="00F51397" w:rsidP="00F51397">
      <w:pPr>
        <w:spacing w:after="200" w:line="276" w:lineRule="auto"/>
        <w:jc w:val="center"/>
        <w:rPr>
          <w:rFonts w:ascii="Calibri" w:eastAsia="Calibri" w:hAnsi="Calibri"/>
          <w:b/>
          <w:sz w:val="24"/>
          <w:szCs w:val="24"/>
        </w:rPr>
      </w:pPr>
    </w:p>
    <w:p w:rsidR="00F51397" w:rsidRPr="005C0714" w:rsidRDefault="00F51397" w:rsidP="00F51397">
      <w:pPr>
        <w:spacing w:after="200" w:line="276" w:lineRule="auto"/>
        <w:rPr>
          <w:rFonts w:ascii="Calibri" w:eastAsia="Calibri" w:hAnsi="Calibri"/>
          <w:b/>
          <w:sz w:val="24"/>
          <w:szCs w:val="24"/>
        </w:rPr>
      </w:pPr>
      <w:r w:rsidRPr="005C0714">
        <w:rPr>
          <w:rFonts w:ascii="Calibri" w:eastAsia="Calibri" w:hAnsi="Calibri"/>
          <w:b/>
          <w:sz w:val="24"/>
          <w:szCs w:val="24"/>
        </w:rPr>
        <w:t xml:space="preserve">                          </w:t>
      </w:r>
    </w:p>
    <w:p w:rsidR="00F51397" w:rsidRPr="005C0714" w:rsidRDefault="00F51397" w:rsidP="00F51397">
      <w:pPr>
        <w:jc w:val="center"/>
        <w:rPr>
          <w:rFonts w:eastAsia="Calibri"/>
          <w:kern w:val="2"/>
          <w:sz w:val="28"/>
          <w:szCs w:val="28"/>
          <w:lang w:eastAsia="hi-IN" w:bidi="hi-IN"/>
        </w:rPr>
      </w:pPr>
    </w:p>
    <w:p w:rsidR="00F51397" w:rsidRPr="005C0714" w:rsidRDefault="00F51397" w:rsidP="00F51397">
      <w:pPr>
        <w:jc w:val="center"/>
        <w:rPr>
          <w:rFonts w:eastAsia="Calibri"/>
          <w:b/>
          <w:kern w:val="2"/>
          <w:sz w:val="28"/>
          <w:szCs w:val="28"/>
          <w:lang w:eastAsia="hi-IN" w:bidi="hi-IN"/>
        </w:rPr>
      </w:pPr>
      <w:r w:rsidRPr="005C0714">
        <w:rPr>
          <w:rFonts w:eastAsia="Calibri"/>
          <w:b/>
          <w:kern w:val="2"/>
          <w:sz w:val="28"/>
          <w:szCs w:val="28"/>
          <w:lang w:eastAsia="hi-IN" w:bidi="hi-IN"/>
        </w:rPr>
        <w:t>РОССИЙСКАЯ ФЕДЕРАЦИЯ</w:t>
      </w:r>
    </w:p>
    <w:p w:rsidR="00F51397" w:rsidRPr="005C0714" w:rsidRDefault="00F51397" w:rsidP="00F51397">
      <w:pPr>
        <w:jc w:val="center"/>
        <w:rPr>
          <w:rFonts w:eastAsia="Calibri"/>
          <w:b/>
          <w:kern w:val="2"/>
          <w:sz w:val="28"/>
          <w:szCs w:val="28"/>
          <w:lang w:eastAsia="hi-IN" w:bidi="hi-IN"/>
        </w:rPr>
      </w:pPr>
      <w:r w:rsidRPr="005C0714">
        <w:rPr>
          <w:rFonts w:eastAsia="Calibri"/>
          <w:b/>
          <w:kern w:val="2"/>
          <w:sz w:val="28"/>
          <w:szCs w:val="28"/>
          <w:lang w:eastAsia="hi-IN" w:bidi="hi-IN"/>
        </w:rPr>
        <w:t>РЕСПУБЛИКА КАРЕЛИЯ</w:t>
      </w:r>
    </w:p>
    <w:p w:rsidR="00F51397" w:rsidRPr="005C0714" w:rsidRDefault="00F51397" w:rsidP="00F51397">
      <w:pPr>
        <w:spacing w:after="200" w:line="276" w:lineRule="auto"/>
        <w:jc w:val="center"/>
        <w:rPr>
          <w:rFonts w:eastAsia="Calibri"/>
          <w:kern w:val="2"/>
          <w:sz w:val="28"/>
          <w:szCs w:val="28"/>
          <w:lang w:eastAsia="hi-IN" w:bidi="hi-IN"/>
        </w:rPr>
      </w:pPr>
    </w:p>
    <w:p w:rsidR="00F51397" w:rsidRPr="005C0714" w:rsidRDefault="00F51397" w:rsidP="00F51397">
      <w:pPr>
        <w:keepNext/>
        <w:jc w:val="center"/>
        <w:outlineLvl w:val="5"/>
        <w:rPr>
          <w:rFonts w:eastAsia="Calibri"/>
          <w:b/>
          <w:kern w:val="2"/>
          <w:sz w:val="28"/>
          <w:szCs w:val="28"/>
          <w:lang w:eastAsia="hi-IN" w:bidi="hi-IN"/>
        </w:rPr>
      </w:pPr>
      <w:r w:rsidRPr="005C0714">
        <w:rPr>
          <w:rFonts w:eastAsia="Calibri"/>
          <w:b/>
          <w:kern w:val="2"/>
          <w:sz w:val="28"/>
          <w:szCs w:val="28"/>
          <w:lang w:eastAsia="hi-IN" w:bidi="hi-IN"/>
        </w:rPr>
        <w:t>СОВЕТ СУОЯРВСКОГО МУНИЦИПАЛЬНОГО ОКРУГА</w:t>
      </w:r>
    </w:p>
    <w:p w:rsidR="00F51397" w:rsidRPr="005C0714" w:rsidRDefault="00F51397" w:rsidP="00F51397">
      <w:pPr>
        <w:spacing w:after="200" w:line="276" w:lineRule="auto"/>
        <w:rPr>
          <w:rFonts w:ascii="Calibri" w:eastAsia="Calibri" w:hAnsi="Calibri"/>
          <w:sz w:val="28"/>
          <w:szCs w:val="28"/>
        </w:rPr>
      </w:pPr>
    </w:p>
    <w:p w:rsidR="00F51397" w:rsidRPr="005C0714" w:rsidRDefault="00F51397" w:rsidP="00F51397">
      <w:pPr>
        <w:spacing w:after="200" w:line="276" w:lineRule="auto"/>
        <w:rPr>
          <w:rFonts w:eastAsia="Calibri"/>
          <w:kern w:val="2"/>
          <w:sz w:val="28"/>
          <w:szCs w:val="28"/>
          <w:lang w:eastAsia="hi-IN" w:bidi="hi-IN"/>
        </w:rPr>
      </w:pPr>
      <w:r>
        <w:rPr>
          <w:rFonts w:eastAsia="Calibri"/>
          <w:kern w:val="2"/>
          <w:sz w:val="28"/>
          <w:szCs w:val="28"/>
          <w:lang w:val="en-US" w:eastAsia="hi-IN" w:bidi="hi-IN"/>
        </w:rPr>
        <w:t>XXXI</w:t>
      </w:r>
      <w:r w:rsidRPr="005C0714">
        <w:rPr>
          <w:rFonts w:eastAsia="Calibri"/>
          <w:kern w:val="2"/>
          <w:sz w:val="28"/>
          <w:szCs w:val="28"/>
          <w:lang w:eastAsia="hi-IN" w:bidi="hi-IN"/>
        </w:rPr>
        <w:t xml:space="preserve"> сессия                                                                                                 I созыв</w:t>
      </w:r>
      <w:r w:rsidRPr="005C0714">
        <w:rPr>
          <w:rFonts w:ascii="Calibri" w:eastAsia="Calibri" w:hAnsi="Calibri"/>
          <w:sz w:val="24"/>
          <w:szCs w:val="24"/>
        </w:rPr>
        <w:t xml:space="preserve">                                                                                 </w:t>
      </w:r>
    </w:p>
    <w:p w:rsidR="00F51397" w:rsidRPr="005C0714" w:rsidRDefault="00F51397" w:rsidP="00F51397">
      <w:pPr>
        <w:keepNext/>
        <w:jc w:val="center"/>
        <w:outlineLvl w:val="5"/>
        <w:rPr>
          <w:b/>
          <w:bCs/>
          <w:sz w:val="28"/>
          <w:szCs w:val="28"/>
        </w:rPr>
      </w:pPr>
      <w:r w:rsidRPr="005C0714">
        <w:rPr>
          <w:b/>
          <w:bCs/>
          <w:sz w:val="28"/>
          <w:szCs w:val="28"/>
        </w:rPr>
        <w:t>Р Е Ш Е Н И Е</w:t>
      </w:r>
    </w:p>
    <w:p w:rsidR="00F51397" w:rsidRPr="005C0714" w:rsidRDefault="00F51397" w:rsidP="00F51397">
      <w:pPr>
        <w:spacing w:after="200" w:line="276" w:lineRule="auto"/>
        <w:rPr>
          <w:rFonts w:ascii="Calibri" w:eastAsia="Calibri" w:hAnsi="Calibri"/>
        </w:rPr>
      </w:pPr>
    </w:p>
    <w:p w:rsidR="00F51397" w:rsidRPr="005C0714" w:rsidRDefault="00085DDE" w:rsidP="00F51397">
      <w:pPr>
        <w:spacing w:after="200" w:line="276" w:lineRule="auto"/>
        <w:rPr>
          <w:rFonts w:eastAsia="Calibri"/>
          <w:kern w:val="2"/>
          <w:sz w:val="28"/>
          <w:szCs w:val="28"/>
          <w:lang w:eastAsia="hi-IN" w:bidi="hi-IN"/>
        </w:rPr>
      </w:pPr>
      <w:r>
        <w:rPr>
          <w:rFonts w:eastAsia="Calibri"/>
          <w:kern w:val="2"/>
          <w:sz w:val="28"/>
          <w:szCs w:val="28"/>
          <w:lang w:eastAsia="hi-IN" w:bidi="hi-IN"/>
        </w:rPr>
        <w:t xml:space="preserve"> </w:t>
      </w:r>
      <w:r w:rsidR="00F51397" w:rsidRPr="005C0714">
        <w:rPr>
          <w:rFonts w:eastAsia="Calibri"/>
          <w:kern w:val="2"/>
          <w:sz w:val="28"/>
          <w:szCs w:val="28"/>
          <w:lang w:eastAsia="hi-IN" w:bidi="hi-IN"/>
        </w:rPr>
        <w:t xml:space="preserve">21.03.2025                                                                   </w:t>
      </w:r>
      <w:r w:rsidR="00F51397">
        <w:rPr>
          <w:rFonts w:eastAsia="Calibri"/>
          <w:kern w:val="2"/>
          <w:sz w:val="28"/>
          <w:szCs w:val="28"/>
          <w:lang w:eastAsia="hi-IN" w:bidi="hi-IN"/>
        </w:rPr>
        <w:t xml:space="preserve">                              </w:t>
      </w:r>
      <w:r w:rsidR="00F51397" w:rsidRPr="00EB45ED">
        <w:rPr>
          <w:rFonts w:eastAsia="Calibri"/>
          <w:kern w:val="2"/>
          <w:sz w:val="28"/>
          <w:szCs w:val="28"/>
          <w:lang w:eastAsia="hi-IN" w:bidi="hi-IN"/>
        </w:rPr>
        <w:t xml:space="preserve">    </w:t>
      </w:r>
      <w:r w:rsidR="00F51397">
        <w:rPr>
          <w:rFonts w:eastAsia="Calibri"/>
          <w:kern w:val="2"/>
          <w:sz w:val="28"/>
          <w:szCs w:val="28"/>
          <w:lang w:eastAsia="hi-IN" w:bidi="hi-IN"/>
        </w:rPr>
        <w:t>№ 34</w:t>
      </w:r>
      <w:r w:rsidR="00350805">
        <w:rPr>
          <w:rFonts w:eastAsia="Calibri"/>
          <w:kern w:val="2"/>
          <w:sz w:val="28"/>
          <w:szCs w:val="28"/>
          <w:lang w:eastAsia="hi-IN" w:bidi="hi-IN"/>
        </w:rPr>
        <w:t>5</w:t>
      </w:r>
    </w:p>
    <w:p w:rsidR="00642B5C" w:rsidRDefault="008A719D" w:rsidP="00552EBE">
      <w:pPr>
        <w:pStyle w:val="Con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552EBE">
        <w:rPr>
          <w:rFonts w:ascii="Times New Roman" w:hAnsi="Times New Roman" w:cs="Times New Roman"/>
          <w:sz w:val="26"/>
          <w:szCs w:val="26"/>
        </w:rPr>
        <w:t xml:space="preserve">О приеме в собственность </w:t>
      </w:r>
      <w:r w:rsidR="00AB32BE" w:rsidRPr="00552EBE">
        <w:rPr>
          <w:rFonts w:ascii="Times New Roman" w:hAnsi="Times New Roman" w:cs="Times New Roman"/>
          <w:sz w:val="26"/>
          <w:szCs w:val="26"/>
        </w:rPr>
        <w:t>Суоярвского муниципального</w:t>
      </w:r>
      <w:r w:rsidR="00552EBE" w:rsidRPr="00552EBE">
        <w:rPr>
          <w:rFonts w:ascii="Times New Roman" w:hAnsi="Times New Roman" w:cs="Times New Roman"/>
          <w:sz w:val="26"/>
          <w:szCs w:val="26"/>
        </w:rPr>
        <w:t xml:space="preserve"> </w:t>
      </w:r>
      <w:r w:rsidR="00AB32BE" w:rsidRPr="00552EBE">
        <w:rPr>
          <w:rFonts w:ascii="Times New Roman" w:hAnsi="Times New Roman" w:cs="Times New Roman"/>
          <w:sz w:val="26"/>
          <w:szCs w:val="26"/>
        </w:rPr>
        <w:t>округа</w:t>
      </w:r>
      <w:r w:rsidRPr="00552EBE">
        <w:rPr>
          <w:rFonts w:ascii="Times New Roman" w:hAnsi="Times New Roman" w:cs="Times New Roman"/>
          <w:sz w:val="26"/>
          <w:szCs w:val="26"/>
        </w:rPr>
        <w:t xml:space="preserve"> объект</w:t>
      </w:r>
      <w:r w:rsidR="00642B5C">
        <w:rPr>
          <w:rFonts w:ascii="Times New Roman" w:hAnsi="Times New Roman" w:cs="Times New Roman"/>
          <w:sz w:val="26"/>
          <w:szCs w:val="26"/>
        </w:rPr>
        <w:t xml:space="preserve">а недвижимого имущества из </w:t>
      </w:r>
      <w:r w:rsidRPr="00552EBE">
        <w:rPr>
          <w:rFonts w:ascii="Times New Roman" w:hAnsi="Times New Roman" w:cs="Times New Roman"/>
          <w:sz w:val="26"/>
          <w:szCs w:val="26"/>
        </w:rPr>
        <w:t>государственной собственности</w:t>
      </w:r>
    </w:p>
    <w:p w:rsidR="00552EBE" w:rsidRDefault="008A719D" w:rsidP="00552EBE">
      <w:pPr>
        <w:pStyle w:val="Con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552EBE">
        <w:rPr>
          <w:rFonts w:ascii="Times New Roman" w:hAnsi="Times New Roman" w:cs="Times New Roman"/>
          <w:sz w:val="26"/>
          <w:szCs w:val="26"/>
        </w:rPr>
        <w:t>Республики Карелия</w:t>
      </w:r>
    </w:p>
    <w:p w:rsidR="00642B5C" w:rsidRPr="00552EBE" w:rsidRDefault="00642B5C" w:rsidP="00552EBE">
      <w:pPr>
        <w:pStyle w:val="Con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767981" w:rsidRDefault="00DD53A8" w:rsidP="0076798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</w:t>
      </w:r>
      <w:r w:rsidR="008A719D" w:rsidRPr="00552EBE">
        <w:rPr>
          <w:sz w:val="26"/>
          <w:szCs w:val="26"/>
        </w:rPr>
        <w:t>соответствии с Законом Республики Карелия от 02</w:t>
      </w:r>
      <w:r w:rsidR="00642B5C">
        <w:rPr>
          <w:sz w:val="26"/>
          <w:szCs w:val="26"/>
        </w:rPr>
        <w:t xml:space="preserve"> октября 1995 года  № 78-ЗРК  </w:t>
      </w:r>
      <w:r w:rsidR="00423B5B" w:rsidRPr="00552EBE">
        <w:rPr>
          <w:sz w:val="26"/>
          <w:szCs w:val="26"/>
        </w:rPr>
        <w:t xml:space="preserve">«О порядке передачи объектов государственной собственности Республики Карелия в муниципальную собственность и порядке передачи объектов муниципальной собственности в государственную собственность Республики Карелия», с пунктом </w:t>
      </w:r>
      <w:r w:rsidR="00767981">
        <w:rPr>
          <w:sz w:val="26"/>
          <w:szCs w:val="26"/>
        </w:rPr>
        <w:t>9</w:t>
      </w:r>
      <w:r w:rsidR="00423B5B" w:rsidRPr="00552EBE">
        <w:rPr>
          <w:sz w:val="26"/>
          <w:szCs w:val="26"/>
        </w:rPr>
        <w:t xml:space="preserve"> части </w:t>
      </w:r>
      <w:r w:rsidR="00767981">
        <w:rPr>
          <w:sz w:val="26"/>
          <w:szCs w:val="26"/>
          <w:lang w:val="en-US"/>
        </w:rPr>
        <w:t>III</w:t>
      </w:r>
      <w:r w:rsidR="00423B5B" w:rsidRPr="00552EBE">
        <w:rPr>
          <w:sz w:val="26"/>
          <w:szCs w:val="26"/>
        </w:rPr>
        <w:t xml:space="preserve"> Положения о порядке управления и распоряжения имуществом, находящимся в муниципальной собственности Суоярвского муниципального округа, утвержденного решением </w:t>
      </w:r>
      <w:r w:rsidR="00423B5B" w:rsidRPr="00552EBE">
        <w:rPr>
          <w:sz w:val="26"/>
          <w:szCs w:val="26"/>
          <w:lang w:val="en-US"/>
        </w:rPr>
        <w:t>IX</w:t>
      </w:r>
      <w:r w:rsidR="00423B5B" w:rsidRPr="00552EBE">
        <w:rPr>
          <w:sz w:val="26"/>
          <w:szCs w:val="26"/>
        </w:rPr>
        <w:t xml:space="preserve"> сессии Совета Суоярвского муниципального округ</w:t>
      </w:r>
      <w:r>
        <w:rPr>
          <w:sz w:val="26"/>
          <w:szCs w:val="26"/>
        </w:rPr>
        <w:t>а от 21 февраля 2023 года № 116</w:t>
      </w:r>
      <w:r w:rsidR="00A7130E">
        <w:rPr>
          <w:sz w:val="26"/>
          <w:szCs w:val="26"/>
        </w:rPr>
        <w:t>, С</w:t>
      </w:r>
      <w:r w:rsidR="00AB32BE" w:rsidRPr="00552EBE">
        <w:rPr>
          <w:sz w:val="26"/>
          <w:szCs w:val="26"/>
        </w:rPr>
        <w:t xml:space="preserve">овет Суоярвского муниципального округа </w:t>
      </w:r>
      <w:r w:rsidR="00AB32BE" w:rsidRPr="000C57C6">
        <w:rPr>
          <w:sz w:val="26"/>
          <w:szCs w:val="26"/>
        </w:rPr>
        <w:t>РЕШИЛ:</w:t>
      </w:r>
    </w:p>
    <w:p w:rsidR="00767981" w:rsidRDefault="00767981" w:rsidP="0076798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8A719D" w:rsidRPr="00552EBE">
        <w:rPr>
          <w:sz w:val="26"/>
          <w:szCs w:val="26"/>
        </w:rPr>
        <w:t xml:space="preserve">Утвердить </w:t>
      </w:r>
      <w:r w:rsidR="00552EBE" w:rsidRPr="00552EBE">
        <w:rPr>
          <w:sz w:val="26"/>
          <w:szCs w:val="26"/>
        </w:rPr>
        <w:t>перечень объектов</w:t>
      </w:r>
      <w:r w:rsidR="008A719D" w:rsidRPr="00552EB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недвижимого имущества, находящихся в </w:t>
      </w:r>
      <w:r w:rsidR="008A719D" w:rsidRPr="00552EBE">
        <w:rPr>
          <w:sz w:val="26"/>
          <w:szCs w:val="26"/>
        </w:rPr>
        <w:t xml:space="preserve">государственной собственности Республики Карелия, предлагаемых для передачи в муниципальную собственность </w:t>
      </w:r>
      <w:r w:rsidR="00423B5B" w:rsidRPr="00552EBE">
        <w:rPr>
          <w:sz w:val="26"/>
          <w:szCs w:val="26"/>
        </w:rPr>
        <w:t xml:space="preserve">Суоярвского </w:t>
      </w:r>
      <w:r w:rsidR="008A719D" w:rsidRPr="00552EBE">
        <w:rPr>
          <w:sz w:val="26"/>
          <w:szCs w:val="26"/>
        </w:rPr>
        <w:t xml:space="preserve">муниципального </w:t>
      </w:r>
      <w:r w:rsidR="00423B5B" w:rsidRPr="00552EBE">
        <w:rPr>
          <w:sz w:val="26"/>
          <w:szCs w:val="26"/>
        </w:rPr>
        <w:t>округа,</w:t>
      </w:r>
      <w:r>
        <w:rPr>
          <w:sz w:val="26"/>
          <w:szCs w:val="26"/>
        </w:rPr>
        <w:t xml:space="preserve"> </w:t>
      </w:r>
      <w:r w:rsidR="008A719D" w:rsidRPr="00552EBE">
        <w:rPr>
          <w:sz w:val="26"/>
          <w:szCs w:val="26"/>
        </w:rPr>
        <w:t>согласно приложению.</w:t>
      </w:r>
    </w:p>
    <w:p w:rsidR="00767981" w:rsidRDefault="00767981" w:rsidP="0076798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8A719D" w:rsidRPr="00552EBE">
        <w:rPr>
          <w:sz w:val="26"/>
          <w:szCs w:val="26"/>
        </w:rPr>
        <w:t xml:space="preserve">Поручить </w:t>
      </w:r>
      <w:r w:rsidR="00EE0420">
        <w:rPr>
          <w:sz w:val="26"/>
          <w:szCs w:val="26"/>
        </w:rPr>
        <w:t>а</w:t>
      </w:r>
      <w:r w:rsidR="008A719D" w:rsidRPr="00552EBE">
        <w:rPr>
          <w:sz w:val="26"/>
          <w:szCs w:val="26"/>
        </w:rPr>
        <w:t xml:space="preserve">дминистрации </w:t>
      </w:r>
      <w:r w:rsidR="003D0737" w:rsidRPr="00552EBE">
        <w:rPr>
          <w:sz w:val="26"/>
          <w:szCs w:val="26"/>
        </w:rPr>
        <w:t>Суоярвского муниципального округа</w:t>
      </w:r>
      <w:r w:rsidR="008A719D" w:rsidRPr="00552EBE">
        <w:rPr>
          <w:sz w:val="26"/>
          <w:szCs w:val="26"/>
        </w:rPr>
        <w:t xml:space="preserve"> осуществить прием объектов государственной собственности Республики Карелия в муниципальную </w:t>
      </w:r>
      <w:r w:rsidR="00552EBE" w:rsidRPr="00552EBE">
        <w:rPr>
          <w:sz w:val="26"/>
          <w:szCs w:val="26"/>
        </w:rPr>
        <w:t>собственность Суоярвского</w:t>
      </w:r>
      <w:r w:rsidR="00AB32BE" w:rsidRPr="00552EBE">
        <w:rPr>
          <w:sz w:val="26"/>
          <w:szCs w:val="26"/>
        </w:rPr>
        <w:t xml:space="preserve"> </w:t>
      </w:r>
      <w:r w:rsidR="008A719D" w:rsidRPr="00552EBE">
        <w:rPr>
          <w:sz w:val="26"/>
          <w:szCs w:val="26"/>
        </w:rPr>
        <w:t xml:space="preserve">муниципального </w:t>
      </w:r>
      <w:r w:rsidR="00AB32BE" w:rsidRPr="00552EBE">
        <w:rPr>
          <w:sz w:val="26"/>
          <w:szCs w:val="26"/>
        </w:rPr>
        <w:t>округа</w:t>
      </w:r>
      <w:r>
        <w:rPr>
          <w:sz w:val="26"/>
          <w:szCs w:val="26"/>
        </w:rPr>
        <w:t xml:space="preserve"> </w:t>
      </w:r>
      <w:r w:rsidR="008A719D" w:rsidRPr="00552EBE">
        <w:rPr>
          <w:sz w:val="26"/>
          <w:szCs w:val="26"/>
        </w:rPr>
        <w:t>согласно приложению</w:t>
      </w:r>
      <w:r w:rsidR="00A7362A" w:rsidRPr="00552EBE">
        <w:rPr>
          <w:sz w:val="26"/>
          <w:szCs w:val="26"/>
        </w:rPr>
        <w:t>.</w:t>
      </w:r>
    </w:p>
    <w:p w:rsidR="00A7362A" w:rsidRDefault="00767981" w:rsidP="0076798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552EBE" w:rsidRPr="00552EBE">
        <w:rPr>
          <w:sz w:val="26"/>
          <w:szCs w:val="26"/>
        </w:rPr>
        <w:t>Администрации Суоярвского</w:t>
      </w:r>
      <w:r w:rsidR="00A7362A" w:rsidRPr="00552EBE">
        <w:rPr>
          <w:sz w:val="26"/>
          <w:szCs w:val="26"/>
        </w:rPr>
        <w:t xml:space="preserve"> муниципального округа направить </w:t>
      </w:r>
      <w:r w:rsidR="00552EBE" w:rsidRPr="00552EBE">
        <w:rPr>
          <w:sz w:val="26"/>
          <w:szCs w:val="26"/>
        </w:rPr>
        <w:t>настоящее решение</w:t>
      </w:r>
      <w:r w:rsidR="00A7362A" w:rsidRPr="00552EBE">
        <w:rPr>
          <w:sz w:val="26"/>
          <w:szCs w:val="26"/>
        </w:rPr>
        <w:t xml:space="preserve"> в Министерство имущественных и земельных отношений Республики Карелия</w:t>
      </w:r>
      <w:r>
        <w:rPr>
          <w:sz w:val="26"/>
          <w:szCs w:val="26"/>
        </w:rPr>
        <w:t>.</w:t>
      </w:r>
    </w:p>
    <w:p w:rsidR="00767981" w:rsidRPr="00552EBE" w:rsidRDefault="00767981" w:rsidP="00767981">
      <w:pPr>
        <w:ind w:firstLine="709"/>
        <w:jc w:val="both"/>
        <w:rPr>
          <w:sz w:val="26"/>
          <w:szCs w:val="26"/>
        </w:rPr>
      </w:pPr>
    </w:p>
    <w:p w:rsidR="00423B5B" w:rsidRPr="00552EBE" w:rsidRDefault="00423B5B" w:rsidP="008A719D">
      <w:pPr>
        <w:outlineLvl w:val="0"/>
        <w:rPr>
          <w:sz w:val="26"/>
          <w:szCs w:val="26"/>
        </w:rPr>
      </w:pPr>
    </w:p>
    <w:p w:rsidR="00552EBE" w:rsidRDefault="00552EBE" w:rsidP="00145EAB">
      <w:pPr>
        <w:outlineLvl w:val="0"/>
        <w:rPr>
          <w:sz w:val="26"/>
          <w:szCs w:val="26"/>
        </w:rPr>
      </w:pPr>
      <w:r w:rsidRPr="00552EBE">
        <w:rPr>
          <w:sz w:val="26"/>
          <w:szCs w:val="26"/>
        </w:rPr>
        <w:t>Председатель Совета</w:t>
      </w:r>
      <w:r w:rsidR="008A719D" w:rsidRPr="00552EBE">
        <w:rPr>
          <w:sz w:val="26"/>
          <w:szCs w:val="26"/>
        </w:rPr>
        <w:t xml:space="preserve"> депутатов</w:t>
      </w:r>
      <w:r w:rsidR="00B01784" w:rsidRPr="00552EBE">
        <w:rPr>
          <w:sz w:val="26"/>
          <w:szCs w:val="26"/>
        </w:rPr>
        <w:tab/>
      </w:r>
      <w:r w:rsidR="00B01784" w:rsidRPr="00552EBE">
        <w:rPr>
          <w:sz w:val="26"/>
          <w:szCs w:val="26"/>
        </w:rPr>
        <w:tab/>
      </w:r>
      <w:r w:rsidR="00B01784" w:rsidRPr="00552EBE">
        <w:rPr>
          <w:sz w:val="26"/>
          <w:szCs w:val="26"/>
        </w:rPr>
        <w:tab/>
      </w:r>
      <w:r w:rsidR="00B01784" w:rsidRPr="00552EBE">
        <w:rPr>
          <w:sz w:val="26"/>
          <w:szCs w:val="26"/>
        </w:rPr>
        <w:tab/>
      </w:r>
      <w:r w:rsidR="00423B5B" w:rsidRPr="00552EBE">
        <w:rPr>
          <w:sz w:val="26"/>
          <w:szCs w:val="26"/>
        </w:rPr>
        <w:t xml:space="preserve">          </w:t>
      </w:r>
      <w:r>
        <w:rPr>
          <w:sz w:val="26"/>
          <w:szCs w:val="26"/>
        </w:rPr>
        <w:t xml:space="preserve">          </w:t>
      </w:r>
      <w:r w:rsidR="00767981">
        <w:rPr>
          <w:sz w:val="26"/>
          <w:szCs w:val="26"/>
        </w:rPr>
        <w:t xml:space="preserve">      </w:t>
      </w:r>
      <w:r w:rsidR="008A719D" w:rsidRPr="00552EBE">
        <w:rPr>
          <w:sz w:val="26"/>
          <w:szCs w:val="26"/>
        </w:rPr>
        <w:t>Н. В.Васенина</w:t>
      </w:r>
      <w:r w:rsidR="00B01784" w:rsidRPr="00552EBE">
        <w:rPr>
          <w:sz w:val="26"/>
          <w:szCs w:val="26"/>
        </w:rPr>
        <w:t xml:space="preserve"> </w:t>
      </w:r>
    </w:p>
    <w:p w:rsidR="00552EBE" w:rsidRDefault="00145EAB" w:rsidP="00145EAB">
      <w:pPr>
        <w:outlineLvl w:val="0"/>
        <w:rPr>
          <w:sz w:val="26"/>
          <w:szCs w:val="26"/>
        </w:rPr>
      </w:pPr>
      <w:r w:rsidRPr="00552EBE">
        <w:rPr>
          <w:sz w:val="26"/>
          <w:szCs w:val="26"/>
        </w:rPr>
        <w:t>му</w:t>
      </w:r>
      <w:r w:rsidR="008A719D" w:rsidRPr="00552EBE">
        <w:rPr>
          <w:sz w:val="26"/>
          <w:szCs w:val="26"/>
        </w:rPr>
        <w:t xml:space="preserve">ниципального округа </w:t>
      </w:r>
    </w:p>
    <w:p w:rsidR="00552EBE" w:rsidRDefault="00552EBE" w:rsidP="00145EAB">
      <w:pPr>
        <w:outlineLvl w:val="0"/>
        <w:rPr>
          <w:sz w:val="26"/>
          <w:szCs w:val="26"/>
        </w:rPr>
      </w:pPr>
    </w:p>
    <w:p w:rsidR="00C51B6E" w:rsidRDefault="00552EBE" w:rsidP="00552EBE">
      <w:pPr>
        <w:tabs>
          <w:tab w:val="left" w:pos="7665"/>
        </w:tabs>
        <w:outlineLvl w:val="0"/>
        <w:rPr>
          <w:sz w:val="26"/>
          <w:szCs w:val="26"/>
        </w:rPr>
      </w:pPr>
      <w:r>
        <w:rPr>
          <w:sz w:val="26"/>
          <w:szCs w:val="26"/>
        </w:rPr>
        <w:t>Глава Суоярвского</w:t>
      </w:r>
      <w:r>
        <w:rPr>
          <w:sz w:val="26"/>
          <w:szCs w:val="26"/>
        </w:rPr>
        <w:tab/>
      </w:r>
    </w:p>
    <w:p w:rsidR="00C51B6E" w:rsidRDefault="00AE18BF" w:rsidP="008441F9">
      <w:pPr>
        <w:outlineLvl w:val="0"/>
        <w:rPr>
          <w:sz w:val="24"/>
          <w:szCs w:val="24"/>
        </w:rPr>
      </w:pPr>
      <w:r>
        <w:rPr>
          <w:sz w:val="26"/>
          <w:szCs w:val="26"/>
        </w:rPr>
        <w:t>муниципального округа</w:t>
      </w:r>
      <w:r w:rsidR="00C51B6E">
        <w:rPr>
          <w:sz w:val="26"/>
          <w:szCs w:val="26"/>
        </w:rPr>
        <w:t xml:space="preserve">                                                                        Р.В. Петров</w:t>
      </w:r>
      <w:r w:rsidR="00C51B6E">
        <w:rPr>
          <w:sz w:val="24"/>
          <w:szCs w:val="24"/>
        </w:rPr>
        <w:t xml:space="preserve"> </w:t>
      </w:r>
    </w:p>
    <w:p w:rsidR="00C51B6E" w:rsidRDefault="00C51B6E" w:rsidP="00C51B6E">
      <w:pPr>
        <w:ind w:left="360" w:firstLine="540"/>
        <w:jc w:val="right"/>
        <w:rPr>
          <w:sz w:val="24"/>
          <w:szCs w:val="24"/>
        </w:rPr>
      </w:pPr>
    </w:p>
    <w:p w:rsidR="00C51B6E" w:rsidRDefault="00C51B6E" w:rsidP="00C51B6E">
      <w:pPr>
        <w:rPr>
          <w:sz w:val="24"/>
          <w:szCs w:val="24"/>
        </w:rPr>
      </w:pPr>
    </w:p>
    <w:p w:rsidR="00C51B6E" w:rsidRDefault="00C51B6E" w:rsidP="00C51B6E">
      <w:pPr>
        <w:ind w:left="360" w:firstLine="540"/>
        <w:jc w:val="right"/>
        <w:rPr>
          <w:sz w:val="24"/>
          <w:szCs w:val="24"/>
        </w:rPr>
        <w:sectPr w:rsidR="00C51B6E" w:rsidSect="008441F9">
          <w:pgSz w:w="11909" w:h="16834"/>
          <w:pgMar w:top="709" w:right="851" w:bottom="0" w:left="1701" w:header="720" w:footer="720" w:gutter="0"/>
          <w:cols w:space="60"/>
          <w:noEndnote/>
          <w:docGrid w:linePitch="272"/>
        </w:sectPr>
      </w:pPr>
    </w:p>
    <w:p w:rsidR="00C51B6E" w:rsidRDefault="00C51B6E" w:rsidP="00C51B6E">
      <w:pPr>
        <w:ind w:left="360" w:firstLine="540"/>
        <w:jc w:val="right"/>
        <w:rPr>
          <w:sz w:val="24"/>
          <w:szCs w:val="24"/>
        </w:rPr>
      </w:pPr>
      <w:r w:rsidRPr="002B5BD5">
        <w:rPr>
          <w:sz w:val="24"/>
          <w:szCs w:val="24"/>
        </w:rPr>
        <w:lastRenderedPageBreak/>
        <w:t xml:space="preserve">Приложение к </w:t>
      </w:r>
      <w:r w:rsidR="00751756">
        <w:rPr>
          <w:sz w:val="24"/>
          <w:szCs w:val="24"/>
        </w:rPr>
        <w:t>р</w:t>
      </w:r>
      <w:r w:rsidRPr="002B5BD5">
        <w:rPr>
          <w:sz w:val="24"/>
          <w:szCs w:val="24"/>
        </w:rPr>
        <w:t>ешению</w:t>
      </w:r>
      <w:r w:rsidRPr="00D64B1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</w:t>
      </w:r>
    </w:p>
    <w:p w:rsidR="00C51B6E" w:rsidRDefault="00C51B6E" w:rsidP="00C51B6E">
      <w:pPr>
        <w:ind w:left="360" w:firstLine="54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Совета Суоярвского муниципального </w:t>
      </w:r>
    </w:p>
    <w:p w:rsidR="00C51B6E" w:rsidRDefault="00C51B6E" w:rsidP="00C51B6E">
      <w:pPr>
        <w:ind w:left="360" w:firstLine="54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округа </w:t>
      </w:r>
      <w:r w:rsidR="00615844">
        <w:rPr>
          <w:sz w:val="24"/>
          <w:szCs w:val="24"/>
        </w:rPr>
        <w:t>от</w:t>
      </w:r>
      <w:r>
        <w:rPr>
          <w:sz w:val="24"/>
          <w:szCs w:val="24"/>
        </w:rPr>
        <w:t xml:space="preserve"> </w:t>
      </w:r>
      <w:r w:rsidR="00615844">
        <w:rPr>
          <w:sz w:val="24"/>
          <w:szCs w:val="24"/>
        </w:rPr>
        <w:t>21.03.2025</w:t>
      </w:r>
      <w:r w:rsidR="00DD53A8">
        <w:rPr>
          <w:sz w:val="24"/>
          <w:szCs w:val="24"/>
        </w:rPr>
        <w:t xml:space="preserve"> </w:t>
      </w:r>
      <w:r w:rsidR="00615844">
        <w:rPr>
          <w:sz w:val="24"/>
          <w:szCs w:val="24"/>
        </w:rPr>
        <w:t>№ 34</w:t>
      </w:r>
      <w:r w:rsidR="00350805">
        <w:rPr>
          <w:sz w:val="24"/>
          <w:szCs w:val="24"/>
        </w:rPr>
        <w:t>5</w:t>
      </w:r>
      <w:bookmarkStart w:id="0" w:name="_GoBack"/>
      <w:bookmarkEnd w:id="0"/>
    </w:p>
    <w:p w:rsidR="00C51B6E" w:rsidRDefault="00C51B6E" w:rsidP="00C51B6E">
      <w:pPr>
        <w:ind w:left="360" w:firstLine="54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</w:t>
      </w:r>
    </w:p>
    <w:p w:rsidR="00C51B6E" w:rsidRDefault="00C51B6E" w:rsidP="00C51B6E">
      <w:pPr>
        <w:ind w:left="360" w:firstLine="540"/>
        <w:rPr>
          <w:color w:val="FF0000"/>
          <w:sz w:val="24"/>
          <w:szCs w:val="24"/>
        </w:rPr>
      </w:pPr>
      <w:r w:rsidRPr="003D0737">
        <w:rPr>
          <w:color w:val="FF0000"/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</w:p>
    <w:p w:rsidR="00C51B6E" w:rsidRPr="00A3657F" w:rsidRDefault="00C51B6E" w:rsidP="00C51B6E">
      <w:pPr>
        <w:ind w:left="360" w:firstLine="540"/>
        <w:jc w:val="center"/>
        <w:rPr>
          <w:b/>
          <w:sz w:val="24"/>
          <w:szCs w:val="24"/>
        </w:rPr>
      </w:pPr>
      <w:r w:rsidRPr="00A3657F">
        <w:rPr>
          <w:b/>
          <w:sz w:val="24"/>
          <w:szCs w:val="24"/>
        </w:rPr>
        <w:t>ПЕРЕЧЕНЬ</w:t>
      </w:r>
    </w:p>
    <w:p w:rsidR="00C51B6E" w:rsidRPr="00A3657F" w:rsidRDefault="00C51B6E" w:rsidP="00C51B6E">
      <w:pPr>
        <w:ind w:left="360" w:firstLine="540"/>
        <w:jc w:val="center"/>
        <w:rPr>
          <w:b/>
          <w:sz w:val="24"/>
          <w:szCs w:val="24"/>
        </w:rPr>
      </w:pPr>
      <w:r w:rsidRPr="00A3657F">
        <w:rPr>
          <w:b/>
          <w:sz w:val="24"/>
          <w:szCs w:val="24"/>
        </w:rPr>
        <w:t>объектов государственной собственности Республики Карелия,</w:t>
      </w:r>
    </w:p>
    <w:p w:rsidR="00C51B6E" w:rsidRPr="00A3657F" w:rsidRDefault="00C51B6E" w:rsidP="00C51B6E">
      <w:pPr>
        <w:ind w:left="360" w:firstLine="540"/>
        <w:jc w:val="center"/>
        <w:rPr>
          <w:b/>
          <w:sz w:val="24"/>
          <w:szCs w:val="24"/>
        </w:rPr>
      </w:pPr>
      <w:r w:rsidRPr="00A3657F">
        <w:rPr>
          <w:b/>
          <w:sz w:val="24"/>
          <w:szCs w:val="24"/>
        </w:rPr>
        <w:t>предлагаемых для передачи в муниципальную собственность</w:t>
      </w:r>
    </w:p>
    <w:p w:rsidR="00C51B6E" w:rsidRPr="00A3657F" w:rsidRDefault="00C51B6E" w:rsidP="00C51B6E">
      <w:pPr>
        <w:ind w:left="360" w:firstLine="540"/>
        <w:jc w:val="center"/>
        <w:rPr>
          <w:b/>
          <w:sz w:val="24"/>
          <w:szCs w:val="24"/>
        </w:rPr>
      </w:pPr>
      <w:r w:rsidRPr="00A3657F">
        <w:rPr>
          <w:b/>
          <w:sz w:val="24"/>
          <w:szCs w:val="24"/>
        </w:rPr>
        <w:t>Суоярвского муниципального округа</w:t>
      </w:r>
    </w:p>
    <w:p w:rsidR="00C51B6E" w:rsidRDefault="00C51B6E" w:rsidP="00C51B6E">
      <w:pPr>
        <w:ind w:left="360" w:firstLine="540"/>
        <w:jc w:val="center"/>
        <w:rPr>
          <w:b/>
          <w:sz w:val="28"/>
          <w:szCs w:val="28"/>
        </w:rPr>
      </w:pPr>
    </w:p>
    <w:tbl>
      <w:tblPr>
        <w:tblStyle w:val="a5"/>
        <w:tblpPr w:leftFromText="180" w:rightFromText="180" w:vertAnchor="text" w:horzAnchor="margin" w:tblpX="-176" w:tblpY="231"/>
        <w:tblW w:w="15493" w:type="dxa"/>
        <w:tblLayout w:type="fixed"/>
        <w:tblLook w:val="04A0" w:firstRow="1" w:lastRow="0" w:firstColumn="1" w:lastColumn="0" w:noHBand="0" w:noVBand="1"/>
      </w:tblPr>
      <w:tblGrid>
        <w:gridCol w:w="675"/>
        <w:gridCol w:w="2439"/>
        <w:gridCol w:w="2835"/>
        <w:gridCol w:w="3260"/>
        <w:gridCol w:w="3483"/>
        <w:gridCol w:w="2801"/>
      </w:tblGrid>
      <w:tr w:rsidR="00C51B6E" w:rsidTr="007A2AF8">
        <w:tc>
          <w:tcPr>
            <w:tcW w:w="675" w:type="dxa"/>
            <w:vAlign w:val="center"/>
          </w:tcPr>
          <w:p w:rsidR="00C51B6E" w:rsidRPr="00B41A23" w:rsidRDefault="00C51B6E" w:rsidP="00C51B6E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B41A23">
              <w:t>N</w:t>
            </w:r>
            <w:r w:rsidRPr="00B41A23">
              <w:br/>
              <w:t>п/п</w:t>
            </w:r>
          </w:p>
        </w:tc>
        <w:tc>
          <w:tcPr>
            <w:tcW w:w="2439" w:type="dxa"/>
            <w:vAlign w:val="center"/>
          </w:tcPr>
          <w:p w:rsidR="00C51B6E" w:rsidRPr="00B41A23" w:rsidRDefault="00C51B6E" w:rsidP="00C51B6E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B41A23">
              <w:t>Полное</w:t>
            </w:r>
            <w:r w:rsidRPr="00B41A23">
              <w:br/>
              <w:t>наименование</w:t>
            </w:r>
            <w:r>
              <w:br/>
              <w:t>организации</w:t>
            </w:r>
          </w:p>
        </w:tc>
        <w:tc>
          <w:tcPr>
            <w:tcW w:w="2835" w:type="dxa"/>
            <w:vAlign w:val="center"/>
          </w:tcPr>
          <w:p w:rsidR="00C51B6E" w:rsidRPr="00B41A23" w:rsidRDefault="00C51B6E" w:rsidP="00C51B6E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B41A23">
              <w:t>Адрес</w:t>
            </w:r>
            <w:r w:rsidRPr="00B41A23">
              <w:br/>
              <w:t>местонахождения</w:t>
            </w:r>
            <w:r w:rsidRPr="00B41A23">
              <w:br/>
              <w:t>организации,</w:t>
            </w:r>
            <w:r>
              <w:t xml:space="preserve"> </w:t>
            </w:r>
            <w:r w:rsidRPr="00B41A23">
              <w:t>ИНН</w:t>
            </w:r>
          </w:p>
        </w:tc>
        <w:tc>
          <w:tcPr>
            <w:tcW w:w="3260" w:type="dxa"/>
            <w:vAlign w:val="center"/>
          </w:tcPr>
          <w:p w:rsidR="00C51B6E" w:rsidRPr="00B41A23" w:rsidRDefault="00C51B6E" w:rsidP="00C51B6E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B41A23">
              <w:t>Наименование</w:t>
            </w:r>
            <w:r w:rsidRPr="00B41A23">
              <w:br/>
              <w:t>имущества</w:t>
            </w:r>
          </w:p>
        </w:tc>
        <w:tc>
          <w:tcPr>
            <w:tcW w:w="3483" w:type="dxa"/>
            <w:vAlign w:val="center"/>
          </w:tcPr>
          <w:p w:rsidR="00C51B6E" w:rsidRPr="00B41A23" w:rsidRDefault="00C51B6E" w:rsidP="00C51B6E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B41A23">
              <w:t>Адрес</w:t>
            </w:r>
            <w:r w:rsidRPr="00B41A23">
              <w:br/>
              <w:t>местонахождения</w:t>
            </w:r>
            <w:r w:rsidRPr="00B41A23">
              <w:br/>
              <w:t>имущества</w:t>
            </w:r>
          </w:p>
        </w:tc>
        <w:tc>
          <w:tcPr>
            <w:tcW w:w="2801" w:type="dxa"/>
            <w:vAlign w:val="center"/>
          </w:tcPr>
          <w:p w:rsidR="00C51B6E" w:rsidRPr="00B41A23" w:rsidRDefault="00C51B6E" w:rsidP="00C51B6E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B41A23">
              <w:t>Индивидуализирующие</w:t>
            </w:r>
            <w:r w:rsidRPr="00B41A23">
              <w:br/>
              <w:t>характеристики имущества</w:t>
            </w:r>
          </w:p>
        </w:tc>
      </w:tr>
      <w:tr w:rsidR="00C51B6E" w:rsidTr="007A2AF8">
        <w:tc>
          <w:tcPr>
            <w:tcW w:w="675" w:type="dxa"/>
          </w:tcPr>
          <w:p w:rsidR="00C51B6E" w:rsidRPr="00792B5B" w:rsidRDefault="00C51B6E" w:rsidP="00C51B6E">
            <w:pPr>
              <w:rPr>
                <w:sz w:val="24"/>
                <w:szCs w:val="24"/>
              </w:rPr>
            </w:pPr>
            <w:r w:rsidRPr="00792B5B">
              <w:rPr>
                <w:sz w:val="24"/>
                <w:szCs w:val="24"/>
              </w:rPr>
              <w:t>1</w:t>
            </w:r>
          </w:p>
        </w:tc>
        <w:tc>
          <w:tcPr>
            <w:tcW w:w="2439" w:type="dxa"/>
          </w:tcPr>
          <w:p w:rsidR="00C51B6E" w:rsidRPr="00DD53A8" w:rsidRDefault="00C51B6E" w:rsidP="00C51B6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C51B6E" w:rsidRPr="00792B5B" w:rsidRDefault="00C51B6E" w:rsidP="00C51B6E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C51B6E" w:rsidRPr="00792B5B" w:rsidRDefault="00DD53A8" w:rsidP="00C51B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Земельный участок</w:t>
            </w:r>
          </w:p>
          <w:p w:rsidR="00C51B6E" w:rsidRPr="00792B5B" w:rsidRDefault="00C51B6E" w:rsidP="00C51B6E">
            <w:pPr>
              <w:rPr>
                <w:sz w:val="24"/>
                <w:szCs w:val="24"/>
              </w:rPr>
            </w:pPr>
          </w:p>
        </w:tc>
        <w:tc>
          <w:tcPr>
            <w:tcW w:w="3483" w:type="dxa"/>
          </w:tcPr>
          <w:p w:rsidR="00C51B6E" w:rsidRPr="00792B5B" w:rsidRDefault="00DD53A8" w:rsidP="00DD53A8">
            <w:pPr>
              <w:rPr>
                <w:sz w:val="24"/>
                <w:szCs w:val="24"/>
              </w:rPr>
            </w:pPr>
            <w:r w:rsidRPr="00DD53A8">
              <w:rPr>
                <w:sz w:val="24"/>
                <w:szCs w:val="24"/>
              </w:rPr>
              <w:t>Республика Карелия, Суоярвский муниципальный округ, г. Суоярви, ул. Ленина</w:t>
            </w:r>
          </w:p>
        </w:tc>
        <w:tc>
          <w:tcPr>
            <w:tcW w:w="2801" w:type="dxa"/>
          </w:tcPr>
          <w:p w:rsidR="00C51B6E" w:rsidRPr="00714496" w:rsidRDefault="00C51B6E" w:rsidP="00C51B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8D69F2">
              <w:rPr>
                <w:sz w:val="24"/>
                <w:szCs w:val="24"/>
              </w:rPr>
              <w:t>лощадь</w:t>
            </w:r>
            <w:r>
              <w:rPr>
                <w:sz w:val="24"/>
                <w:szCs w:val="24"/>
              </w:rPr>
              <w:t xml:space="preserve"> </w:t>
            </w:r>
            <w:r w:rsidR="008D69F2" w:rsidRPr="008D69F2">
              <w:rPr>
                <w:sz w:val="24"/>
                <w:szCs w:val="24"/>
              </w:rPr>
              <w:t>483 +/- 8</w:t>
            </w:r>
            <w:r w:rsidR="008D69F2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кв.м</w:t>
            </w:r>
            <w:proofErr w:type="spellEnd"/>
            <w:r>
              <w:rPr>
                <w:sz w:val="24"/>
                <w:szCs w:val="24"/>
              </w:rPr>
              <w:t>.,</w:t>
            </w:r>
          </w:p>
          <w:p w:rsidR="00C51B6E" w:rsidRPr="00714496" w:rsidRDefault="00C51B6E" w:rsidP="008D69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кадастровый номер: </w:t>
            </w:r>
            <w:r w:rsidR="008D69F2" w:rsidRPr="008D69F2">
              <w:rPr>
                <w:sz w:val="24"/>
                <w:szCs w:val="24"/>
              </w:rPr>
              <w:t>10:16:0010529:384</w:t>
            </w:r>
          </w:p>
        </w:tc>
      </w:tr>
    </w:tbl>
    <w:p w:rsidR="00C51B6E" w:rsidRDefault="00C51B6E" w:rsidP="00C51B6E">
      <w:pPr>
        <w:ind w:left="360" w:firstLine="540"/>
        <w:jc w:val="center"/>
        <w:rPr>
          <w:b/>
          <w:sz w:val="28"/>
          <w:szCs w:val="28"/>
        </w:rPr>
      </w:pPr>
    </w:p>
    <w:p w:rsidR="00C51B6E" w:rsidRDefault="00C51B6E" w:rsidP="00C51B6E">
      <w:pPr>
        <w:outlineLvl w:val="0"/>
        <w:rPr>
          <w:sz w:val="28"/>
          <w:szCs w:val="28"/>
        </w:rPr>
      </w:pPr>
    </w:p>
    <w:p w:rsidR="00C51B6E" w:rsidRDefault="00C51B6E" w:rsidP="00C51B6E">
      <w:pPr>
        <w:outlineLvl w:val="0"/>
        <w:rPr>
          <w:sz w:val="28"/>
          <w:szCs w:val="28"/>
        </w:rPr>
      </w:pPr>
    </w:p>
    <w:p w:rsidR="00C51B6E" w:rsidRPr="00C174E4" w:rsidRDefault="00C174E4" w:rsidP="00C51B6E">
      <w:pPr>
        <w:outlineLvl w:val="0"/>
        <w:rPr>
          <w:sz w:val="26"/>
          <w:szCs w:val="26"/>
        </w:rPr>
      </w:pPr>
      <w:r w:rsidRPr="00C174E4">
        <w:rPr>
          <w:sz w:val="26"/>
          <w:szCs w:val="26"/>
        </w:rPr>
        <w:t>Председатель Совета</w:t>
      </w:r>
      <w:r w:rsidR="00C51B6E" w:rsidRPr="00C174E4">
        <w:rPr>
          <w:sz w:val="26"/>
          <w:szCs w:val="26"/>
        </w:rPr>
        <w:t xml:space="preserve"> Суоярвского </w:t>
      </w:r>
      <w:r w:rsidR="00C51B6E" w:rsidRPr="00C174E4">
        <w:rPr>
          <w:sz w:val="26"/>
          <w:szCs w:val="26"/>
        </w:rPr>
        <w:tab/>
      </w:r>
      <w:r w:rsidR="00C51B6E" w:rsidRPr="00C174E4">
        <w:rPr>
          <w:sz w:val="26"/>
          <w:szCs w:val="26"/>
        </w:rPr>
        <w:tab/>
      </w:r>
      <w:r w:rsidR="00C51B6E" w:rsidRPr="00C174E4">
        <w:rPr>
          <w:sz w:val="26"/>
          <w:szCs w:val="26"/>
        </w:rPr>
        <w:tab/>
      </w:r>
      <w:r w:rsidR="00C51B6E" w:rsidRPr="00C174E4">
        <w:rPr>
          <w:sz w:val="26"/>
          <w:szCs w:val="26"/>
        </w:rPr>
        <w:tab/>
      </w:r>
      <w:r w:rsidR="00C51B6E" w:rsidRPr="00C174E4">
        <w:rPr>
          <w:sz w:val="26"/>
          <w:szCs w:val="26"/>
        </w:rPr>
        <w:tab/>
      </w:r>
      <w:r w:rsidR="00C51B6E" w:rsidRPr="00C174E4">
        <w:rPr>
          <w:sz w:val="26"/>
          <w:szCs w:val="26"/>
        </w:rPr>
        <w:tab/>
      </w:r>
      <w:r w:rsidR="00C51B6E" w:rsidRPr="00C174E4">
        <w:rPr>
          <w:sz w:val="26"/>
          <w:szCs w:val="26"/>
        </w:rPr>
        <w:tab/>
      </w:r>
      <w:r w:rsidR="00C51B6E" w:rsidRPr="00C174E4">
        <w:rPr>
          <w:sz w:val="26"/>
          <w:szCs w:val="26"/>
        </w:rPr>
        <w:tab/>
      </w:r>
      <w:r w:rsidR="00C51B6E" w:rsidRPr="00C174E4">
        <w:rPr>
          <w:sz w:val="26"/>
          <w:szCs w:val="26"/>
        </w:rPr>
        <w:tab/>
      </w:r>
      <w:r w:rsidR="00C51B6E" w:rsidRPr="00C174E4">
        <w:rPr>
          <w:sz w:val="26"/>
          <w:szCs w:val="26"/>
        </w:rPr>
        <w:tab/>
      </w:r>
      <w:r w:rsidR="00C51B6E" w:rsidRPr="00C174E4">
        <w:rPr>
          <w:sz w:val="26"/>
          <w:szCs w:val="26"/>
        </w:rPr>
        <w:tab/>
      </w:r>
    </w:p>
    <w:p w:rsidR="00C51B6E" w:rsidRPr="00C174E4" w:rsidRDefault="00C51B6E" w:rsidP="00C51B6E">
      <w:pPr>
        <w:outlineLvl w:val="0"/>
        <w:rPr>
          <w:sz w:val="26"/>
          <w:szCs w:val="26"/>
        </w:rPr>
      </w:pPr>
      <w:r w:rsidRPr="00C174E4">
        <w:rPr>
          <w:sz w:val="26"/>
          <w:szCs w:val="26"/>
        </w:rPr>
        <w:t>муниципального округа                                                                                                                                             Н.В. Васенина</w:t>
      </w:r>
    </w:p>
    <w:p w:rsidR="00C51B6E" w:rsidRPr="00C174E4" w:rsidRDefault="00C51B6E" w:rsidP="00C51B6E">
      <w:pPr>
        <w:outlineLvl w:val="0"/>
        <w:rPr>
          <w:sz w:val="26"/>
          <w:szCs w:val="26"/>
        </w:rPr>
      </w:pPr>
    </w:p>
    <w:p w:rsidR="00C51B6E" w:rsidRPr="00C174E4" w:rsidRDefault="00C51B6E" w:rsidP="00C51B6E">
      <w:pPr>
        <w:tabs>
          <w:tab w:val="left" w:pos="7665"/>
        </w:tabs>
        <w:outlineLvl w:val="0"/>
        <w:rPr>
          <w:sz w:val="26"/>
          <w:szCs w:val="26"/>
        </w:rPr>
      </w:pPr>
      <w:r w:rsidRPr="00C174E4">
        <w:rPr>
          <w:sz w:val="26"/>
          <w:szCs w:val="26"/>
        </w:rPr>
        <w:t>Глава Суоярвского</w:t>
      </w:r>
      <w:r w:rsidRPr="00C174E4">
        <w:rPr>
          <w:sz w:val="26"/>
          <w:szCs w:val="26"/>
        </w:rPr>
        <w:tab/>
      </w:r>
    </w:p>
    <w:p w:rsidR="00C51B6E" w:rsidRPr="00C174E4" w:rsidRDefault="00C51B6E" w:rsidP="00C51B6E">
      <w:pPr>
        <w:outlineLvl w:val="0"/>
        <w:rPr>
          <w:sz w:val="26"/>
          <w:szCs w:val="26"/>
        </w:rPr>
      </w:pPr>
      <w:r w:rsidRPr="00C174E4">
        <w:rPr>
          <w:sz w:val="26"/>
          <w:szCs w:val="26"/>
        </w:rPr>
        <w:t>муниципального округа                                                                                                                                             Р.В. Петров</w:t>
      </w:r>
    </w:p>
    <w:p w:rsidR="00C51B6E" w:rsidRPr="00C51B6E" w:rsidRDefault="00C51B6E" w:rsidP="00C51B6E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sectPr w:rsidR="00C51B6E" w:rsidRPr="00C51B6E" w:rsidSect="008441F9">
      <w:pgSz w:w="16834" w:h="11909" w:orient="landscape"/>
      <w:pgMar w:top="851" w:right="709" w:bottom="851" w:left="851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CE2251"/>
    <w:multiLevelType w:val="hybridMultilevel"/>
    <w:tmpl w:val="680287B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19D"/>
    <w:rsid w:val="00001275"/>
    <w:rsid w:val="00085DDE"/>
    <w:rsid w:val="00085FD1"/>
    <w:rsid w:val="000C57C6"/>
    <w:rsid w:val="00145EAB"/>
    <w:rsid w:val="001775FF"/>
    <w:rsid w:val="001B4416"/>
    <w:rsid w:val="0026250F"/>
    <w:rsid w:val="00350805"/>
    <w:rsid w:val="00373A85"/>
    <w:rsid w:val="003D0737"/>
    <w:rsid w:val="003F2F3A"/>
    <w:rsid w:val="00402ADC"/>
    <w:rsid w:val="00423B5B"/>
    <w:rsid w:val="00431951"/>
    <w:rsid w:val="004E3AEF"/>
    <w:rsid w:val="00552EBE"/>
    <w:rsid w:val="005E204A"/>
    <w:rsid w:val="00611A98"/>
    <w:rsid w:val="00615844"/>
    <w:rsid w:val="006307F3"/>
    <w:rsid w:val="00642B5C"/>
    <w:rsid w:val="0064393E"/>
    <w:rsid w:val="00692E0D"/>
    <w:rsid w:val="00751756"/>
    <w:rsid w:val="00767981"/>
    <w:rsid w:val="007A2AF8"/>
    <w:rsid w:val="007B0508"/>
    <w:rsid w:val="007B2C19"/>
    <w:rsid w:val="007D27E7"/>
    <w:rsid w:val="008441F9"/>
    <w:rsid w:val="008A719D"/>
    <w:rsid w:val="008C6B75"/>
    <w:rsid w:val="008D69F2"/>
    <w:rsid w:val="00A3657F"/>
    <w:rsid w:val="00A7130E"/>
    <w:rsid w:val="00A7362A"/>
    <w:rsid w:val="00AB32BE"/>
    <w:rsid w:val="00AE18BF"/>
    <w:rsid w:val="00B01784"/>
    <w:rsid w:val="00B06AFD"/>
    <w:rsid w:val="00B45027"/>
    <w:rsid w:val="00C174E4"/>
    <w:rsid w:val="00C51B6E"/>
    <w:rsid w:val="00D30E30"/>
    <w:rsid w:val="00DD53A8"/>
    <w:rsid w:val="00EC7698"/>
    <w:rsid w:val="00EE0420"/>
    <w:rsid w:val="00F51397"/>
    <w:rsid w:val="00FA4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42EFAF-61B6-47D7-BA7E-78F1143D8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71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552EBE"/>
    <w:pPr>
      <w:keepNext/>
      <w:widowControl/>
      <w:autoSpaceDE/>
      <w:autoSpaceDN/>
      <w:adjustRightInd/>
      <w:jc w:val="center"/>
      <w:outlineLvl w:val="5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A719D"/>
    <w:pPr>
      <w:widowControl/>
      <w:autoSpaceDE/>
      <w:autoSpaceDN/>
      <w:adjustRightInd/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8A719D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rsid w:val="008A71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caption"/>
    <w:basedOn w:val="a"/>
    <w:next w:val="a"/>
    <w:qFormat/>
    <w:rsid w:val="008A719D"/>
    <w:pPr>
      <w:widowControl/>
      <w:autoSpaceDE/>
      <w:autoSpaceDN/>
      <w:adjustRightInd/>
      <w:jc w:val="center"/>
    </w:pPr>
    <w:rPr>
      <w:rFonts w:ascii="Bookman Old Style" w:hAnsi="Bookman Old Style"/>
      <w:b/>
    </w:rPr>
  </w:style>
  <w:style w:type="paragraph" w:customStyle="1" w:styleId="1">
    <w:name w:val="Обычный1"/>
    <w:rsid w:val="008A719D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ConsTitle">
    <w:name w:val="ConsTitle"/>
    <w:rsid w:val="008A71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A719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A719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552EBE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formattext">
    <w:name w:val="formattext"/>
    <w:basedOn w:val="a"/>
    <w:rsid w:val="00C51B6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2025-03-20T11:15:00Z</cp:lastPrinted>
  <dcterms:created xsi:type="dcterms:W3CDTF">2025-03-20T11:22:00Z</dcterms:created>
  <dcterms:modified xsi:type="dcterms:W3CDTF">2025-03-25T07:57:00Z</dcterms:modified>
</cp:coreProperties>
</file>