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77" w:rsidRPr="005C0714" w:rsidRDefault="005D4F77" w:rsidP="005D4F77">
      <w:pPr>
        <w:spacing w:after="200" w:line="276" w:lineRule="auto"/>
        <w:rPr>
          <w:rFonts w:ascii="Calibri" w:eastAsia="Calibri" w:hAnsi="Calibri" w:cs="Times New Roman"/>
          <w:sz w:val="24"/>
          <w:szCs w:val="24"/>
        </w:rPr>
      </w:pPr>
      <w:bookmarkStart w:id="0" w:name="_Toc477426505"/>
      <w:r w:rsidRPr="005C0714">
        <w:rPr>
          <w:rFonts w:ascii="Calibri" w:eastAsia="Calibri" w:hAnsi="Calibri" w:cs="Times New Roman"/>
          <w:noProof/>
          <w:lang w:eastAsia="ru-RU"/>
        </w:rPr>
        <w:drawing>
          <wp:anchor distT="0" distB="0" distL="114300" distR="114300" simplePos="0" relativeHeight="251661312" behindDoc="0" locked="0" layoutInCell="1" allowOverlap="1" wp14:anchorId="48219B10" wp14:editId="4C46A2BB">
            <wp:simplePos x="0" y="0"/>
            <wp:positionH relativeFrom="margin">
              <wp:align>center</wp:align>
            </wp:positionH>
            <wp:positionV relativeFrom="margin">
              <wp:align>top</wp:align>
            </wp:positionV>
            <wp:extent cx="609600" cy="977265"/>
            <wp:effectExtent l="0" t="0" r="0" b="0"/>
            <wp:wrapSquare wrapText="bothSides"/>
            <wp:docPr id="8" name="Рисунок 8"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F77" w:rsidRPr="005C0714" w:rsidRDefault="005D4F77" w:rsidP="005D4F77">
      <w:pPr>
        <w:spacing w:after="200" w:line="276" w:lineRule="auto"/>
        <w:jc w:val="center"/>
        <w:rPr>
          <w:rFonts w:ascii="Calibri" w:eastAsia="Calibri" w:hAnsi="Calibri" w:cs="Times New Roman"/>
          <w:b/>
          <w:sz w:val="24"/>
          <w:szCs w:val="24"/>
        </w:rPr>
      </w:pPr>
    </w:p>
    <w:p w:rsidR="005D4F77" w:rsidRPr="005C0714" w:rsidRDefault="005D4F77" w:rsidP="005D4F77">
      <w:pPr>
        <w:spacing w:after="200" w:line="276" w:lineRule="auto"/>
        <w:rPr>
          <w:rFonts w:ascii="Calibri" w:eastAsia="Calibri" w:hAnsi="Calibri" w:cs="Times New Roman"/>
          <w:b/>
          <w:sz w:val="24"/>
          <w:szCs w:val="24"/>
        </w:rPr>
      </w:pPr>
      <w:r w:rsidRPr="005C0714">
        <w:rPr>
          <w:rFonts w:ascii="Calibri" w:eastAsia="Calibri" w:hAnsi="Calibri" w:cs="Times New Roman"/>
          <w:b/>
          <w:sz w:val="24"/>
          <w:szCs w:val="24"/>
        </w:rPr>
        <w:t xml:space="preserve">                          </w:t>
      </w:r>
    </w:p>
    <w:p w:rsidR="005D4F77" w:rsidRPr="005C0714" w:rsidRDefault="005D4F77" w:rsidP="005D4F77">
      <w:pPr>
        <w:spacing w:after="0" w:line="240" w:lineRule="auto"/>
        <w:jc w:val="center"/>
        <w:rPr>
          <w:rFonts w:ascii="Times New Roman" w:eastAsia="Calibri" w:hAnsi="Times New Roman" w:cs="Times New Roman"/>
          <w:kern w:val="2"/>
          <w:sz w:val="28"/>
          <w:szCs w:val="28"/>
          <w:lang w:eastAsia="hi-IN" w:bidi="hi-IN"/>
        </w:rPr>
      </w:pPr>
    </w:p>
    <w:p w:rsidR="005D4F77" w:rsidRPr="005C0714" w:rsidRDefault="005D4F77" w:rsidP="005D4F77">
      <w:pPr>
        <w:spacing w:after="0" w:line="240" w:lineRule="auto"/>
        <w:jc w:val="center"/>
        <w:rPr>
          <w:rFonts w:ascii="Times New Roman" w:eastAsia="Calibri" w:hAnsi="Times New Roman" w:cs="Times New Roman"/>
          <w:b/>
          <w:kern w:val="2"/>
          <w:sz w:val="28"/>
          <w:szCs w:val="28"/>
          <w:lang w:eastAsia="hi-IN" w:bidi="hi-IN"/>
        </w:rPr>
      </w:pPr>
      <w:r w:rsidRPr="005C0714">
        <w:rPr>
          <w:rFonts w:ascii="Times New Roman" w:eastAsia="Calibri" w:hAnsi="Times New Roman" w:cs="Times New Roman"/>
          <w:b/>
          <w:kern w:val="2"/>
          <w:sz w:val="28"/>
          <w:szCs w:val="28"/>
          <w:lang w:eastAsia="hi-IN" w:bidi="hi-IN"/>
        </w:rPr>
        <w:t>РОССИЙСКАЯ ФЕДЕРАЦИЯ</w:t>
      </w:r>
    </w:p>
    <w:p w:rsidR="005D4F77" w:rsidRPr="005C0714" w:rsidRDefault="005D4F77" w:rsidP="005D4F77">
      <w:pPr>
        <w:spacing w:after="0" w:line="240" w:lineRule="auto"/>
        <w:jc w:val="center"/>
        <w:rPr>
          <w:rFonts w:ascii="Times New Roman" w:eastAsia="Calibri" w:hAnsi="Times New Roman" w:cs="Times New Roman"/>
          <w:b/>
          <w:kern w:val="2"/>
          <w:sz w:val="28"/>
          <w:szCs w:val="28"/>
          <w:lang w:eastAsia="hi-IN" w:bidi="hi-IN"/>
        </w:rPr>
      </w:pPr>
      <w:r w:rsidRPr="005C0714">
        <w:rPr>
          <w:rFonts w:ascii="Times New Roman" w:eastAsia="Calibri" w:hAnsi="Times New Roman" w:cs="Times New Roman"/>
          <w:b/>
          <w:kern w:val="2"/>
          <w:sz w:val="28"/>
          <w:szCs w:val="28"/>
          <w:lang w:eastAsia="hi-IN" w:bidi="hi-IN"/>
        </w:rPr>
        <w:t>РЕСПУБЛИКА КАРЕЛИЯ</w:t>
      </w:r>
    </w:p>
    <w:p w:rsidR="005D4F77" w:rsidRPr="005C0714" w:rsidRDefault="005D4F77" w:rsidP="005D4F77">
      <w:pPr>
        <w:spacing w:after="200" w:line="276" w:lineRule="auto"/>
        <w:jc w:val="center"/>
        <w:rPr>
          <w:rFonts w:ascii="Times New Roman" w:eastAsia="Calibri" w:hAnsi="Times New Roman" w:cs="Times New Roman"/>
          <w:kern w:val="2"/>
          <w:sz w:val="28"/>
          <w:szCs w:val="28"/>
          <w:lang w:eastAsia="hi-IN" w:bidi="hi-IN"/>
        </w:rPr>
      </w:pPr>
    </w:p>
    <w:p w:rsidR="005D4F77" w:rsidRPr="005C0714" w:rsidRDefault="005D4F77" w:rsidP="005D4F77">
      <w:pPr>
        <w:keepNext/>
        <w:spacing w:after="0" w:line="240" w:lineRule="auto"/>
        <w:jc w:val="center"/>
        <w:outlineLvl w:val="5"/>
        <w:rPr>
          <w:rFonts w:ascii="Times New Roman" w:eastAsia="Calibri" w:hAnsi="Times New Roman" w:cs="Times New Roman"/>
          <w:b/>
          <w:kern w:val="2"/>
          <w:sz w:val="28"/>
          <w:szCs w:val="28"/>
          <w:lang w:eastAsia="hi-IN" w:bidi="hi-IN"/>
        </w:rPr>
      </w:pPr>
      <w:r w:rsidRPr="005C0714">
        <w:rPr>
          <w:rFonts w:ascii="Times New Roman" w:eastAsia="Calibri" w:hAnsi="Times New Roman" w:cs="Times New Roman"/>
          <w:b/>
          <w:kern w:val="2"/>
          <w:sz w:val="28"/>
          <w:szCs w:val="28"/>
          <w:lang w:eastAsia="hi-IN" w:bidi="hi-IN"/>
        </w:rPr>
        <w:t>СОВЕТ СУОЯРВСКОГО МУНИЦИПАЛЬНОГО ОКРУГА</w:t>
      </w:r>
    </w:p>
    <w:p w:rsidR="005D4F77" w:rsidRPr="005C0714" w:rsidRDefault="005D4F77" w:rsidP="005D4F77">
      <w:pPr>
        <w:spacing w:after="200" w:line="276" w:lineRule="auto"/>
        <w:rPr>
          <w:rFonts w:ascii="Calibri" w:eastAsia="Calibri" w:hAnsi="Calibri" w:cs="Times New Roman"/>
          <w:sz w:val="28"/>
          <w:szCs w:val="28"/>
        </w:rPr>
      </w:pPr>
    </w:p>
    <w:p w:rsidR="005D4F77" w:rsidRPr="005C0714" w:rsidRDefault="0090714D" w:rsidP="005D4F77">
      <w:pPr>
        <w:spacing w:after="200" w:line="276" w:lineRule="auto"/>
        <w:rPr>
          <w:rFonts w:ascii="Times New Roman" w:eastAsia="Calibri" w:hAnsi="Times New Roman" w:cs="Times New Roman"/>
          <w:kern w:val="2"/>
          <w:sz w:val="28"/>
          <w:szCs w:val="28"/>
          <w:lang w:eastAsia="hi-IN" w:bidi="hi-IN"/>
        </w:rPr>
      </w:pPr>
      <w:r>
        <w:rPr>
          <w:rFonts w:ascii="Times New Roman" w:eastAsia="Calibri" w:hAnsi="Times New Roman" w:cs="Times New Roman"/>
          <w:kern w:val="2"/>
          <w:sz w:val="28"/>
          <w:szCs w:val="28"/>
          <w:lang w:val="en-US" w:eastAsia="hi-IN" w:bidi="hi-IN"/>
        </w:rPr>
        <w:t>XXXI</w:t>
      </w:r>
      <w:r w:rsidR="005D4F77" w:rsidRPr="005C0714">
        <w:rPr>
          <w:rFonts w:ascii="Times New Roman" w:eastAsia="Calibri" w:hAnsi="Times New Roman" w:cs="Times New Roman"/>
          <w:kern w:val="2"/>
          <w:sz w:val="28"/>
          <w:szCs w:val="28"/>
          <w:lang w:eastAsia="hi-IN" w:bidi="hi-IN"/>
        </w:rPr>
        <w:t xml:space="preserve"> сессия                                                                                                 I созыв</w:t>
      </w:r>
      <w:r w:rsidR="005D4F77" w:rsidRPr="005C0714">
        <w:rPr>
          <w:rFonts w:ascii="Calibri" w:eastAsia="Calibri" w:hAnsi="Calibri" w:cs="Times New Roman"/>
          <w:sz w:val="24"/>
          <w:szCs w:val="24"/>
        </w:rPr>
        <w:t xml:space="preserve">                                                                                 </w:t>
      </w:r>
    </w:p>
    <w:p w:rsidR="005D4F77" w:rsidRPr="005C0714" w:rsidRDefault="005D4F77" w:rsidP="005D4F77">
      <w:pPr>
        <w:keepNext/>
        <w:spacing w:after="0" w:line="240" w:lineRule="auto"/>
        <w:jc w:val="center"/>
        <w:outlineLvl w:val="5"/>
        <w:rPr>
          <w:rFonts w:ascii="Times New Roman" w:eastAsia="Times New Roman" w:hAnsi="Times New Roman" w:cs="Times New Roman"/>
          <w:b/>
          <w:bCs/>
          <w:sz w:val="28"/>
          <w:szCs w:val="28"/>
          <w:lang w:eastAsia="ru-RU"/>
        </w:rPr>
      </w:pPr>
      <w:r w:rsidRPr="005C0714">
        <w:rPr>
          <w:rFonts w:ascii="Times New Roman" w:eastAsia="Times New Roman" w:hAnsi="Times New Roman" w:cs="Times New Roman"/>
          <w:b/>
          <w:bCs/>
          <w:sz w:val="28"/>
          <w:szCs w:val="28"/>
          <w:lang w:eastAsia="ru-RU"/>
        </w:rPr>
        <w:t>Р Е Ш Е Н И Е</w:t>
      </w:r>
    </w:p>
    <w:p w:rsidR="005D4F77" w:rsidRPr="005C0714" w:rsidRDefault="005D4F77" w:rsidP="005D4F77">
      <w:pPr>
        <w:spacing w:after="200" w:line="276" w:lineRule="auto"/>
        <w:rPr>
          <w:rFonts w:ascii="Calibri" w:eastAsia="Calibri" w:hAnsi="Calibri" w:cs="Times New Roman"/>
          <w:lang w:eastAsia="ru-RU"/>
        </w:rPr>
      </w:pPr>
    </w:p>
    <w:p w:rsidR="005D4F77" w:rsidRPr="005C0714" w:rsidRDefault="005D4F77" w:rsidP="005D4F77">
      <w:pPr>
        <w:spacing w:after="200" w:line="276" w:lineRule="auto"/>
        <w:rPr>
          <w:rFonts w:ascii="Times New Roman" w:eastAsia="Calibri" w:hAnsi="Times New Roman" w:cs="Times New Roman"/>
          <w:kern w:val="2"/>
          <w:sz w:val="28"/>
          <w:szCs w:val="28"/>
          <w:lang w:eastAsia="hi-IN" w:bidi="hi-IN"/>
        </w:rPr>
      </w:pPr>
      <w:r w:rsidRPr="005C0714">
        <w:rPr>
          <w:rFonts w:ascii="Times New Roman" w:eastAsia="Calibri" w:hAnsi="Times New Roman" w:cs="Times New Roman"/>
          <w:kern w:val="2"/>
          <w:sz w:val="28"/>
          <w:szCs w:val="28"/>
          <w:lang w:eastAsia="hi-IN" w:bidi="hi-IN"/>
        </w:rPr>
        <w:t xml:space="preserve">21.03.2025                                                                   </w:t>
      </w:r>
      <w:r w:rsidR="0090714D">
        <w:rPr>
          <w:rFonts w:ascii="Times New Roman" w:eastAsia="Calibri" w:hAnsi="Times New Roman" w:cs="Times New Roman"/>
          <w:kern w:val="2"/>
          <w:sz w:val="28"/>
          <w:szCs w:val="28"/>
          <w:lang w:eastAsia="hi-IN" w:bidi="hi-IN"/>
        </w:rPr>
        <w:t xml:space="preserve">                              </w:t>
      </w:r>
      <w:r w:rsidR="009401D1" w:rsidRPr="00EB45ED">
        <w:rPr>
          <w:rFonts w:ascii="Times New Roman" w:eastAsia="Calibri" w:hAnsi="Times New Roman" w:cs="Times New Roman"/>
          <w:kern w:val="2"/>
          <w:sz w:val="28"/>
          <w:szCs w:val="28"/>
          <w:lang w:eastAsia="hi-IN" w:bidi="hi-IN"/>
        </w:rPr>
        <w:t xml:space="preserve">    </w:t>
      </w:r>
      <w:r w:rsidR="0090714D">
        <w:rPr>
          <w:rFonts w:ascii="Times New Roman" w:eastAsia="Calibri" w:hAnsi="Times New Roman" w:cs="Times New Roman"/>
          <w:kern w:val="2"/>
          <w:sz w:val="28"/>
          <w:szCs w:val="28"/>
          <w:lang w:eastAsia="hi-IN" w:bidi="hi-IN"/>
        </w:rPr>
        <w:t>№ 344</w:t>
      </w:r>
    </w:p>
    <w:p w:rsidR="005D4F77" w:rsidRPr="005C0714" w:rsidRDefault="005D4F77" w:rsidP="005D4F77">
      <w:pPr>
        <w:shd w:val="clear" w:color="auto" w:fill="FFFFFF"/>
        <w:spacing w:after="0" w:line="240" w:lineRule="auto"/>
        <w:jc w:val="center"/>
        <w:rPr>
          <w:rFonts w:ascii="Times New Roman" w:eastAsia="Calibri" w:hAnsi="Times New Roman" w:cs="Times New Roman"/>
          <w:b/>
          <w:color w:val="000000"/>
          <w:sz w:val="28"/>
          <w:szCs w:val="28"/>
        </w:rPr>
      </w:pPr>
      <w:r w:rsidRPr="005C0714">
        <w:rPr>
          <w:rFonts w:ascii="Times New Roman" w:eastAsia="Calibri" w:hAnsi="Times New Roman" w:cs="Times New Roman"/>
          <w:b/>
          <w:kern w:val="2"/>
          <w:sz w:val="28"/>
          <w:szCs w:val="28"/>
          <w:lang w:eastAsia="hi-IN" w:bidi="hi-IN"/>
        </w:rPr>
        <w:t xml:space="preserve">Об </w:t>
      </w:r>
      <w:r w:rsidRPr="005C0714">
        <w:rPr>
          <w:rFonts w:ascii="Times New Roman" w:eastAsia="Calibri" w:hAnsi="Times New Roman" w:cs="Times New Roman"/>
          <w:b/>
          <w:color w:val="000000"/>
          <w:sz w:val="28"/>
          <w:szCs w:val="28"/>
        </w:rPr>
        <w:t xml:space="preserve">отчете главы Суоярвского муниципального округа о результатах своей деятельности, о результатах деятельности местной администрации </w:t>
      </w:r>
      <w:r w:rsidR="00880A15">
        <w:rPr>
          <w:rFonts w:ascii="Times New Roman" w:eastAsia="Calibri" w:hAnsi="Times New Roman" w:cs="Times New Roman"/>
          <w:b/>
          <w:color w:val="000000"/>
          <w:sz w:val="28"/>
          <w:szCs w:val="28"/>
        </w:rPr>
        <w:br/>
      </w:r>
      <w:r w:rsidRPr="005C0714">
        <w:rPr>
          <w:rFonts w:ascii="Times New Roman" w:eastAsia="Calibri" w:hAnsi="Times New Roman" w:cs="Times New Roman"/>
          <w:b/>
          <w:color w:val="000000"/>
          <w:sz w:val="28"/>
          <w:szCs w:val="28"/>
        </w:rPr>
        <w:t>за 2024 год</w:t>
      </w:r>
    </w:p>
    <w:p w:rsidR="005D4F77" w:rsidRPr="005C0714" w:rsidRDefault="005D4F77" w:rsidP="005D4F77">
      <w:pPr>
        <w:spacing w:after="0" w:line="240" w:lineRule="auto"/>
        <w:jc w:val="center"/>
        <w:rPr>
          <w:rFonts w:ascii="Times New Roman" w:eastAsia="Calibri" w:hAnsi="Times New Roman" w:cs="Times New Roman"/>
          <w:b/>
          <w:sz w:val="32"/>
          <w:szCs w:val="32"/>
        </w:rPr>
      </w:pPr>
    </w:p>
    <w:p w:rsidR="005D4F77" w:rsidRPr="005C0714" w:rsidRDefault="005D4F77" w:rsidP="005D4F77">
      <w:pPr>
        <w:spacing w:after="0" w:line="240" w:lineRule="auto"/>
        <w:ind w:firstLine="708"/>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Во исполнение статей 36, 37 Федерального закона № 131 от 06.10.2003 года «Об общих принципах организации местного самоуправления в Российской Федерации», Устава Суоярвского муниципального округа, заслушав и обсудив ежегодный отчет главы Суоярвского муниципального округа Петрова Р.В. перед представительным органом Суоярвского муниципального округа о результатах своей деятельности, о результатах деятельности местной администрации за 2024 год, Совет Суоярвского муниципального округа РЕШИЛ:</w:t>
      </w:r>
    </w:p>
    <w:p w:rsidR="005D4F77" w:rsidRPr="005C0714" w:rsidRDefault="005D4F77" w:rsidP="005D4F77">
      <w:pPr>
        <w:numPr>
          <w:ilvl w:val="0"/>
          <w:numId w:val="38"/>
        </w:numPr>
        <w:shd w:val="clear" w:color="auto" w:fill="FFFFFF"/>
        <w:spacing w:after="0" w:line="240" w:lineRule="auto"/>
        <w:ind w:left="0" w:firstLine="360"/>
        <w:contextualSpacing/>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Принять к сведению отчет главы Суоярвского муниципального округа Петрова Р.В. о результатах своей деятельности, о результатах деятельности местной администрации за 2024 год (приложение к решению).</w:t>
      </w:r>
    </w:p>
    <w:p w:rsidR="005D4F77" w:rsidRDefault="005D4F77" w:rsidP="005D4F77">
      <w:pPr>
        <w:numPr>
          <w:ilvl w:val="0"/>
          <w:numId w:val="38"/>
        </w:numPr>
        <w:shd w:val="clear" w:color="auto" w:fill="FFFFFF"/>
        <w:spacing w:after="0" w:line="240" w:lineRule="auto"/>
        <w:ind w:left="0" w:firstLine="360"/>
        <w:contextualSpacing/>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 xml:space="preserve">Признать деятельность главы Суоярвского муниципального округа и администрации Суоярвского муниципального округа удовлетворительной. </w:t>
      </w:r>
    </w:p>
    <w:p w:rsidR="00EB45ED" w:rsidRPr="00EB45ED" w:rsidRDefault="00EB45ED" w:rsidP="00EB45ED">
      <w:pPr>
        <w:numPr>
          <w:ilvl w:val="0"/>
          <w:numId w:val="38"/>
        </w:numPr>
        <w:shd w:val="clear" w:color="auto" w:fill="FFFFFF"/>
        <w:spacing w:after="0" w:line="240" w:lineRule="auto"/>
        <w:contextualSpacing/>
        <w:jc w:val="both"/>
        <w:rPr>
          <w:rFonts w:ascii="Times New Roman" w:eastAsia="Calibri" w:hAnsi="Times New Roman" w:cs="Times New Roman"/>
          <w:sz w:val="28"/>
          <w:szCs w:val="28"/>
        </w:rPr>
      </w:pPr>
      <w:r w:rsidRPr="00EB45ED">
        <w:rPr>
          <w:rFonts w:ascii="Times New Roman" w:eastAsia="Calibri" w:hAnsi="Times New Roman" w:cs="Times New Roman"/>
          <w:sz w:val="28"/>
          <w:szCs w:val="28"/>
        </w:rPr>
        <w:t xml:space="preserve">Администрации Суоярвского муниципального округа: </w:t>
      </w:r>
    </w:p>
    <w:p w:rsidR="00EB45ED" w:rsidRPr="00EB45ED"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sidRPr="00EB45ED">
        <w:rPr>
          <w:rFonts w:ascii="Times New Roman" w:eastAsia="Calibri" w:hAnsi="Times New Roman" w:cs="Times New Roman"/>
          <w:sz w:val="28"/>
          <w:szCs w:val="28"/>
        </w:rPr>
        <w:t xml:space="preserve">3.1 провести семинар для представителей территориального общественного самоуправления по изменениям в программе ТОС и организационным вопросам участия в данной программе. </w:t>
      </w:r>
    </w:p>
    <w:p w:rsidR="00EB45ED" w:rsidRPr="00EB45ED"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sidRPr="00EB45ED">
        <w:rPr>
          <w:rFonts w:ascii="Times New Roman" w:eastAsia="Calibri" w:hAnsi="Times New Roman" w:cs="Times New Roman"/>
          <w:sz w:val="28"/>
          <w:szCs w:val="28"/>
        </w:rPr>
        <w:t xml:space="preserve">3.2 провести мероприятия по проверке технического состояния питьевых колодцев в населенных пунктах округа и в случае необходимости осуществить их ремонт, а также организовать проверку качества воды в колодцах. </w:t>
      </w:r>
    </w:p>
    <w:p w:rsidR="00EB45ED" w:rsidRPr="00EB45ED"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sidRPr="00EB45ED">
        <w:rPr>
          <w:rFonts w:ascii="Times New Roman" w:eastAsia="Calibri" w:hAnsi="Times New Roman" w:cs="Times New Roman"/>
          <w:sz w:val="28"/>
          <w:szCs w:val="28"/>
        </w:rPr>
        <w:t xml:space="preserve">3.3 определить территорию для размещения новых кладбищ в </w:t>
      </w:r>
      <w:proofErr w:type="spellStart"/>
      <w:r w:rsidRPr="00EB45ED">
        <w:rPr>
          <w:rFonts w:ascii="Times New Roman" w:eastAsia="Calibri" w:hAnsi="Times New Roman" w:cs="Times New Roman"/>
          <w:sz w:val="28"/>
          <w:szCs w:val="28"/>
        </w:rPr>
        <w:t>п.Поросозеро</w:t>
      </w:r>
      <w:proofErr w:type="spellEnd"/>
      <w:r w:rsidRPr="00EB45ED">
        <w:rPr>
          <w:rFonts w:ascii="Times New Roman" w:eastAsia="Calibri" w:hAnsi="Times New Roman" w:cs="Times New Roman"/>
          <w:sz w:val="28"/>
          <w:szCs w:val="28"/>
        </w:rPr>
        <w:t xml:space="preserve">, </w:t>
      </w:r>
      <w:proofErr w:type="spellStart"/>
      <w:r w:rsidRPr="00EB45ED">
        <w:rPr>
          <w:rFonts w:ascii="Times New Roman" w:eastAsia="Calibri" w:hAnsi="Times New Roman" w:cs="Times New Roman"/>
          <w:sz w:val="28"/>
          <w:szCs w:val="28"/>
        </w:rPr>
        <w:t>п.Лахколампи</w:t>
      </w:r>
      <w:proofErr w:type="spellEnd"/>
      <w:r w:rsidRPr="00EB45ED">
        <w:rPr>
          <w:rFonts w:ascii="Times New Roman" w:eastAsia="Calibri" w:hAnsi="Times New Roman" w:cs="Times New Roman"/>
          <w:sz w:val="28"/>
          <w:szCs w:val="28"/>
        </w:rPr>
        <w:t xml:space="preserve"> и с. </w:t>
      </w:r>
      <w:proofErr w:type="spellStart"/>
      <w:r w:rsidRPr="00EB45ED">
        <w:rPr>
          <w:rFonts w:ascii="Times New Roman" w:eastAsia="Calibri" w:hAnsi="Times New Roman" w:cs="Times New Roman"/>
          <w:sz w:val="28"/>
          <w:szCs w:val="28"/>
        </w:rPr>
        <w:t>Вешкелица</w:t>
      </w:r>
      <w:proofErr w:type="spellEnd"/>
      <w:r w:rsidRPr="00EB45ED">
        <w:rPr>
          <w:rFonts w:ascii="Times New Roman" w:eastAsia="Calibri" w:hAnsi="Times New Roman" w:cs="Times New Roman"/>
          <w:sz w:val="28"/>
          <w:szCs w:val="28"/>
        </w:rPr>
        <w:t xml:space="preserve">, провести мероприятия по формированию земельных участков новых кладбищ в этих поселках. </w:t>
      </w:r>
    </w:p>
    <w:p w:rsidR="00EB45ED" w:rsidRPr="00EB45ED"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sidRPr="00EB45ED">
        <w:rPr>
          <w:rFonts w:ascii="Times New Roman" w:eastAsia="Calibri" w:hAnsi="Times New Roman" w:cs="Times New Roman"/>
          <w:sz w:val="28"/>
          <w:szCs w:val="28"/>
        </w:rPr>
        <w:lastRenderedPageBreak/>
        <w:t xml:space="preserve">3.4 оценить необходимость проведения земляных работ на новом кладбище в </w:t>
      </w:r>
      <w:proofErr w:type="spellStart"/>
      <w:r w:rsidRPr="00EB45ED">
        <w:rPr>
          <w:rFonts w:ascii="Times New Roman" w:eastAsia="Calibri" w:hAnsi="Times New Roman" w:cs="Times New Roman"/>
          <w:sz w:val="28"/>
          <w:szCs w:val="28"/>
        </w:rPr>
        <w:t>г.Суоярви</w:t>
      </w:r>
      <w:proofErr w:type="spellEnd"/>
      <w:r w:rsidRPr="00EB45ED">
        <w:rPr>
          <w:rFonts w:ascii="Times New Roman" w:eastAsia="Calibri" w:hAnsi="Times New Roman" w:cs="Times New Roman"/>
          <w:sz w:val="28"/>
          <w:szCs w:val="28"/>
        </w:rPr>
        <w:t xml:space="preserve"> с целью удаления камней. </w:t>
      </w:r>
    </w:p>
    <w:p w:rsidR="00EB45ED" w:rsidRPr="00EB45ED"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Pr="00EB45ED">
        <w:rPr>
          <w:rFonts w:ascii="Times New Roman" w:eastAsia="Calibri" w:hAnsi="Times New Roman" w:cs="Times New Roman"/>
          <w:sz w:val="28"/>
          <w:szCs w:val="28"/>
        </w:rPr>
        <w:t xml:space="preserve"> направить заявку в ООО «Карельский экологический оператор» о необходимости организации новых контейнерных площадок в </w:t>
      </w:r>
      <w:proofErr w:type="spellStart"/>
      <w:r w:rsidRPr="00EB45ED">
        <w:rPr>
          <w:rFonts w:ascii="Times New Roman" w:eastAsia="Calibri" w:hAnsi="Times New Roman" w:cs="Times New Roman"/>
          <w:sz w:val="28"/>
          <w:szCs w:val="28"/>
        </w:rPr>
        <w:t>п.Гумарино</w:t>
      </w:r>
      <w:proofErr w:type="spellEnd"/>
      <w:r w:rsidRPr="00EB45ED">
        <w:rPr>
          <w:rFonts w:ascii="Times New Roman" w:eastAsia="Calibri" w:hAnsi="Times New Roman" w:cs="Times New Roman"/>
          <w:sz w:val="28"/>
          <w:szCs w:val="28"/>
        </w:rPr>
        <w:t xml:space="preserve"> и </w:t>
      </w:r>
      <w:proofErr w:type="spellStart"/>
      <w:r w:rsidRPr="00EB45ED">
        <w:rPr>
          <w:rFonts w:ascii="Times New Roman" w:eastAsia="Calibri" w:hAnsi="Times New Roman" w:cs="Times New Roman"/>
          <w:sz w:val="28"/>
          <w:szCs w:val="28"/>
        </w:rPr>
        <w:t>п.Поросозеро</w:t>
      </w:r>
      <w:proofErr w:type="spellEnd"/>
      <w:r w:rsidRPr="00EB45ED">
        <w:rPr>
          <w:rFonts w:ascii="Times New Roman" w:eastAsia="Calibri" w:hAnsi="Times New Roman" w:cs="Times New Roman"/>
          <w:sz w:val="28"/>
          <w:szCs w:val="28"/>
        </w:rPr>
        <w:t xml:space="preserve">. Установить мусорные контейнеры на территории кладбища в </w:t>
      </w:r>
      <w:proofErr w:type="spellStart"/>
      <w:r w:rsidRPr="00EB45ED">
        <w:rPr>
          <w:rFonts w:ascii="Times New Roman" w:eastAsia="Calibri" w:hAnsi="Times New Roman" w:cs="Times New Roman"/>
          <w:sz w:val="28"/>
          <w:szCs w:val="28"/>
        </w:rPr>
        <w:t>п.Поросозеро</w:t>
      </w:r>
      <w:proofErr w:type="spellEnd"/>
      <w:r w:rsidRPr="00EB45ED">
        <w:rPr>
          <w:rFonts w:ascii="Times New Roman" w:eastAsia="Calibri" w:hAnsi="Times New Roman" w:cs="Times New Roman"/>
          <w:sz w:val="28"/>
          <w:szCs w:val="28"/>
        </w:rPr>
        <w:t xml:space="preserve">. </w:t>
      </w:r>
    </w:p>
    <w:p w:rsidR="00EB45ED" w:rsidRPr="00EB45ED"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Pr="00EB45ED">
        <w:rPr>
          <w:rFonts w:ascii="Times New Roman" w:eastAsia="Calibri" w:hAnsi="Times New Roman" w:cs="Times New Roman"/>
          <w:sz w:val="28"/>
          <w:szCs w:val="28"/>
        </w:rPr>
        <w:t xml:space="preserve"> организовать снос аварийных деревьев в </w:t>
      </w:r>
      <w:proofErr w:type="spellStart"/>
      <w:r w:rsidRPr="00EB45ED">
        <w:rPr>
          <w:rFonts w:ascii="Times New Roman" w:eastAsia="Calibri" w:hAnsi="Times New Roman" w:cs="Times New Roman"/>
          <w:sz w:val="28"/>
          <w:szCs w:val="28"/>
        </w:rPr>
        <w:t>п.Поросозеро</w:t>
      </w:r>
      <w:proofErr w:type="spellEnd"/>
      <w:r w:rsidRPr="00EB45ED">
        <w:rPr>
          <w:rFonts w:ascii="Times New Roman" w:eastAsia="Calibri" w:hAnsi="Times New Roman" w:cs="Times New Roman"/>
          <w:sz w:val="28"/>
          <w:szCs w:val="28"/>
        </w:rPr>
        <w:t xml:space="preserve"> по заявкам жителей.</w:t>
      </w:r>
    </w:p>
    <w:p w:rsidR="00EB45ED" w:rsidRPr="005C0714" w:rsidRDefault="00EB45ED" w:rsidP="00EB45ED">
      <w:pPr>
        <w:shd w:val="clear" w:color="auto" w:fill="FFFFFF"/>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Pr="00EB45ED">
        <w:rPr>
          <w:rFonts w:ascii="Times New Roman" w:eastAsia="Calibri" w:hAnsi="Times New Roman" w:cs="Times New Roman"/>
          <w:sz w:val="28"/>
          <w:szCs w:val="28"/>
        </w:rPr>
        <w:t xml:space="preserve"> провести ремонт кровли здания МБУ этнокультурный центр «</w:t>
      </w:r>
      <w:proofErr w:type="spellStart"/>
      <w:r w:rsidRPr="00EB45ED">
        <w:rPr>
          <w:rFonts w:ascii="Times New Roman" w:eastAsia="Calibri" w:hAnsi="Times New Roman" w:cs="Times New Roman"/>
          <w:sz w:val="28"/>
          <w:szCs w:val="28"/>
        </w:rPr>
        <w:t>Вешкелюс</w:t>
      </w:r>
      <w:proofErr w:type="spellEnd"/>
      <w:r w:rsidRPr="00EB45ED">
        <w:rPr>
          <w:rFonts w:ascii="Times New Roman" w:eastAsia="Calibri" w:hAnsi="Times New Roman" w:cs="Times New Roman"/>
          <w:sz w:val="28"/>
          <w:szCs w:val="28"/>
        </w:rPr>
        <w:t>».</w:t>
      </w:r>
    </w:p>
    <w:p w:rsidR="005D4F77" w:rsidRPr="005C0714" w:rsidRDefault="005D4F77" w:rsidP="005D4F77">
      <w:pPr>
        <w:numPr>
          <w:ilvl w:val="0"/>
          <w:numId w:val="38"/>
        </w:numPr>
        <w:spacing w:after="0" w:line="240" w:lineRule="auto"/>
        <w:ind w:left="0" w:firstLine="360"/>
        <w:jc w:val="both"/>
        <w:rPr>
          <w:rFonts w:ascii="Times New Roman" w:eastAsia="Calibri" w:hAnsi="Times New Roman" w:cs="Times New Roman"/>
          <w:sz w:val="28"/>
          <w:szCs w:val="28"/>
          <w:lang w:eastAsia="ru-RU"/>
        </w:rPr>
      </w:pPr>
      <w:r w:rsidRPr="005C0714">
        <w:rPr>
          <w:rFonts w:ascii="Times New Roman" w:eastAsia="Calibri" w:hAnsi="Times New Roman" w:cs="Times New Roman"/>
          <w:sz w:val="28"/>
          <w:szCs w:val="28"/>
          <w:lang w:eastAsia="ru-RU"/>
        </w:rPr>
        <w:t>Опубликовать настоящее решение на официальном интернет-портале Суоярвского муниципального округа в информационно-телекоммуникационной сети «Интернет».</w:t>
      </w:r>
    </w:p>
    <w:p w:rsidR="005D4F77" w:rsidRPr="005C0714" w:rsidRDefault="0055299F" w:rsidP="005D4F77">
      <w:pPr>
        <w:numPr>
          <w:ilvl w:val="0"/>
          <w:numId w:val="38"/>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вступает в силу с момента </w:t>
      </w:r>
      <w:r w:rsidR="005D4F77" w:rsidRPr="005C0714">
        <w:rPr>
          <w:rFonts w:ascii="Times New Roman" w:eastAsia="Calibri" w:hAnsi="Times New Roman" w:cs="Times New Roman"/>
          <w:sz w:val="28"/>
          <w:szCs w:val="28"/>
        </w:rPr>
        <w:t>его принятия.</w:t>
      </w:r>
    </w:p>
    <w:p w:rsidR="005D4F77" w:rsidRDefault="005D4F77" w:rsidP="005D4F77">
      <w:pPr>
        <w:spacing w:after="0" w:line="276" w:lineRule="auto"/>
        <w:jc w:val="both"/>
        <w:rPr>
          <w:rFonts w:ascii="Times New Roman" w:eastAsia="Calibri" w:hAnsi="Times New Roman" w:cs="Times New Roman"/>
          <w:sz w:val="28"/>
          <w:szCs w:val="28"/>
        </w:rPr>
      </w:pPr>
    </w:p>
    <w:p w:rsidR="005D4F77" w:rsidRDefault="005D4F77" w:rsidP="005D4F77">
      <w:pPr>
        <w:spacing w:after="0" w:line="276" w:lineRule="auto"/>
        <w:jc w:val="both"/>
        <w:rPr>
          <w:rFonts w:ascii="Times New Roman" w:eastAsia="Calibri" w:hAnsi="Times New Roman" w:cs="Times New Roman"/>
          <w:sz w:val="28"/>
          <w:szCs w:val="28"/>
        </w:rPr>
      </w:pPr>
    </w:p>
    <w:p w:rsidR="005D4F77" w:rsidRPr="005C0714" w:rsidRDefault="005D4F77" w:rsidP="005D4F77">
      <w:pPr>
        <w:spacing w:after="0" w:line="276" w:lineRule="auto"/>
        <w:jc w:val="both"/>
        <w:rPr>
          <w:rFonts w:ascii="Times New Roman" w:eastAsia="Calibri" w:hAnsi="Times New Roman" w:cs="Times New Roman"/>
          <w:sz w:val="28"/>
          <w:szCs w:val="28"/>
        </w:rPr>
      </w:pPr>
    </w:p>
    <w:p w:rsidR="005D4F77" w:rsidRPr="005C0714" w:rsidRDefault="005D4F77" w:rsidP="005D4F77">
      <w:pPr>
        <w:spacing w:after="0" w:line="276" w:lineRule="auto"/>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Председатель Совета</w:t>
      </w:r>
    </w:p>
    <w:p w:rsidR="00524D23" w:rsidRDefault="005D4F77" w:rsidP="00603E13">
      <w:pPr>
        <w:tabs>
          <w:tab w:val="left" w:pos="5954"/>
        </w:tabs>
        <w:spacing w:after="0" w:line="276" w:lineRule="auto"/>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 xml:space="preserve">Суоярвского муниципального округа                                         </w:t>
      </w:r>
      <w:r>
        <w:rPr>
          <w:rFonts w:ascii="Times New Roman" w:eastAsia="Calibri" w:hAnsi="Times New Roman" w:cs="Times New Roman"/>
          <w:sz w:val="28"/>
          <w:szCs w:val="28"/>
        </w:rPr>
        <w:t xml:space="preserve">      </w:t>
      </w:r>
      <w:r w:rsidRPr="005C0714">
        <w:rPr>
          <w:rFonts w:ascii="Times New Roman" w:eastAsia="Calibri" w:hAnsi="Times New Roman" w:cs="Times New Roman"/>
          <w:sz w:val="28"/>
          <w:szCs w:val="28"/>
        </w:rPr>
        <w:t>Н.В. Васенина</w:t>
      </w:r>
      <w:r w:rsidR="00524D23">
        <w:rPr>
          <w:rFonts w:ascii="Times New Roman" w:eastAsia="Calibri" w:hAnsi="Times New Roman" w:cs="Times New Roman"/>
          <w:sz w:val="28"/>
          <w:szCs w:val="28"/>
        </w:rPr>
        <w:br w:type="page"/>
      </w:r>
    </w:p>
    <w:p w:rsidR="005D4F77" w:rsidRPr="005C0714" w:rsidRDefault="005D4F77" w:rsidP="005D4F77">
      <w:pPr>
        <w:spacing w:after="0" w:line="276" w:lineRule="auto"/>
        <w:jc w:val="right"/>
        <w:rPr>
          <w:rFonts w:ascii="Times New Roman" w:eastAsia="Calibri" w:hAnsi="Times New Roman" w:cs="Times New Roman"/>
          <w:sz w:val="28"/>
          <w:szCs w:val="28"/>
        </w:rPr>
      </w:pPr>
      <w:r w:rsidRPr="005C0714">
        <w:rPr>
          <w:rFonts w:ascii="Times New Roman" w:eastAsia="Calibri" w:hAnsi="Times New Roman" w:cs="Times New Roman"/>
          <w:sz w:val="24"/>
          <w:szCs w:val="24"/>
        </w:rPr>
        <w:lastRenderedPageBreak/>
        <w:t>Приложение к решению Совета</w:t>
      </w:r>
    </w:p>
    <w:p w:rsidR="005D4F77" w:rsidRPr="005C0714" w:rsidRDefault="005D4F77" w:rsidP="005D4F77">
      <w:pPr>
        <w:spacing w:after="0" w:line="240" w:lineRule="auto"/>
        <w:jc w:val="right"/>
        <w:rPr>
          <w:rFonts w:ascii="Times New Roman" w:eastAsia="Calibri" w:hAnsi="Times New Roman" w:cs="Times New Roman"/>
          <w:sz w:val="24"/>
          <w:szCs w:val="24"/>
        </w:rPr>
      </w:pPr>
      <w:r w:rsidRPr="005C0714">
        <w:rPr>
          <w:rFonts w:ascii="Times New Roman" w:eastAsia="Calibri" w:hAnsi="Times New Roman" w:cs="Times New Roman"/>
          <w:sz w:val="24"/>
          <w:szCs w:val="24"/>
        </w:rPr>
        <w:t>Суоярвского муниципального округа</w:t>
      </w:r>
    </w:p>
    <w:p w:rsidR="005D4F77" w:rsidRDefault="005D4F77" w:rsidP="005D4F77">
      <w:pPr>
        <w:spacing w:after="0" w:line="240" w:lineRule="auto"/>
        <w:jc w:val="right"/>
        <w:rPr>
          <w:rFonts w:ascii="Times New Roman" w:eastAsia="Calibri" w:hAnsi="Times New Roman" w:cs="Times New Roman"/>
          <w:sz w:val="24"/>
          <w:szCs w:val="24"/>
        </w:rPr>
      </w:pPr>
      <w:r w:rsidRPr="005C0714">
        <w:rPr>
          <w:rFonts w:ascii="Times New Roman" w:eastAsia="Calibri" w:hAnsi="Times New Roman" w:cs="Times New Roman"/>
          <w:sz w:val="24"/>
          <w:szCs w:val="24"/>
        </w:rPr>
        <w:t xml:space="preserve">от 21.03.2025 № </w:t>
      </w:r>
      <w:r w:rsidR="00FF2021">
        <w:rPr>
          <w:rFonts w:ascii="Times New Roman" w:eastAsia="Calibri" w:hAnsi="Times New Roman" w:cs="Times New Roman"/>
          <w:sz w:val="24"/>
          <w:szCs w:val="24"/>
        </w:rPr>
        <w:t>344</w:t>
      </w:r>
    </w:p>
    <w:p w:rsidR="005D4F77" w:rsidRDefault="005D4F77" w:rsidP="00493DF4">
      <w:pPr>
        <w:shd w:val="clear" w:color="auto" w:fill="FFFFFF"/>
        <w:spacing w:after="0" w:line="240" w:lineRule="auto"/>
        <w:jc w:val="center"/>
        <w:rPr>
          <w:rFonts w:ascii="Times New Roman" w:hAnsi="Times New Roman" w:cs="Times New Roman"/>
          <w:b/>
          <w:color w:val="000000"/>
          <w:sz w:val="28"/>
          <w:szCs w:val="28"/>
        </w:rPr>
      </w:pPr>
    </w:p>
    <w:p w:rsidR="00FB4BC4" w:rsidRPr="006D2273" w:rsidRDefault="00861BF9" w:rsidP="00493DF4">
      <w:pPr>
        <w:shd w:val="clear" w:color="auto" w:fill="FFFFFF"/>
        <w:spacing w:after="0" w:line="240" w:lineRule="auto"/>
        <w:jc w:val="center"/>
        <w:rPr>
          <w:rFonts w:ascii="Times New Roman" w:hAnsi="Times New Roman" w:cs="Times New Roman"/>
          <w:b/>
          <w:color w:val="000000"/>
          <w:sz w:val="28"/>
          <w:szCs w:val="28"/>
        </w:rPr>
      </w:pPr>
      <w:r w:rsidRPr="006D2273">
        <w:rPr>
          <w:rFonts w:ascii="Times New Roman" w:hAnsi="Times New Roman" w:cs="Times New Roman"/>
          <w:b/>
          <w:color w:val="000000"/>
          <w:sz w:val="28"/>
          <w:szCs w:val="28"/>
        </w:rPr>
        <w:t xml:space="preserve">Отчет Главы Суоярвского муниципального округа о результатах своей деятельности, о результатах деятельности местной администрации </w:t>
      </w:r>
    </w:p>
    <w:p w:rsidR="00FB4BC4" w:rsidRPr="006D2273" w:rsidRDefault="00861BF9" w:rsidP="00D655D8">
      <w:pPr>
        <w:shd w:val="clear" w:color="auto" w:fill="FFFFFF"/>
        <w:spacing w:after="0" w:line="240" w:lineRule="auto"/>
        <w:jc w:val="center"/>
        <w:rPr>
          <w:rFonts w:ascii="YS Text" w:hAnsi="YS Text"/>
          <w:b/>
          <w:color w:val="000000"/>
          <w:sz w:val="48"/>
          <w:szCs w:val="48"/>
        </w:rPr>
      </w:pPr>
      <w:r w:rsidRPr="006D2273">
        <w:rPr>
          <w:rFonts w:ascii="Times New Roman" w:hAnsi="Times New Roman" w:cs="Times New Roman"/>
          <w:b/>
          <w:color w:val="000000"/>
          <w:sz w:val="28"/>
          <w:szCs w:val="28"/>
        </w:rPr>
        <w:t>за 202</w:t>
      </w:r>
      <w:r w:rsidR="003A02EC" w:rsidRPr="006D2273">
        <w:rPr>
          <w:rFonts w:ascii="Times New Roman" w:hAnsi="Times New Roman" w:cs="Times New Roman"/>
          <w:b/>
          <w:color w:val="000000"/>
          <w:sz w:val="28"/>
          <w:szCs w:val="28"/>
        </w:rPr>
        <w:t>4</w:t>
      </w:r>
      <w:r w:rsidRPr="006D2273">
        <w:rPr>
          <w:rFonts w:ascii="Times New Roman" w:hAnsi="Times New Roman" w:cs="Times New Roman"/>
          <w:b/>
          <w:color w:val="000000"/>
          <w:sz w:val="28"/>
          <w:szCs w:val="28"/>
        </w:rPr>
        <w:t xml:space="preserve"> год</w:t>
      </w:r>
      <w:r w:rsidR="00074EC6" w:rsidRPr="006D2273">
        <w:rPr>
          <w:rFonts w:ascii="Times New Roman" w:hAnsi="Times New Roman" w:cs="Times New Roman"/>
          <w:b/>
          <w:color w:val="000000"/>
          <w:sz w:val="28"/>
          <w:szCs w:val="28"/>
        </w:rPr>
        <w:t xml:space="preserve"> </w:t>
      </w:r>
    </w:p>
    <w:p w:rsidR="00B53B39" w:rsidRPr="006D2273" w:rsidRDefault="00D655D8" w:rsidP="003E41F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Решение вопросов местного значения на территории Суоярвского </w:t>
      </w:r>
      <w:r w:rsidR="0061512E" w:rsidRPr="006D2273">
        <w:rPr>
          <w:rFonts w:ascii="Times New Roman" w:hAnsi="Times New Roman" w:cs="Times New Roman"/>
          <w:sz w:val="28"/>
          <w:szCs w:val="28"/>
        </w:rPr>
        <w:t>муниципального округа</w:t>
      </w:r>
      <w:r w:rsidRPr="006D2273">
        <w:rPr>
          <w:rFonts w:ascii="Times New Roman" w:hAnsi="Times New Roman" w:cs="Times New Roman"/>
          <w:sz w:val="28"/>
          <w:szCs w:val="28"/>
        </w:rPr>
        <w:t xml:space="preserve"> в 202</w:t>
      </w:r>
      <w:r w:rsidR="003A02EC"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осуществлялось Главой Суояр</w:t>
      </w:r>
      <w:r w:rsidR="002B611F" w:rsidRPr="006D2273">
        <w:rPr>
          <w:rFonts w:ascii="Times New Roman" w:hAnsi="Times New Roman" w:cs="Times New Roman"/>
          <w:sz w:val="28"/>
          <w:szCs w:val="28"/>
        </w:rPr>
        <w:t>вского муниципального округа и а</w:t>
      </w:r>
      <w:r w:rsidRPr="006D2273">
        <w:rPr>
          <w:rFonts w:ascii="Times New Roman" w:hAnsi="Times New Roman" w:cs="Times New Roman"/>
          <w:sz w:val="28"/>
          <w:szCs w:val="28"/>
        </w:rPr>
        <w:t xml:space="preserve">дминистрацией Суоярвского </w:t>
      </w:r>
      <w:r w:rsidR="0061512E" w:rsidRPr="006D2273">
        <w:rPr>
          <w:rFonts w:ascii="Times New Roman" w:hAnsi="Times New Roman" w:cs="Times New Roman"/>
          <w:sz w:val="28"/>
          <w:szCs w:val="28"/>
        </w:rPr>
        <w:t>муниципального округа</w:t>
      </w:r>
      <w:r w:rsidRPr="006D2273">
        <w:rPr>
          <w:rFonts w:ascii="Times New Roman" w:hAnsi="Times New Roman" w:cs="Times New Roman"/>
          <w:sz w:val="28"/>
          <w:szCs w:val="28"/>
        </w:rPr>
        <w:t xml:space="preserve"> (далее – Администрация) в соответствии с положениями Федерального закона от 06.10.2003 № 131-ФЗ «Об общих принципах организации местного самоуправления в Российской Федерации», Устава Суоярвского муниципального, принятого Решением Совета Суоярвского </w:t>
      </w:r>
      <w:r w:rsidR="00C5678F" w:rsidRPr="006D2273">
        <w:rPr>
          <w:rFonts w:ascii="Times New Roman" w:hAnsi="Times New Roman" w:cs="Times New Roman"/>
          <w:sz w:val="28"/>
          <w:szCs w:val="28"/>
        </w:rPr>
        <w:t>муниципального округа</w:t>
      </w:r>
      <w:r w:rsidRPr="006D2273">
        <w:rPr>
          <w:rFonts w:ascii="Times New Roman" w:hAnsi="Times New Roman" w:cs="Times New Roman"/>
          <w:sz w:val="28"/>
          <w:szCs w:val="28"/>
        </w:rPr>
        <w:t xml:space="preserve"> от 27.09.2022 № 11.</w:t>
      </w:r>
    </w:p>
    <w:p w:rsidR="00571163" w:rsidRPr="006D2273" w:rsidRDefault="0057116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Уставом Суоярвского муниципального округа, глава Суоярвского муниципального округа ежегодно предоставляет отчет о результатах своей деятельности и деятельности администрации.</w:t>
      </w:r>
    </w:p>
    <w:p w:rsidR="003E41F3" w:rsidRPr="006D2273" w:rsidRDefault="0057116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Решением Совета Суоярвского муниципального округа </w:t>
      </w:r>
      <w:r w:rsidR="003E41F3" w:rsidRPr="006D2273">
        <w:rPr>
          <w:rFonts w:ascii="Times New Roman" w:hAnsi="Times New Roman" w:cs="Times New Roman"/>
          <w:sz w:val="28"/>
          <w:szCs w:val="28"/>
        </w:rPr>
        <w:t>I</w:t>
      </w:r>
      <w:r w:rsidRPr="006D2273">
        <w:rPr>
          <w:rFonts w:ascii="Times New Roman" w:hAnsi="Times New Roman" w:cs="Times New Roman"/>
          <w:sz w:val="28"/>
          <w:szCs w:val="28"/>
        </w:rPr>
        <w:t xml:space="preserve"> созыва от </w:t>
      </w:r>
      <w:r w:rsidR="003E41F3" w:rsidRPr="006D2273">
        <w:rPr>
          <w:rFonts w:ascii="Times New Roman" w:hAnsi="Times New Roman" w:cs="Times New Roman"/>
          <w:sz w:val="28"/>
          <w:szCs w:val="28"/>
        </w:rPr>
        <w:t>21</w:t>
      </w:r>
      <w:r w:rsidRPr="006D2273">
        <w:rPr>
          <w:rFonts w:ascii="Times New Roman" w:hAnsi="Times New Roman" w:cs="Times New Roman"/>
          <w:sz w:val="28"/>
          <w:szCs w:val="28"/>
        </w:rPr>
        <w:t xml:space="preserve"> марта 202</w:t>
      </w:r>
      <w:r w:rsidR="003E41F3"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года № </w:t>
      </w:r>
      <w:r w:rsidR="003E41F3" w:rsidRPr="006D2273">
        <w:rPr>
          <w:rFonts w:ascii="Times New Roman" w:hAnsi="Times New Roman" w:cs="Times New Roman"/>
          <w:sz w:val="28"/>
          <w:szCs w:val="28"/>
        </w:rPr>
        <w:t>247</w:t>
      </w:r>
      <w:r w:rsidRPr="006D2273">
        <w:rPr>
          <w:rFonts w:ascii="Times New Roman" w:hAnsi="Times New Roman" w:cs="Times New Roman"/>
          <w:sz w:val="28"/>
          <w:szCs w:val="28"/>
        </w:rPr>
        <w:t xml:space="preserve"> были определены следующие приоритетные направления в деятельности администрации на 2024 год:</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реализация программы оздоровления муниципальных финансов;</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увеличение поступлений налоговых и неналоговых платежей;</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эффективная долговая политика;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привлечение дополнительных средств из бюджетов различных уровней (участие в региональных и иных программах);</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привлечение инвестиций в экономику округа;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реализация национальных проектов;</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повышение эффективности предоставления муниципальных услуг</w:t>
      </w:r>
      <w:r w:rsidR="00FC6D2A" w:rsidRPr="006D2273">
        <w:rPr>
          <w:rFonts w:ascii="Times New Roman" w:hAnsi="Times New Roman" w:cs="Times New Roman"/>
          <w:sz w:val="28"/>
          <w:szCs w:val="28"/>
        </w:rPr>
        <w:t xml:space="preserve"> </w:t>
      </w:r>
      <w:r w:rsidRPr="006D2273">
        <w:rPr>
          <w:rFonts w:ascii="Times New Roman" w:hAnsi="Times New Roman" w:cs="Times New Roman"/>
          <w:sz w:val="28"/>
          <w:szCs w:val="28"/>
        </w:rPr>
        <w:t>(работ);</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ремонт дошкольных образовательных учреждений округа;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ремонт систем жилищно-коммунального хозяйства;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содержание дорог местного значения;</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содержание благоустроенны</w:t>
      </w:r>
      <w:r w:rsidR="00FC6D2A" w:rsidRPr="006D2273">
        <w:rPr>
          <w:rFonts w:ascii="Times New Roman" w:hAnsi="Times New Roman" w:cs="Times New Roman"/>
          <w:sz w:val="28"/>
          <w:szCs w:val="28"/>
        </w:rPr>
        <w:t>х</w:t>
      </w:r>
      <w:r w:rsidRPr="006D2273">
        <w:rPr>
          <w:rFonts w:ascii="Times New Roman" w:hAnsi="Times New Roman" w:cs="Times New Roman"/>
          <w:sz w:val="28"/>
          <w:szCs w:val="28"/>
        </w:rPr>
        <w:t xml:space="preserve"> территорий;</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снос аварийных домов.</w:t>
      </w:r>
    </w:p>
    <w:p w:rsidR="003E41F3" w:rsidRPr="006D2273" w:rsidRDefault="003E41F3" w:rsidP="00172C61">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E41F3" w:rsidRPr="00F72C32" w:rsidRDefault="003E41F3" w:rsidP="00502377">
      <w:pPr>
        <w:ind w:firstLine="567"/>
        <w:jc w:val="both"/>
        <w:rPr>
          <w:rFonts w:ascii="Times New Roman" w:hAnsi="Times New Roman" w:cs="Times New Roman"/>
          <w:b/>
          <w:bCs/>
          <w:sz w:val="28"/>
          <w:szCs w:val="28"/>
          <w:u w:val="single"/>
        </w:rPr>
      </w:pPr>
      <w:r w:rsidRPr="00F72C32">
        <w:rPr>
          <w:rFonts w:ascii="Times New Roman" w:hAnsi="Times New Roman" w:cs="Times New Roman"/>
          <w:b/>
          <w:sz w:val="28"/>
          <w:szCs w:val="28"/>
          <w:u w:val="single"/>
        </w:rPr>
        <w:t>За 2024 год в рамках выделенных приоритетных направлений было выполнено следующее:</w:t>
      </w:r>
    </w:p>
    <w:p w:rsidR="00172C61" w:rsidRPr="006D2273" w:rsidRDefault="00172C61" w:rsidP="00152E77">
      <w:pPr>
        <w:spacing w:after="0"/>
        <w:ind w:firstLine="567"/>
        <w:jc w:val="both"/>
        <w:rPr>
          <w:rFonts w:ascii="Times New Roman" w:hAnsi="Times New Roman" w:cs="Times New Roman"/>
          <w:bCs/>
          <w:sz w:val="28"/>
          <w:szCs w:val="28"/>
        </w:rPr>
      </w:pPr>
      <w:r w:rsidRPr="006D2273">
        <w:rPr>
          <w:rFonts w:ascii="Times New Roman" w:hAnsi="Times New Roman" w:cs="Times New Roman"/>
          <w:b/>
          <w:sz w:val="28"/>
          <w:szCs w:val="28"/>
        </w:rPr>
        <w:t>Реализация мероприятий Программы оздоровления муниципальных финансов на 2024 год</w:t>
      </w:r>
      <w:r w:rsidR="00CD4731">
        <w:rPr>
          <w:rFonts w:ascii="Times New Roman" w:hAnsi="Times New Roman" w:cs="Times New Roman"/>
          <w:b/>
          <w:sz w:val="28"/>
          <w:szCs w:val="28"/>
        </w:rPr>
        <w:t>.</w:t>
      </w:r>
      <w:r w:rsidRPr="006D2273">
        <w:rPr>
          <w:rFonts w:ascii="Times New Roman" w:hAnsi="Times New Roman" w:cs="Times New Roman"/>
          <w:b/>
          <w:sz w:val="28"/>
          <w:szCs w:val="28"/>
        </w:rPr>
        <w:t xml:space="preserve"> </w:t>
      </w:r>
    </w:p>
    <w:p w:rsidR="00B327A0" w:rsidRPr="0058357E" w:rsidRDefault="00944B91" w:rsidP="00B327A0">
      <w:pPr>
        <w:shd w:val="clear" w:color="auto" w:fill="FFFFFF"/>
        <w:spacing w:after="0" w:line="240" w:lineRule="auto"/>
        <w:ind w:firstLine="635"/>
        <w:jc w:val="both"/>
        <w:rPr>
          <w:rFonts w:ascii="Times New Roman" w:eastAsia="Times New Roman" w:hAnsi="Times New Roman" w:cs="Times New Roman"/>
          <w:sz w:val="28"/>
          <w:szCs w:val="28"/>
          <w:lang w:eastAsia="ru-RU"/>
        </w:rPr>
      </w:pPr>
      <w:r w:rsidRPr="0058357E">
        <w:rPr>
          <w:rFonts w:ascii="Times New Roman" w:eastAsia="Times New Roman" w:hAnsi="Times New Roman" w:cs="Times New Roman"/>
          <w:sz w:val="28"/>
          <w:szCs w:val="28"/>
          <w:lang w:eastAsia="ru-RU"/>
        </w:rPr>
        <w:t>Программа оздоровления муниципальных финансов на 2024-2026 гг. разработана в целях обеспечения сбалансированности бюджета Суоярвского муниципального округа, безусловного и своевременного исполнения социально значимых и долговых обязательств</w:t>
      </w:r>
      <w:r w:rsidR="00B327A0" w:rsidRPr="0058357E">
        <w:rPr>
          <w:rFonts w:ascii="Times New Roman" w:eastAsia="Times New Roman" w:hAnsi="Times New Roman" w:cs="Times New Roman"/>
          <w:sz w:val="28"/>
          <w:szCs w:val="28"/>
          <w:lang w:eastAsia="ru-RU"/>
        </w:rPr>
        <w:t>.</w:t>
      </w:r>
    </w:p>
    <w:p w:rsidR="00944B91" w:rsidRDefault="00944B91" w:rsidP="00B327A0">
      <w:pPr>
        <w:shd w:val="clear" w:color="auto" w:fill="FFFFFF"/>
        <w:spacing w:after="0" w:line="240" w:lineRule="auto"/>
        <w:ind w:firstLine="635"/>
        <w:jc w:val="both"/>
        <w:rPr>
          <w:rFonts w:ascii="Times New Roman" w:eastAsia="Times New Roman" w:hAnsi="Times New Roman" w:cs="Times New Roman"/>
          <w:color w:val="000000"/>
          <w:sz w:val="28"/>
          <w:szCs w:val="28"/>
          <w:lang w:eastAsia="ru-RU"/>
        </w:rPr>
      </w:pPr>
      <w:r w:rsidRPr="0058357E">
        <w:rPr>
          <w:rFonts w:ascii="Times New Roman" w:eastAsia="Times New Roman" w:hAnsi="Times New Roman" w:cs="Times New Roman"/>
          <w:sz w:val="28"/>
          <w:szCs w:val="28"/>
          <w:lang w:eastAsia="ru-RU"/>
        </w:rPr>
        <w:t>В соответствии с отчетом о реализации мероприятий по оздоровлению муниципальных финансов Суоярвского муниципального  округа по состоянию на 01 января 2025 года исполнение</w:t>
      </w:r>
      <w:r w:rsidR="00F351AE">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000000"/>
          <w:sz w:val="28"/>
          <w:szCs w:val="28"/>
          <w:lang w:eastAsia="ru-RU"/>
        </w:rPr>
        <w:t xml:space="preserve">составило 31,6 млн. руб., (в том числе в </w:t>
      </w:r>
      <w:r w:rsidRPr="00944B91">
        <w:rPr>
          <w:rFonts w:ascii="Times New Roman" w:eastAsia="Times New Roman" w:hAnsi="Times New Roman" w:cs="Times New Roman"/>
          <w:color w:val="000000"/>
          <w:sz w:val="28"/>
          <w:szCs w:val="28"/>
          <w:lang w:eastAsia="ru-RU"/>
        </w:rPr>
        <w:lastRenderedPageBreak/>
        <w:t>местный бюджет – 22,1 млн. руб.)</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2C2D2E"/>
          <w:sz w:val="28"/>
          <w:szCs w:val="28"/>
          <w:lang w:eastAsia="ru-RU"/>
        </w:rPr>
        <w:t>или 100</w:t>
      </w:r>
      <w:r w:rsidRPr="00944B91">
        <w:rPr>
          <w:rFonts w:ascii="Times New Roman" w:eastAsia="Times New Roman" w:hAnsi="Times New Roman" w:cs="Times New Roman"/>
          <w:color w:val="000000"/>
          <w:sz w:val="28"/>
          <w:szCs w:val="28"/>
          <w:lang w:eastAsia="ru-RU"/>
        </w:rPr>
        <w:t>%</w:t>
      </w:r>
      <w:r w:rsidR="00DD6E50">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2C2D2E"/>
          <w:sz w:val="28"/>
          <w:szCs w:val="28"/>
          <w:lang w:eastAsia="ru-RU"/>
        </w:rPr>
        <w:t>от установленного планового показателя на</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2024 год - 31,6 млн. руб.</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2C2D2E"/>
          <w:sz w:val="28"/>
          <w:szCs w:val="28"/>
          <w:lang w:eastAsia="ru-RU"/>
        </w:rPr>
        <w:t>Исполнение по</w:t>
      </w:r>
      <w:r w:rsidR="00F351AE">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000000"/>
          <w:sz w:val="28"/>
          <w:szCs w:val="28"/>
          <w:lang w:eastAsia="ru-RU"/>
        </w:rPr>
        <w:t>увелич</w:t>
      </w:r>
      <w:r w:rsidR="00F351AE">
        <w:rPr>
          <w:rFonts w:ascii="Times New Roman" w:eastAsia="Times New Roman" w:hAnsi="Times New Roman" w:cs="Times New Roman"/>
          <w:color w:val="000000"/>
          <w:sz w:val="28"/>
          <w:szCs w:val="28"/>
          <w:lang w:eastAsia="ru-RU"/>
        </w:rPr>
        <w:t xml:space="preserve">ению поступлений доходов – 15,4 млн. </w:t>
      </w:r>
      <w:r w:rsidRPr="00944B91">
        <w:rPr>
          <w:rFonts w:ascii="Times New Roman" w:eastAsia="Times New Roman" w:hAnsi="Times New Roman" w:cs="Times New Roman"/>
          <w:color w:val="000000"/>
          <w:sz w:val="28"/>
          <w:szCs w:val="28"/>
          <w:lang w:eastAsia="ru-RU"/>
        </w:rPr>
        <w:t xml:space="preserve">руб. в </w:t>
      </w:r>
      <w:proofErr w:type="spellStart"/>
      <w:r w:rsidRPr="00944B91">
        <w:rPr>
          <w:rFonts w:ascii="Times New Roman" w:eastAsia="Times New Roman" w:hAnsi="Times New Roman" w:cs="Times New Roman"/>
          <w:color w:val="000000"/>
          <w:sz w:val="28"/>
          <w:szCs w:val="28"/>
          <w:lang w:eastAsia="ru-RU"/>
        </w:rPr>
        <w:t>т.ч</w:t>
      </w:r>
      <w:proofErr w:type="spellEnd"/>
      <w:r w:rsidRPr="00944B91">
        <w:rPr>
          <w:rFonts w:ascii="Times New Roman" w:eastAsia="Times New Roman" w:hAnsi="Times New Roman" w:cs="Times New Roman"/>
          <w:color w:val="000000"/>
          <w:sz w:val="28"/>
          <w:szCs w:val="28"/>
          <w:lang w:eastAsia="ru-RU"/>
        </w:rPr>
        <w:t xml:space="preserve"> местный бюджет 11,3 </w:t>
      </w:r>
      <w:proofErr w:type="spellStart"/>
      <w:r w:rsidRPr="00944B91">
        <w:rPr>
          <w:rFonts w:ascii="Times New Roman" w:eastAsia="Times New Roman" w:hAnsi="Times New Roman" w:cs="Times New Roman"/>
          <w:color w:val="000000"/>
          <w:sz w:val="28"/>
          <w:szCs w:val="28"/>
          <w:lang w:eastAsia="ru-RU"/>
        </w:rPr>
        <w:t>млн.руб</w:t>
      </w:r>
      <w:proofErr w:type="spellEnd"/>
      <w:r w:rsidRPr="00944B91">
        <w:rPr>
          <w:rFonts w:ascii="Times New Roman" w:eastAsia="Times New Roman" w:hAnsi="Times New Roman" w:cs="Times New Roman"/>
          <w:color w:val="000000"/>
          <w:sz w:val="28"/>
          <w:szCs w:val="28"/>
          <w:lang w:eastAsia="ru-RU"/>
        </w:rPr>
        <w:t>.; по повышению эффективности расходов – 14,9</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 xml:space="preserve">млн. руб., в </w:t>
      </w:r>
      <w:proofErr w:type="spellStart"/>
      <w:r w:rsidRPr="00944B91">
        <w:rPr>
          <w:rFonts w:ascii="Times New Roman" w:eastAsia="Times New Roman" w:hAnsi="Times New Roman" w:cs="Times New Roman"/>
          <w:color w:val="000000"/>
          <w:sz w:val="28"/>
          <w:szCs w:val="28"/>
          <w:lang w:eastAsia="ru-RU"/>
        </w:rPr>
        <w:t>т.ч</w:t>
      </w:r>
      <w:proofErr w:type="spellEnd"/>
      <w:r w:rsidRPr="00944B91">
        <w:rPr>
          <w:rFonts w:ascii="Times New Roman" w:eastAsia="Times New Roman" w:hAnsi="Times New Roman" w:cs="Times New Roman"/>
          <w:color w:val="000000"/>
          <w:sz w:val="28"/>
          <w:szCs w:val="28"/>
          <w:lang w:eastAsia="ru-RU"/>
        </w:rPr>
        <w:t xml:space="preserve">. местный бюджет 9,5 </w:t>
      </w:r>
      <w:proofErr w:type="spellStart"/>
      <w:r w:rsidRPr="00944B91">
        <w:rPr>
          <w:rFonts w:ascii="Times New Roman" w:eastAsia="Times New Roman" w:hAnsi="Times New Roman" w:cs="Times New Roman"/>
          <w:color w:val="000000"/>
          <w:sz w:val="28"/>
          <w:szCs w:val="28"/>
          <w:lang w:eastAsia="ru-RU"/>
        </w:rPr>
        <w:t>млн.руб</w:t>
      </w:r>
      <w:proofErr w:type="spellEnd"/>
      <w:r w:rsidRPr="00944B91">
        <w:rPr>
          <w:rFonts w:ascii="Times New Roman" w:eastAsia="Times New Roman" w:hAnsi="Times New Roman" w:cs="Times New Roman"/>
          <w:color w:val="000000"/>
          <w:sz w:val="28"/>
          <w:szCs w:val="28"/>
          <w:lang w:eastAsia="ru-RU"/>
        </w:rPr>
        <w:t>.,</w:t>
      </w:r>
      <w:r w:rsidR="00DD6E50">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 xml:space="preserve">по сокращению (предупреждению образования) просроченной дебиторской и просроченной кредиторской задолженности </w:t>
      </w:r>
      <w:r w:rsidR="00DD6E50">
        <w:rPr>
          <w:rFonts w:ascii="Times New Roman" w:eastAsia="Times New Roman" w:hAnsi="Times New Roman" w:cs="Times New Roman"/>
          <w:color w:val="000000"/>
          <w:sz w:val="28"/>
          <w:szCs w:val="28"/>
          <w:lang w:eastAsia="ru-RU"/>
        </w:rPr>
        <w:t xml:space="preserve">бюджета муниципального округа —1,3 </w:t>
      </w:r>
      <w:proofErr w:type="spellStart"/>
      <w:r w:rsidR="00DD6E50">
        <w:rPr>
          <w:rFonts w:ascii="Times New Roman" w:eastAsia="Times New Roman" w:hAnsi="Times New Roman" w:cs="Times New Roman"/>
          <w:color w:val="000000"/>
          <w:sz w:val="28"/>
          <w:szCs w:val="28"/>
          <w:lang w:eastAsia="ru-RU"/>
        </w:rPr>
        <w:t>млн.руб</w:t>
      </w:r>
      <w:proofErr w:type="spellEnd"/>
      <w:r w:rsidR="00DD6E50">
        <w:rPr>
          <w:rFonts w:ascii="Times New Roman" w:eastAsia="Times New Roman" w:hAnsi="Times New Roman" w:cs="Times New Roman"/>
          <w:color w:val="000000"/>
          <w:sz w:val="28"/>
          <w:szCs w:val="28"/>
          <w:lang w:eastAsia="ru-RU"/>
        </w:rPr>
        <w:t xml:space="preserve">., в </w:t>
      </w:r>
      <w:proofErr w:type="spellStart"/>
      <w:r w:rsidRPr="00944B91">
        <w:rPr>
          <w:rFonts w:ascii="Times New Roman" w:eastAsia="Times New Roman" w:hAnsi="Times New Roman" w:cs="Times New Roman"/>
          <w:color w:val="000000"/>
          <w:sz w:val="28"/>
          <w:szCs w:val="28"/>
          <w:lang w:eastAsia="ru-RU"/>
        </w:rPr>
        <w:t>т.ч</w:t>
      </w:r>
      <w:proofErr w:type="spellEnd"/>
      <w:r w:rsidRPr="00944B91">
        <w:rPr>
          <w:rFonts w:ascii="Times New Roman" w:eastAsia="Times New Roman" w:hAnsi="Times New Roman" w:cs="Times New Roman"/>
          <w:color w:val="000000"/>
          <w:sz w:val="28"/>
          <w:szCs w:val="28"/>
          <w:lang w:eastAsia="ru-RU"/>
        </w:rPr>
        <w:t xml:space="preserve"> местный бюджет 1,3 </w:t>
      </w:r>
      <w:proofErr w:type="spellStart"/>
      <w:r w:rsidRPr="00944B91">
        <w:rPr>
          <w:rFonts w:ascii="Times New Roman" w:eastAsia="Times New Roman" w:hAnsi="Times New Roman" w:cs="Times New Roman"/>
          <w:color w:val="000000"/>
          <w:sz w:val="28"/>
          <w:szCs w:val="28"/>
          <w:lang w:eastAsia="ru-RU"/>
        </w:rPr>
        <w:t>млн.руб</w:t>
      </w:r>
      <w:proofErr w:type="spellEnd"/>
      <w:r w:rsidRPr="00944B91">
        <w:rPr>
          <w:rFonts w:ascii="Times New Roman" w:eastAsia="Times New Roman" w:hAnsi="Times New Roman" w:cs="Times New Roman"/>
          <w:color w:val="000000"/>
          <w:sz w:val="28"/>
          <w:szCs w:val="28"/>
          <w:lang w:eastAsia="ru-RU"/>
        </w:rPr>
        <w:t>.</w:t>
      </w:r>
    </w:p>
    <w:p w:rsidR="00DD17D3" w:rsidRPr="00944B91" w:rsidRDefault="00DD17D3" w:rsidP="00B327A0">
      <w:pPr>
        <w:shd w:val="clear" w:color="auto" w:fill="FFFFFF"/>
        <w:spacing w:after="0" w:line="240" w:lineRule="auto"/>
        <w:ind w:firstLine="635"/>
        <w:jc w:val="both"/>
        <w:rPr>
          <w:rFonts w:ascii="Arial" w:eastAsia="Times New Roman" w:hAnsi="Arial" w:cs="Arial"/>
          <w:color w:val="2C2D2E"/>
          <w:sz w:val="23"/>
          <w:szCs w:val="23"/>
          <w:lang w:eastAsia="ru-RU"/>
        </w:rPr>
      </w:pPr>
    </w:p>
    <w:p w:rsidR="00CD4731" w:rsidRDefault="00CD4731" w:rsidP="00E63255">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 xml:space="preserve">Реализация мероприятий по </w:t>
      </w:r>
      <w:r w:rsidRPr="00CD4731">
        <w:rPr>
          <w:rFonts w:ascii="Times New Roman" w:hAnsi="Times New Roman" w:cs="Times New Roman"/>
          <w:b/>
          <w:sz w:val="28"/>
          <w:szCs w:val="28"/>
        </w:rPr>
        <w:t>увеличение поступлений н</w:t>
      </w:r>
      <w:r>
        <w:rPr>
          <w:rFonts w:ascii="Times New Roman" w:hAnsi="Times New Roman" w:cs="Times New Roman"/>
          <w:b/>
          <w:sz w:val="28"/>
          <w:szCs w:val="28"/>
        </w:rPr>
        <w:t>алоговых и неналоговых платежей.</w:t>
      </w:r>
    </w:p>
    <w:p w:rsidR="00BF6F37" w:rsidRPr="00BF6F37" w:rsidRDefault="00BF6F37" w:rsidP="00502377">
      <w:pPr>
        <w:spacing w:after="0" w:line="240" w:lineRule="auto"/>
        <w:ind w:firstLine="567"/>
        <w:jc w:val="both"/>
        <w:rPr>
          <w:rFonts w:ascii="Times New Roman" w:eastAsia="Times New Roman" w:hAnsi="Times New Roman" w:cs="Times New Roman"/>
          <w:color w:val="000000"/>
          <w:sz w:val="28"/>
          <w:szCs w:val="28"/>
          <w:lang w:eastAsia="ru-RU"/>
        </w:rPr>
      </w:pPr>
      <w:r w:rsidRPr="00BF6F37">
        <w:rPr>
          <w:rFonts w:ascii="Times New Roman" w:eastAsia="Times New Roman" w:hAnsi="Times New Roman" w:cs="Times New Roman"/>
          <w:color w:val="000000"/>
          <w:sz w:val="28"/>
          <w:szCs w:val="28"/>
          <w:lang w:eastAsia="ru-RU"/>
        </w:rPr>
        <w:t>Финансовое управление ежемесячно проводило анализ налоговых и неналоговых поступлений в бюджет. На 01 января 2025 года поступление налоговых и неналоговых доходов в бюд</w:t>
      </w:r>
      <w:r w:rsidR="00DD6E50">
        <w:rPr>
          <w:rFonts w:ascii="Times New Roman" w:eastAsia="Times New Roman" w:hAnsi="Times New Roman" w:cs="Times New Roman"/>
          <w:color w:val="000000"/>
          <w:sz w:val="28"/>
          <w:szCs w:val="28"/>
          <w:lang w:eastAsia="ru-RU"/>
        </w:rPr>
        <w:t xml:space="preserve">жет Суоярвского округа составил </w:t>
      </w:r>
      <w:r w:rsidRPr="00BF6F37">
        <w:rPr>
          <w:rFonts w:ascii="Times New Roman" w:eastAsia="Times New Roman" w:hAnsi="Times New Roman" w:cs="Times New Roman"/>
          <w:color w:val="000000"/>
          <w:sz w:val="28"/>
          <w:szCs w:val="28"/>
          <w:lang w:eastAsia="ru-RU"/>
        </w:rPr>
        <w:t xml:space="preserve">241,4 </w:t>
      </w:r>
      <w:proofErr w:type="spellStart"/>
      <w:r w:rsidRPr="00BF6F37">
        <w:rPr>
          <w:rFonts w:ascii="Times New Roman" w:eastAsia="Times New Roman" w:hAnsi="Times New Roman" w:cs="Times New Roman"/>
          <w:color w:val="000000"/>
          <w:sz w:val="28"/>
          <w:szCs w:val="28"/>
          <w:lang w:eastAsia="ru-RU"/>
        </w:rPr>
        <w:t>млн.рублей</w:t>
      </w:r>
      <w:proofErr w:type="spellEnd"/>
      <w:r w:rsidRPr="00BF6F37">
        <w:rPr>
          <w:rFonts w:ascii="Times New Roman" w:eastAsia="Times New Roman" w:hAnsi="Times New Roman" w:cs="Times New Roman"/>
          <w:color w:val="000000"/>
          <w:sz w:val="28"/>
          <w:szCs w:val="28"/>
          <w:lang w:eastAsia="ru-RU"/>
        </w:rPr>
        <w:t xml:space="preserve">. Объем налоговых и неналоговых доходов округа на душу </w:t>
      </w:r>
      <w:r w:rsidR="00DD6E50">
        <w:rPr>
          <w:rFonts w:ascii="Times New Roman" w:eastAsia="Times New Roman" w:hAnsi="Times New Roman" w:cs="Times New Roman"/>
          <w:color w:val="000000"/>
          <w:sz w:val="28"/>
          <w:szCs w:val="28"/>
          <w:lang w:eastAsia="ru-RU"/>
        </w:rPr>
        <w:t xml:space="preserve">населения в 2024 году составил </w:t>
      </w:r>
      <w:r w:rsidRPr="00BF6F37">
        <w:rPr>
          <w:rFonts w:ascii="Times New Roman" w:eastAsia="Times New Roman" w:hAnsi="Times New Roman" w:cs="Times New Roman"/>
          <w:color w:val="000000"/>
          <w:sz w:val="28"/>
          <w:szCs w:val="28"/>
          <w:lang w:eastAsia="ru-RU"/>
        </w:rPr>
        <w:t xml:space="preserve">20 </w:t>
      </w:r>
      <w:proofErr w:type="spellStart"/>
      <w:r w:rsidRPr="00BF6F37">
        <w:rPr>
          <w:rFonts w:ascii="Times New Roman" w:eastAsia="Times New Roman" w:hAnsi="Times New Roman" w:cs="Times New Roman"/>
          <w:color w:val="000000"/>
          <w:sz w:val="28"/>
          <w:szCs w:val="28"/>
          <w:lang w:eastAsia="ru-RU"/>
        </w:rPr>
        <w:t>тыс.рублей</w:t>
      </w:r>
      <w:proofErr w:type="spellEnd"/>
      <w:r w:rsidRPr="00BF6F37">
        <w:rPr>
          <w:rFonts w:ascii="Times New Roman" w:eastAsia="Times New Roman" w:hAnsi="Times New Roman" w:cs="Times New Roman"/>
          <w:color w:val="000000"/>
          <w:sz w:val="28"/>
          <w:szCs w:val="28"/>
          <w:lang w:eastAsia="ru-RU"/>
        </w:rPr>
        <w:t xml:space="preserve">, по сравнению с 2023 годом вырос на 20 </w:t>
      </w:r>
      <w:proofErr w:type="gramStart"/>
      <w:r w:rsidRPr="00BF6F37">
        <w:rPr>
          <w:rFonts w:ascii="Times New Roman" w:eastAsia="Times New Roman" w:hAnsi="Times New Roman" w:cs="Times New Roman"/>
          <w:color w:val="000000"/>
          <w:sz w:val="28"/>
          <w:szCs w:val="28"/>
          <w:lang w:eastAsia="ru-RU"/>
        </w:rPr>
        <w:t>%,  по</w:t>
      </w:r>
      <w:proofErr w:type="gramEnd"/>
      <w:r w:rsidRPr="00BF6F37">
        <w:rPr>
          <w:rFonts w:ascii="Times New Roman" w:eastAsia="Times New Roman" w:hAnsi="Times New Roman" w:cs="Times New Roman"/>
          <w:color w:val="000000"/>
          <w:sz w:val="28"/>
          <w:szCs w:val="28"/>
          <w:lang w:eastAsia="ru-RU"/>
        </w:rPr>
        <w:t xml:space="preserve"> сравнению с 2022 годом вырос - на 55%.</w:t>
      </w:r>
    </w:p>
    <w:p w:rsidR="00BF6F37" w:rsidRDefault="00BF6F37" w:rsidP="00502377">
      <w:pPr>
        <w:spacing w:after="0" w:line="240" w:lineRule="auto"/>
        <w:ind w:firstLine="567"/>
        <w:jc w:val="both"/>
        <w:rPr>
          <w:color w:val="000000"/>
          <w:sz w:val="28"/>
          <w:szCs w:val="28"/>
          <w:shd w:val="clear" w:color="auto" w:fill="FFFFFF"/>
        </w:rPr>
      </w:pPr>
    </w:p>
    <w:p w:rsidR="00502377" w:rsidRDefault="00502377" w:rsidP="00502377">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Реализация мероприятий по привлечени</w:t>
      </w:r>
      <w:r w:rsidR="00C171A3" w:rsidRPr="006D2273">
        <w:rPr>
          <w:rFonts w:ascii="Times New Roman" w:hAnsi="Times New Roman" w:cs="Times New Roman"/>
          <w:b/>
          <w:sz w:val="28"/>
          <w:szCs w:val="28"/>
        </w:rPr>
        <w:t>ю</w:t>
      </w:r>
      <w:r w:rsidRPr="006D2273">
        <w:rPr>
          <w:rFonts w:ascii="Times New Roman" w:hAnsi="Times New Roman" w:cs="Times New Roman"/>
          <w:b/>
          <w:sz w:val="28"/>
          <w:szCs w:val="28"/>
        </w:rPr>
        <w:t xml:space="preserve"> дополнительных средств из бюджетов различных уровней (участие в региональных и иных программах)</w:t>
      </w:r>
      <w:r w:rsidR="00C171A3" w:rsidRPr="006D2273">
        <w:rPr>
          <w:rFonts w:ascii="Times New Roman" w:hAnsi="Times New Roman" w:cs="Times New Roman"/>
          <w:b/>
          <w:sz w:val="28"/>
          <w:szCs w:val="28"/>
        </w:rPr>
        <w:t>, реализация национальных проектов</w:t>
      </w:r>
      <w:r w:rsidRPr="006D2273">
        <w:rPr>
          <w:rFonts w:ascii="Times New Roman" w:hAnsi="Times New Roman" w:cs="Times New Roman"/>
          <w:b/>
          <w:sz w:val="28"/>
          <w:szCs w:val="28"/>
        </w:rPr>
        <w:t xml:space="preserve"> </w:t>
      </w:r>
    </w:p>
    <w:p w:rsidR="007E0241" w:rsidRPr="006D2273" w:rsidRDefault="007E0241" w:rsidP="007E0241">
      <w:pPr>
        <w:pStyle w:val="af9"/>
        <w:outlineLvl w:val="0"/>
        <w:rPr>
          <w:b w:val="0"/>
        </w:rPr>
      </w:pPr>
      <w:r w:rsidRPr="00480B3C">
        <w:rPr>
          <w:rFonts w:eastAsiaTheme="minorHAnsi"/>
          <w:b w:val="0"/>
          <w:lang w:eastAsia="en-US"/>
        </w:rPr>
        <w:t xml:space="preserve">           В 2024 году реализовано 3 нацпроекта "Жилье и городская среда" на сумму 49,8 </w:t>
      </w:r>
      <w:proofErr w:type="spellStart"/>
      <w:r w:rsidRPr="00480B3C">
        <w:rPr>
          <w:rFonts w:eastAsiaTheme="minorHAnsi"/>
          <w:b w:val="0"/>
          <w:lang w:eastAsia="en-US"/>
        </w:rPr>
        <w:t>млн.руб</w:t>
      </w:r>
      <w:proofErr w:type="spellEnd"/>
      <w:r w:rsidRPr="00480B3C">
        <w:rPr>
          <w:rFonts w:eastAsiaTheme="minorHAnsi"/>
          <w:b w:val="0"/>
          <w:lang w:eastAsia="en-US"/>
        </w:rPr>
        <w:t xml:space="preserve">.(переселение из аварийных домов и формирование современной городской среды), "Образование" на сумму 1,4 </w:t>
      </w:r>
      <w:proofErr w:type="spellStart"/>
      <w:r w:rsidRPr="00480B3C">
        <w:rPr>
          <w:rFonts w:eastAsiaTheme="minorHAnsi"/>
          <w:b w:val="0"/>
          <w:lang w:eastAsia="en-US"/>
        </w:rPr>
        <w:t>млн.руб</w:t>
      </w:r>
      <w:proofErr w:type="spellEnd"/>
      <w:r w:rsidRPr="00480B3C">
        <w:rPr>
          <w:rFonts w:eastAsiaTheme="minorHAnsi"/>
          <w:b w:val="0"/>
          <w:lang w:eastAsia="en-US"/>
        </w:rPr>
        <w:t xml:space="preserve">.(советники), "Культура" на сумму 110,1 </w:t>
      </w:r>
      <w:proofErr w:type="spellStart"/>
      <w:r w:rsidRPr="00480B3C">
        <w:rPr>
          <w:rFonts w:eastAsiaTheme="minorHAnsi"/>
          <w:b w:val="0"/>
          <w:lang w:eastAsia="en-US"/>
        </w:rPr>
        <w:t>млн.руб</w:t>
      </w:r>
      <w:proofErr w:type="spellEnd"/>
      <w:r w:rsidRPr="00480B3C">
        <w:rPr>
          <w:rFonts w:eastAsiaTheme="minorHAnsi"/>
          <w:b w:val="0"/>
          <w:lang w:eastAsia="en-US"/>
        </w:rPr>
        <w:t>. (ремонт Школы искусств, создание виртуального концертного зала, капитальный ремонт учреждения культуры).</w:t>
      </w:r>
    </w:p>
    <w:p w:rsidR="0014328A" w:rsidRPr="006D2273" w:rsidRDefault="00502377" w:rsidP="0014328A">
      <w:pPr>
        <w:pStyle w:val="a4"/>
        <w:tabs>
          <w:tab w:val="left" w:pos="1134"/>
        </w:tabs>
        <w:spacing w:after="0" w:line="240" w:lineRule="auto"/>
        <w:ind w:left="0" w:firstLine="709"/>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 xml:space="preserve">На территории Суоярвского муниципального округа в 2024 году в рамках </w:t>
      </w:r>
      <w:proofErr w:type="gramStart"/>
      <w:r w:rsidRPr="006D2273">
        <w:rPr>
          <w:rFonts w:ascii="Times New Roman" w:hAnsi="Times New Roman" w:cs="Times New Roman"/>
          <w:color w:val="000000"/>
          <w:sz w:val="28"/>
          <w:szCs w:val="28"/>
        </w:rPr>
        <w:t>программы  Формирование</w:t>
      </w:r>
      <w:proofErr w:type="gramEnd"/>
      <w:r w:rsidRPr="006D2273">
        <w:rPr>
          <w:rFonts w:ascii="Times New Roman" w:hAnsi="Times New Roman" w:cs="Times New Roman"/>
          <w:color w:val="000000"/>
          <w:sz w:val="28"/>
          <w:szCs w:val="28"/>
        </w:rPr>
        <w:t xml:space="preserve"> комфортной городской среды было благоустроено</w:t>
      </w:r>
      <w:r w:rsidR="00DD6E50">
        <w:rPr>
          <w:rFonts w:ascii="Times New Roman" w:hAnsi="Times New Roman" w:cs="Times New Roman"/>
          <w:color w:val="000000"/>
          <w:sz w:val="28"/>
          <w:szCs w:val="28"/>
        </w:rPr>
        <w:t xml:space="preserve"> </w:t>
      </w:r>
    </w:p>
    <w:p w:rsidR="0014328A" w:rsidRPr="00EE66B4" w:rsidRDefault="00DD6E50" w:rsidP="00EE66B4">
      <w:pPr>
        <w:tabs>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14328A" w:rsidRPr="00EE66B4">
        <w:rPr>
          <w:rFonts w:ascii="Times New Roman" w:hAnsi="Times New Roman" w:cs="Times New Roman"/>
          <w:color w:val="000000"/>
          <w:sz w:val="28"/>
          <w:szCs w:val="28"/>
        </w:rPr>
        <w:t>общественных территории</w:t>
      </w:r>
      <w:r w:rsidR="00EE66B4" w:rsidRPr="00EE66B4">
        <w:rPr>
          <w:rFonts w:ascii="Times New Roman" w:hAnsi="Times New Roman" w:cs="Times New Roman"/>
          <w:color w:val="000000"/>
          <w:sz w:val="28"/>
          <w:szCs w:val="28"/>
        </w:rPr>
        <w:t xml:space="preserve"> и </w:t>
      </w:r>
      <w:r w:rsidR="00015147" w:rsidRPr="00EE66B4">
        <w:rPr>
          <w:rFonts w:ascii="Times New Roman" w:hAnsi="Times New Roman" w:cs="Times New Roman"/>
          <w:color w:val="000000"/>
          <w:sz w:val="28"/>
          <w:szCs w:val="28"/>
        </w:rPr>
        <w:t>1</w:t>
      </w:r>
      <w:r w:rsidR="0014328A" w:rsidRPr="00EE66B4">
        <w:rPr>
          <w:rFonts w:ascii="Times New Roman" w:hAnsi="Times New Roman" w:cs="Times New Roman"/>
          <w:color w:val="000000"/>
          <w:sz w:val="28"/>
          <w:szCs w:val="28"/>
        </w:rPr>
        <w:t xml:space="preserve"> дворов</w:t>
      </w:r>
      <w:r w:rsidR="00015147" w:rsidRPr="00EE66B4">
        <w:rPr>
          <w:rFonts w:ascii="Times New Roman" w:hAnsi="Times New Roman" w:cs="Times New Roman"/>
          <w:color w:val="000000"/>
          <w:sz w:val="28"/>
          <w:szCs w:val="28"/>
        </w:rPr>
        <w:t>ая</w:t>
      </w:r>
      <w:r w:rsidR="0014328A" w:rsidRPr="00EE66B4">
        <w:rPr>
          <w:rFonts w:ascii="Times New Roman" w:hAnsi="Times New Roman" w:cs="Times New Roman"/>
          <w:color w:val="000000"/>
          <w:sz w:val="28"/>
          <w:szCs w:val="28"/>
        </w:rPr>
        <w:t xml:space="preserve"> территори</w:t>
      </w:r>
      <w:r w:rsidR="00015147" w:rsidRPr="00EE66B4">
        <w:rPr>
          <w:rFonts w:ascii="Times New Roman" w:hAnsi="Times New Roman" w:cs="Times New Roman"/>
          <w:color w:val="000000"/>
          <w:sz w:val="28"/>
          <w:szCs w:val="28"/>
        </w:rPr>
        <w:t>я</w:t>
      </w:r>
      <w:r w:rsidR="0014328A" w:rsidRPr="00EE66B4">
        <w:rPr>
          <w:rFonts w:ascii="Times New Roman" w:hAnsi="Times New Roman" w:cs="Times New Roman"/>
          <w:color w:val="000000"/>
          <w:sz w:val="28"/>
          <w:szCs w:val="28"/>
        </w:rPr>
        <w:t>:</w:t>
      </w:r>
    </w:p>
    <w:p w:rsidR="0014328A" w:rsidRPr="006D2273" w:rsidRDefault="0014328A" w:rsidP="0014328A">
      <w:pPr>
        <w:spacing w:after="0" w:line="240" w:lineRule="auto"/>
        <w:ind w:firstLine="708"/>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Общий объем расходов на все мероприятия составил 4</w:t>
      </w:r>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 xml:space="preserve"> 9</w:t>
      </w:r>
      <w:r w:rsidR="005A4CF6">
        <w:rPr>
          <w:rFonts w:ascii="Times New Roman" w:hAnsi="Times New Roman" w:cs="Times New Roman"/>
          <w:color w:val="000000"/>
          <w:sz w:val="28"/>
          <w:szCs w:val="28"/>
        </w:rPr>
        <w:t xml:space="preserve"> </w:t>
      </w:r>
      <w:proofErr w:type="spellStart"/>
      <w:r w:rsidR="005A4CF6">
        <w:rPr>
          <w:rFonts w:ascii="Times New Roman" w:hAnsi="Times New Roman" w:cs="Times New Roman"/>
          <w:color w:val="000000"/>
          <w:sz w:val="28"/>
          <w:szCs w:val="28"/>
        </w:rPr>
        <w:t>млн.руб</w:t>
      </w:r>
      <w:proofErr w:type="spellEnd"/>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 xml:space="preserve">, из них за счет средств субсидии – </w:t>
      </w:r>
      <w:proofErr w:type="gramStart"/>
      <w:r w:rsidRPr="006D2273">
        <w:rPr>
          <w:rFonts w:ascii="Times New Roman" w:hAnsi="Times New Roman" w:cs="Times New Roman"/>
          <w:color w:val="000000"/>
          <w:sz w:val="28"/>
          <w:szCs w:val="28"/>
        </w:rPr>
        <w:t>4</w:t>
      </w:r>
      <w:r w:rsidR="005A4CF6">
        <w:rPr>
          <w:rFonts w:ascii="Times New Roman" w:hAnsi="Times New Roman" w:cs="Times New Roman"/>
          <w:color w:val="000000"/>
          <w:sz w:val="28"/>
          <w:szCs w:val="28"/>
        </w:rPr>
        <w:t>,6млн.руб.</w:t>
      </w:r>
      <w:proofErr w:type="gramEnd"/>
      <w:r w:rsidRPr="006D2273">
        <w:rPr>
          <w:rFonts w:ascii="Times New Roman" w:hAnsi="Times New Roman" w:cs="Times New Roman"/>
          <w:color w:val="000000"/>
          <w:sz w:val="28"/>
          <w:szCs w:val="28"/>
        </w:rPr>
        <w:t>, средств местного бюджета 279</w:t>
      </w:r>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9</w:t>
      </w:r>
      <w:r w:rsidR="005A4CF6">
        <w:rPr>
          <w:rFonts w:ascii="Times New Roman" w:hAnsi="Times New Roman" w:cs="Times New Roman"/>
          <w:color w:val="000000"/>
          <w:sz w:val="28"/>
          <w:szCs w:val="28"/>
        </w:rPr>
        <w:t xml:space="preserve"> </w:t>
      </w:r>
      <w:proofErr w:type="spellStart"/>
      <w:r w:rsidR="005A4CF6">
        <w:rPr>
          <w:rFonts w:ascii="Times New Roman" w:hAnsi="Times New Roman" w:cs="Times New Roman"/>
          <w:color w:val="000000"/>
          <w:sz w:val="28"/>
          <w:szCs w:val="28"/>
        </w:rPr>
        <w:t>тыс.руб</w:t>
      </w:r>
      <w:proofErr w:type="spellEnd"/>
      <w:r w:rsidR="005A4CF6">
        <w:rPr>
          <w:rFonts w:ascii="Times New Roman" w:hAnsi="Times New Roman" w:cs="Times New Roman"/>
          <w:color w:val="000000"/>
          <w:sz w:val="28"/>
          <w:szCs w:val="28"/>
        </w:rPr>
        <w:t>.</w:t>
      </w:r>
    </w:p>
    <w:p w:rsidR="00502377" w:rsidRPr="006D2273" w:rsidRDefault="00502377" w:rsidP="0014328A">
      <w:pPr>
        <w:spacing w:after="0" w:line="240" w:lineRule="auto"/>
        <w:ind w:firstLine="708"/>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 xml:space="preserve">В рамках программы комплексного развития сельских территорий была благоустроена 1 территория в округе (установка закрытой контейнерной площадки в п. </w:t>
      </w:r>
      <w:proofErr w:type="spellStart"/>
      <w:r w:rsidRPr="006D2273">
        <w:rPr>
          <w:rFonts w:ascii="Times New Roman" w:hAnsi="Times New Roman" w:cs="Times New Roman"/>
          <w:color w:val="000000"/>
          <w:sz w:val="28"/>
          <w:szCs w:val="28"/>
        </w:rPr>
        <w:t>Леппясюрья</w:t>
      </w:r>
      <w:proofErr w:type="spellEnd"/>
      <w:r w:rsidRPr="006D2273">
        <w:rPr>
          <w:rFonts w:ascii="Times New Roman" w:hAnsi="Times New Roman" w:cs="Times New Roman"/>
          <w:color w:val="000000"/>
          <w:sz w:val="28"/>
          <w:szCs w:val="28"/>
        </w:rPr>
        <w:t>) на сумму 366,9 тыс. руб.</w:t>
      </w:r>
    </w:p>
    <w:p w:rsidR="00FC6D2A" w:rsidRPr="006D2273" w:rsidRDefault="00FC6D2A" w:rsidP="0014328A">
      <w:pPr>
        <w:spacing w:after="0" w:line="240" w:lineRule="auto"/>
        <w:ind w:right="-77" w:firstLine="567"/>
        <w:rPr>
          <w:rFonts w:ascii="Times New Roman" w:hAnsi="Times New Roman" w:cs="Times New Roman"/>
          <w:color w:val="000000"/>
          <w:sz w:val="28"/>
          <w:szCs w:val="28"/>
        </w:rPr>
      </w:pPr>
      <w:r w:rsidRPr="006D2273">
        <w:rPr>
          <w:rFonts w:ascii="Times New Roman" w:hAnsi="Times New Roman" w:cs="Times New Roman"/>
          <w:color w:val="000000"/>
          <w:sz w:val="28"/>
          <w:szCs w:val="28"/>
        </w:rPr>
        <w:t>Все мероприятия по реализации программы выполнены в полном объеме.</w:t>
      </w:r>
    </w:p>
    <w:p w:rsidR="00E72542" w:rsidRDefault="00E72542" w:rsidP="00E72542">
      <w:pPr>
        <w:pStyle w:val="a4"/>
        <w:ind w:left="0" w:firstLine="567"/>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 xml:space="preserve">В рамках реализации Региональной адресной программы по переселению граждан из аварийного жилищного фонда на 2024-2030 гг. в Суоярвском муниципальном округе в 2024 </w:t>
      </w:r>
      <w:r>
        <w:rPr>
          <w:rFonts w:ascii="Times New Roman" w:hAnsi="Times New Roman" w:cs="Times New Roman"/>
          <w:color w:val="000000"/>
          <w:sz w:val="28"/>
          <w:szCs w:val="28"/>
        </w:rPr>
        <w:t xml:space="preserve">году </w:t>
      </w:r>
      <w:r w:rsidRPr="006D2273">
        <w:rPr>
          <w:rFonts w:ascii="Times New Roman" w:hAnsi="Times New Roman" w:cs="Times New Roman"/>
          <w:color w:val="000000"/>
          <w:sz w:val="28"/>
          <w:szCs w:val="28"/>
        </w:rPr>
        <w:t xml:space="preserve">расселено 63 </w:t>
      </w:r>
      <w:proofErr w:type="gramStart"/>
      <w:r w:rsidRPr="006D2273">
        <w:rPr>
          <w:rFonts w:ascii="Times New Roman" w:hAnsi="Times New Roman" w:cs="Times New Roman"/>
          <w:color w:val="000000"/>
          <w:sz w:val="28"/>
          <w:szCs w:val="28"/>
        </w:rPr>
        <w:t xml:space="preserve">человека </w:t>
      </w:r>
      <w:r>
        <w:rPr>
          <w:rFonts w:ascii="Times New Roman" w:hAnsi="Times New Roman" w:cs="Times New Roman"/>
          <w:color w:val="000000"/>
          <w:sz w:val="28"/>
          <w:szCs w:val="28"/>
        </w:rPr>
        <w:t xml:space="preserve"> из</w:t>
      </w:r>
      <w:proofErr w:type="gramEnd"/>
      <w:r>
        <w:rPr>
          <w:rFonts w:ascii="Times New Roman" w:hAnsi="Times New Roman" w:cs="Times New Roman"/>
          <w:color w:val="000000"/>
          <w:sz w:val="28"/>
          <w:szCs w:val="28"/>
        </w:rPr>
        <w:t xml:space="preserve"> </w:t>
      </w:r>
      <w:r w:rsidRPr="006D2273">
        <w:rPr>
          <w:rFonts w:ascii="Times New Roman" w:hAnsi="Times New Roman" w:cs="Times New Roman"/>
          <w:color w:val="000000"/>
          <w:sz w:val="28"/>
          <w:szCs w:val="28"/>
        </w:rPr>
        <w:t>2</w:t>
      </w:r>
      <w:r>
        <w:rPr>
          <w:rFonts w:ascii="Times New Roman" w:hAnsi="Times New Roman" w:cs="Times New Roman"/>
          <w:color w:val="000000"/>
          <w:sz w:val="28"/>
          <w:szCs w:val="28"/>
        </w:rPr>
        <w:t>6 аварийных жилых помещений,</w:t>
      </w:r>
      <w:r w:rsidRPr="006D2273">
        <w:rPr>
          <w:rFonts w:ascii="Times New Roman" w:hAnsi="Times New Roman" w:cs="Times New Roman"/>
          <w:color w:val="000000"/>
          <w:sz w:val="28"/>
          <w:szCs w:val="28"/>
        </w:rPr>
        <w:t xml:space="preserve"> 10</w:t>
      </w:r>
      <w:r>
        <w:rPr>
          <w:rFonts w:ascii="Times New Roman" w:hAnsi="Times New Roman" w:cs="Times New Roman"/>
          <w:color w:val="000000"/>
          <w:sz w:val="28"/>
          <w:szCs w:val="28"/>
        </w:rPr>
        <w:t>56,</w:t>
      </w:r>
      <w:r w:rsidRPr="006D2273">
        <w:rPr>
          <w:rFonts w:ascii="Times New Roman" w:hAnsi="Times New Roman" w:cs="Times New Roman"/>
          <w:color w:val="000000"/>
          <w:sz w:val="28"/>
          <w:szCs w:val="28"/>
        </w:rPr>
        <w:t xml:space="preserve">5 </w:t>
      </w:r>
      <w:proofErr w:type="spellStart"/>
      <w:r w:rsidRPr="006D2273">
        <w:rPr>
          <w:rFonts w:ascii="Times New Roman" w:hAnsi="Times New Roman" w:cs="Times New Roman"/>
          <w:color w:val="000000"/>
          <w:sz w:val="28"/>
          <w:szCs w:val="28"/>
        </w:rPr>
        <w:t>кв.м</w:t>
      </w:r>
      <w:proofErr w:type="spellEnd"/>
      <w:r w:rsidRPr="006D2273">
        <w:rPr>
          <w:rFonts w:ascii="Times New Roman" w:hAnsi="Times New Roman" w:cs="Times New Roman"/>
          <w:color w:val="000000"/>
          <w:sz w:val="28"/>
          <w:szCs w:val="28"/>
        </w:rPr>
        <w:t>. аварийного жилья. Предоставлено по договорам социального найма/мены – 11 жилых помещений, приобретенных на вторичном рынке жилья, в том числе – 1 жилое помещение в г. Петрозаводске с учетом особенностей здоровья члена переселяемой семьи. 14 семьям выплачена компенсация за аварийное жилое помещение.</w:t>
      </w:r>
    </w:p>
    <w:p w:rsidR="0033249E" w:rsidRDefault="0033249E" w:rsidP="00E72542">
      <w:pPr>
        <w:pStyle w:val="a4"/>
        <w:ind w:left="0" w:firstLine="567"/>
        <w:jc w:val="both"/>
        <w:rPr>
          <w:rFonts w:ascii="Times New Roman" w:hAnsi="Times New Roman" w:cs="Times New Roman"/>
          <w:color w:val="000000"/>
          <w:sz w:val="28"/>
          <w:szCs w:val="28"/>
        </w:rPr>
      </w:pPr>
    </w:p>
    <w:p w:rsidR="00E72542" w:rsidRPr="006D2273" w:rsidRDefault="00E72542" w:rsidP="00E72542">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lastRenderedPageBreak/>
        <w:t>Реализация мероприятий по привлечению инвестиций в экономику округа.</w:t>
      </w:r>
    </w:p>
    <w:p w:rsidR="0046579E" w:rsidRPr="006D2273" w:rsidRDefault="0046579E" w:rsidP="0046579E">
      <w:pPr>
        <w:spacing w:after="0" w:line="240" w:lineRule="auto"/>
        <w:ind w:firstLine="709"/>
        <w:jc w:val="both"/>
        <w:rPr>
          <w:rFonts w:ascii="Times New Roman" w:hAnsi="Times New Roman" w:cs="Times New Roman"/>
          <w:color w:val="111417"/>
          <w:sz w:val="28"/>
          <w:szCs w:val="28"/>
          <w:shd w:val="clear" w:color="auto" w:fill="FFFFFF"/>
        </w:rPr>
      </w:pPr>
      <w:r w:rsidRPr="006D2273">
        <w:rPr>
          <w:rFonts w:ascii="Times New Roman" w:hAnsi="Times New Roman" w:cs="Times New Roman"/>
          <w:bCs/>
          <w:sz w:val="28"/>
          <w:szCs w:val="28"/>
        </w:rPr>
        <w:t>Объем инвестиций по крупным и средним предприятиям по итогам 2024 года</w:t>
      </w:r>
      <w:r>
        <w:rPr>
          <w:rFonts w:ascii="Times New Roman" w:hAnsi="Times New Roman" w:cs="Times New Roman"/>
          <w:bCs/>
          <w:sz w:val="28"/>
          <w:szCs w:val="28"/>
        </w:rPr>
        <w:t xml:space="preserve"> (январь-сентябрь 2024)</w:t>
      </w:r>
      <w:r w:rsidRPr="006D2273">
        <w:rPr>
          <w:rFonts w:ascii="Times New Roman" w:hAnsi="Times New Roman" w:cs="Times New Roman"/>
          <w:bCs/>
          <w:sz w:val="28"/>
          <w:szCs w:val="28"/>
        </w:rPr>
        <w:t xml:space="preserve"> </w:t>
      </w:r>
      <w:r w:rsidRPr="0058052C">
        <w:rPr>
          <w:rFonts w:ascii="Times New Roman" w:hAnsi="Times New Roman" w:cs="Times New Roman"/>
          <w:color w:val="111417"/>
          <w:sz w:val="28"/>
          <w:szCs w:val="28"/>
          <w:shd w:val="clear" w:color="auto" w:fill="FFFFFF"/>
        </w:rPr>
        <w:t>составил 674</w:t>
      </w:r>
      <w:r>
        <w:rPr>
          <w:rFonts w:ascii="Times New Roman" w:hAnsi="Times New Roman" w:cs="Times New Roman"/>
          <w:color w:val="111417"/>
          <w:sz w:val="28"/>
          <w:szCs w:val="28"/>
          <w:shd w:val="clear" w:color="auto" w:fill="FFFFFF"/>
        </w:rPr>
        <w:t xml:space="preserve"> </w:t>
      </w:r>
      <w:r w:rsidRPr="0058052C">
        <w:rPr>
          <w:rFonts w:ascii="Times New Roman" w:hAnsi="Times New Roman" w:cs="Times New Roman"/>
          <w:color w:val="111417"/>
          <w:sz w:val="28"/>
          <w:szCs w:val="28"/>
          <w:shd w:val="clear" w:color="auto" w:fill="FFFFFF"/>
        </w:rPr>
        <w:t xml:space="preserve">879 тыс. рублей, </w:t>
      </w:r>
      <w:r w:rsidRPr="006D2273">
        <w:rPr>
          <w:rFonts w:ascii="Times New Roman" w:hAnsi="Times New Roman" w:cs="Times New Roman"/>
          <w:color w:val="111417"/>
          <w:sz w:val="28"/>
          <w:szCs w:val="28"/>
          <w:shd w:val="clear" w:color="auto" w:fill="FFFFFF"/>
        </w:rPr>
        <w:t xml:space="preserve">за аналогичный период 2023 года привлечено </w:t>
      </w:r>
      <w:r w:rsidRPr="0058052C">
        <w:rPr>
          <w:rFonts w:ascii="Times New Roman" w:hAnsi="Times New Roman" w:cs="Times New Roman"/>
          <w:color w:val="111417"/>
          <w:sz w:val="28"/>
          <w:szCs w:val="28"/>
          <w:shd w:val="clear" w:color="auto" w:fill="FFFFFF"/>
        </w:rPr>
        <w:t>473 116</w:t>
      </w:r>
      <w:r w:rsidRPr="006D2273">
        <w:rPr>
          <w:rFonts w:ascii="Times New Roman" w:hAnsi="Times New Roman" w:cs="Times New Roman"/>
          <w:color w:val="111417"/>
          <w:sz w:val="28"/>
          <w:szCs w:val="28"/>
          <w:shd w:val="clear" w:color="auto" w:fill="FFFFFF"/>
        </w:rPr>
        <w:t xml:space="preserve"> тыс. руб.</w:t>
      </w:r>
      <w:proofErr w:type="gramStart"/>
      <w:r w:rsidRPr="006D2273">
        <w:rPr>
          <w:rFonts w:ascii="Times New Roman" w:hAnsi="Times New Roman" w:cs="Times New Roman"/>
          <w:color w:val="111417"/>
          <w:sz w:val="28"/>
          <w:szCs w:val="28"/>
          <w:shd w:val="clear" w:color="auto" w:fill="FFFFFF"/>
        </w:rPr>
        <w:t xml:space="preserve">,  </w:t>
      </w:r>
      <w:r>
        <w:rPr>
          <w:rFonts w:ascii="Times New Roman" w:hAnsi="Times New Roman" w:cs="Times New Roman"/>
          <w:color w:val="111417"/>
          <w:sz w:val="28"/>
          <w:szCs w:val="28"/>
          <w:shd w:val="clear" w:color="auto" w:fill="FFFFFF"/>
        </w:rPr>
        <w:t>или</w:t>
      </w:r>
      <w:proofErr w:type="gramEnd"/>
      <w:r>
        <w:rPr>
          <w:rFonts w:ascii="Times New Roman" w:hAnsi="Times New Roman" w:cs="Times New Roman"/>
          <w:color w:val="111417"/>
          <w:sz w:val="28"/>
          <w:szCs w:val="28"/>
          <w:shd w:val="clear" w:color="auto" w:fill="FFFFFF"/>
        </w:rPr>
        <w:t xml:space="preserve"> 123,4 % к уровню аналогичному периода 2023 года в сопоставимых ценах</w:t>
      </w:r>
      <w:r w:rsidR="00DD6E50">
        <w:rPr>
          <w:rFonts w:ascii="Times New Roman" w:hAnsi="Times New Roman" w:cs="Times New Roman"/>
          <w:color w:val="111417"/>
          <w:sz w:val="28"/>
          <w:szCs w:val="28"/>
          <w:shd w:val="clear" w:color="auto" w:fill="FFFFFF"/>
        </w:rPr>
        <w:t>.</w:t>
      </w:r>
    </w:p>
    <w:p w:rsidR="00893CC7" w:rsidRDefault="0046579E" w:rsidP="00893CC7">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Удельный вес муниципального округа в общем объеме инвестиций в основной капитал республики (по кругу крупных и средних организаций) за 2024 год составил </w:t>
      </w:r>
      <w:r w:rsidRPr="0031135B">
        <w:rPr>
          <w:rFonts w:ascii="Times New Roman" w:hAnsi="Times New Roman" w:cs="Times New Roman"/>
          <w:bCs/>
          <w:sz w:val="28"/>
          <w:szCs w:val="28"/>
        </w:rPr>
        <w:t>1,5%</w:t>
      </w:r>
      <w:r w:rsidRPr="006D2273">
        <w:rPr>
          <w:rFonts w:ascii="Times New Roman" w:hAnsi="Times New Roman" w:cs="Times New Roman"/>
          <w:bCs/>
          <w:sz w:val="28"/>
          <w:szCs w:val="28"/>
        </w:rPr>
        <w:t xml:space="preserve"> (за аналогичный период 2023 года – 0,</w:t>
      </w:r>
      <w:r w:rsidRPr="0031135B">
        <w:rPr>
          <w:rFonts w:ascii="Times New Roman" w:hAnsi="Times New Roman" w:cs="Times New Roman"/>
          <w:bCs/>
          <w:sz w:val="28"/>
          <w:szCs w:val="28"/>
        </w:rPr>
        <w:t>6</w:t>
      </w:r>
      <w:r w:rsidRPr="006D2273">
        <w:rPr>
          <w:rFonts w:ascii="Times New Roman" w:hAnsi="Times New Roman" w:cs="Times New Roman"/>
          <w:bCs/>
          <w:sz w:val="28"/>
          <w:szCs w:val="28"/>
        </w:rPr>
        <w:t>%).</w:t>
      </w:r>
    </w:p>
    <w:p w:rsidR="00893CC7" w:rsidRDefault="00893CC7" w:rsidP="00893CC7">
      <w:pPr>
        <w:spacing w:after="0" w:line="240" w:lineRule="auto"/>
        <w:ind w:firstLine="709"/>
        <w:jc w:val="both"/>
        <w:rPr>
          <w:rFonts w:ascii="Times New Roman" w:hAnsi="Times New Roman" w:cs="Times New Roman"/>
          <w:bCs/>
          <w:sz w:val="28"/>
          <w:szCs w:val="28"/>
        </w:rPr>
      </w:pPr>
    </w:p>
    <w:p w:rsidR="00BD159A" w:rsidRPr="00BD159A" w:rsidRDefault="00BD159A" w:rsidP="00893CC7">
      <w:pPr>
        <w:spacing w:after="0" w:line="240" w:lineRule="auto"/>
        <w:ind w:firstLine="709"/>
        <w:jc w:val="both"/>
        <w:rPr>
          <w:rFonts w:ascii="Times New Roman" w:hAnsi="Times New Roman" w:cs="Times New Roman"/>
          <w:b/>
          <w:sz w:val="28"/>
          <w:szCs w:val="28"/>
        </w:rPr>
      </w:pPr>
      <w:r w:rsidRPr="00BD159A">
        <w:rPr>
          <w:rFonts w:ascii="Times New Roman" w:hAnsi="Times New Roman" w:cs="Times New Roman"/>
          <w:b/>
          <w:sz w:val="28"/>
          <w:szCs w:val="28"/>
        </w:rPr>
        <w:t xml:space="preserve">Реализация мероприятий по повышению эффективности предоставления муниципальных услуг </w:t>
      </w:r>
      <w:r>
        <w:rPr>
          <w:rFonts w:ascii="Times New Roman" w:hAnsi="Times New Roman" w:cs="Times New Roman"/>
          <w:b/>
          <w:sz w:val="28"/>
          <w:szCs w:val="28"/>
        </w:rPr>
        <w:t>(работ).</w:t>
      </w:r>
    </w:p>
    <w:p w:rsidR="00BD159A" w:rsidRPr="00BD159A" w:rsidRDefault="00BD159A" w:rsidP="00BD159A">
      <w:pPr>
        <w:pStyle w:val="af2"/>
        <w:ind w:firstLine="567"/>
        <w:jc w:val="both"/>
        <w:rPr>
          <w:rFonts w:ascii="Times New Roman" w:eastAsiaTheme="minorHAnsi" w:hAnsi="Times New Roman"/>
          <w:color w:val="000000"/>
          <w:sz w:val="28"/>
          <w:szCs w:val="28"/>
        </w:rPr>
      </w:pPr>
      <w:r w:rsidRPr="00BD159A">
        <w:rPr>
          <w:rFonts w:ascii="Times New Roman" w:eastAsiaTheme="minorHAnsi" w:hAnsi="Times New Roman"/>
          <w:color w:val="000000"/>
          <w:sz w:val="28"/>
          <w:szCs w:val="28"/>
        </w:rPr>
        <w:t xml:space="preserve">Для усовершенствования процессов предоставления государственных и муниципальных услуг 24 часа в сутки 7 дней в неделю, и для улучшения качества жизни и условий ведения предпринимательской деятельности в Суоярвском муниципальном округе в 2024 году произошла полная оптимизация и составляющих абсолютное большинство государственных и муниципальных услуг без необходимости личного приема граждан  и передачи статусов и результатов предоставления соответствующих услуг в личные кабинеты заявителей в федеральный государственной информационной системе «Единый портал государственных и муниципальных услуг (функций) (далее - ЕПГУ) вне зависимости от способа подачи заявления. </w:t>
      </w:r>
    </w:p>
    <w:p w:rsidR="00BD159A" w:rsidRPr="00BD159A" w:rsidRDefault="00BD159A" w:rsidP="00BD159A">
      <w:pPr>
        <w:pStyle w:val="af2"/>
        <w:ind w:firstLine="567"/>
        <w:jc w:val="both"/>
        <w:rPr>
          <w:rFonts w:ascii="Times New Roman" w:eastAsiaTheme="minorHAnsi" w:hAnsi="Times New Roman"/>
          <w:color w:val="000000"/>
          <w:sz w:val="28"/>
          <w:szCs w:val="28"/>
        </w:rPr>
      </w:pPr>
      <w:r w:rsidRPr="00BD159A">
        <w:rPr>
          <w:rFonts w:ascii="Times New Roman" w:eastAsiaTheme="minorHAnsi" w:hAnsi="Times New Roman"/>
          <w:color w:val="000000"/>
          <w:sz w:val="28"/>
          <w:szCs w:val="28"/>
        </w:rPr>
        <w:t>Прием и обработка заявлений о предоставлении массовых социально значимых услуг, поступающих с Единого портала государственных и муниципальных услуг (сервисов) обеспечивается через информационную систему – Платформу государственных сервисов (далее - ПГС).</w:t>
      </w:r>
    </w:p>
    <w:p w:rsidR="00BD159A" w:rsidRPr="00BD159A" w:rsidRDefault="00BD159A" w:rsidP="00BD159A">
      <w:pPr>
        <w:tabs>
          <w:tab w:val="left" w:pos="851"/>
          <w:tab w:val="left" w:pos="1134"/>
        </w:tabs>
        <w:spacing w:after="0" w:line="240" w:lineRule="auto"/>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 xml:space="preserve">       Обеспечивается процесс рассмотрения заявлений для массовых социально значимых услуг посредством федеральной государственной информационной системы «Единая система предоставления государственных и муниципальных услуг (сервисов)», которая позволяет в рамках межведомственного электронного взаимодействия, в том числе с использованием сервисного концентратора, в кратчайшие срока рассмотреть заявление с необходимым пакетом документов </w:t>
      </w:r>
      <w:proofErr w:type="gramStart"/>
      <w:r w:rsidRPr="00BD159A">
        <w:rPr>
          <w:rFonts w:ascii="Times New Roman" w:hAnsi="Times New Roman" w:cs="Times New Roman"/>
          <w:color w:val="000000"/>
          <w:sz w:val="28"/>
          <w:szCs w:val="28"/>
        </w:rPr>
        <w:t>и  принять</w:t>
      </w:r>
      <w:proofErr w:type="gramEnd"/>
      <w:r w:rsidRPr="00BD159A">
        <w:rPr>
          <w:rFonts w:ascii="Times New Roman" w:hAnsi="Times New Roman" w:cs="Times New Roman"/>
          <w:color w:val="000000"/>
          <w:sz w:val="28"/>
          <w:szCs w:val="28"/>
        </w:rPr>
        <w:t xml:space="preserve"> решение о предоставлении услуг. </w:t>
      </w:r>
    </w:p>
    <w:p w:rsidR="00BD159A" w:rsidRPr="00BD159A" w:rsidRDefault="00BD159A" w:rsidP="00BD159A">
      <w:pPr>
        <w:pStyle w:val="a4"/>
        <w:tabs>
          <w:tab w:val="left" w:pos="851"/>
          <w:tab w:val="left" w:pos="1134"/>
        </w:tabs>
        <w:spacing w:after="0" w:line="240" w:lineRule="auto"/>
        <w:ind w:left="0" w:firstLine="709"/>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 xml:space="preserve">Перечень данных инициатив социально-экономического развития Российской Федерации позволяет своевременно оценивать уровень соответствия принципам и стандартам </w:t>
      </w:r>
      <w:proofErr w:type="spellStart"/>
      <w:r w:rsidRPr="00BD159A">
        <w:rPr>
          <w:rFonts w:ascii="Times New Roman" w:hAnsi="Times New Roman" w:cs="Times New Roman"/>
          <w:color w:val="000000"/>
          <w:sz w:val="28"/>
          <w:szCs w:val="28"/>
        </w:rPr>
        <w:t>клиентоцентричности</w:t>
      </w:r>
      <w:proofErr w:type="spellEnd"/>
      <w:r w:rsidRPr="00BD159A">
        <w:rPr>
          <w:rFonts w:ascii="Times New Roman" w:hAnsi="Times New Roman" w:cs="Times New Roman"/>
          <w:color w:val="000000"/>
          <w:sz w:val="28"/>
          <w:szCs w:val="28"/>
        </w:rPr>
        <w:t xml:space="preserve"> муниципальных услуг.</w:t>
      </w:r>
    </w:p>
    <w:p w:rsidR="00893CC7" w:rsidRDefault="00BD159A" w:rsidP="00BD159A">
      <w:pPr>
        <w:pStyle w:val="a4"/>
        <w:tabs>
          <w:tab w:val="left" w:pos="851"/>
          <w:tab w:val="left" w:pos="1134"/>
        </w:tabs>
        <w:spacing w:after="0" w:line="240" w:lineRule="auto"/>
        <w:ind w:left="0"/>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ab/>
        <w:t>Для быстроты реагирования при оказании государственных и муниципальных услуг и для соблюдения сроков предоставления услуг в 2024 году Администрация полностью обеспечила оснащение каждого рабочего места ответственного сотрудника за предоставление государственных и муниципальных услуг системой ПГС.2.</w:t>
      </w:r>
    </w:p>
    <w:p w:rsidR="00FB429F" w:rsidRPr="00BD159A" w:rsidRDefault="00FB429F" w:rsidP="00BD159A">
      <w:pPr>
        <w:pStyle w:val="a4"/>
        <w:tabs>
          <w:tab w:val="left" w:pos="851"/>
          <w:tab w:val="left" w:pos="1134"/>
        </w:tabs>
        <w:spacing w:after="0" w:line="240" w:lineRule="auto"/>
        <w:ind w:left="0"/>
        <w:jc w:val="both"/>
        <w:rPr>
          <w:rFonts w:ascii="Times New Roman" w:hAnsi="Times New Roman" w:cs="Times New Roman"/>
          <w:color w:val="000000"/>
          <w:sz w:val="28"/>
          <w:szCs w:val="28"/>
        </w:rPr>
      </w:pPr>
    </w:p>
    <w:p w:rsidR="00717589" w:rsidRDefault="00717589" w:rsidP="000A321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Реализация мероприятий в сфере жилищно-коммунального хозяйства</w:t>
      </w:r>
      <w:r w:rsidR="000A3210">
        <w:rPr>
          <w:rFonts w:ascii="Times New Roman" w:eastAsia="Times New Roman" w:hAnsi="Times New Roman" w:cs="Times New Roman"/>
          <w:b/>
          <w:bCs/>
          <w:sz w:val="28"/>
          <w:szCs w:val="28"/>
          <w:lang w:eastAsia="ru-RU"/>
        </w:rPr>
        <w:t>.</w:t>
      </w:r>
    </w:p>
    <w:p w:rsidR="00717589" w:rsidRDefault="00717589" w:rsidP="0071758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системе водоснабжения в п. </w:t>
      </w:r>
      <w:proofErr w:type="spellStart"/>
      <w:r>
        <w:rPr>
          <w:rFonts w:ascii="Times New Roman" w:eastAsia="Calibri" w:hAnsi="Times New Roman" w:cs="Times New Roman"/>
          <w:sz w:val="28"/>
          <w:szCs w:val="28"/>
        </w:rPr>
        <w:t>Лахколампи</w:t>
      </w:r>
      <w:proofErr w:type="spellEnd"/>
      <w:r>
        <w:rPr>
          <w:rFonts w:ascii="Times New Roman" w:eastAsia="Calibri" w:hAnsi="Times New Roman" w:cs="Times New Roman"/>
          <w:sz w:val="28"/>
          <w:szCs w:val="28"/>
        </w:rPr>
        <w:t xml:space="preserve"> произведен ремонт водонапорной башни, выполнена реконструкция системы водоснабжения, в п. </w:t>
      </w:r>
      <w:proofErr w:type="spellStart"/>
      <w:r>
        <w:rPr>
          <w:rFonts w:ascii="Times New Roman" w:eastAsia="Calibri" w:hAnsi="Times New Roman" w:cs="Times New Roman"/>
          <w:sz w:val="28"/>
          <w:szCs w:val="28"/>
        </w:rPr>
        <w:t>Леппясюрья</w:t>
      </w:r>
      <w:proofErr w:type="spellEnd"/>
      <w:r>
        <w:rPr>
          <w:rFonts w:ascii="Times New Roman" w:eastAsia="Calibri" w:hAnsi="Times New Roman" w:cs="Times New Roman"/>
          <w:sz w:val="28"/>
          <w:szCs w:val="28"/>
        </w:rPr>
        <w:t xml:space="preserve"> выполнен капитальный ремонт участка водопроводной сети, </w:t>
      </w:r>
      <w:r>
        <w:rPr>
          <w:rFonts w:ascii="Times New Roman" w:eastAsia="Calibri" w:hAnsi="Times New Roman" w:cs="Times New Roman"/>
          <w:sz w:val="28"/>
          <w:szCs w:val="28"/>
        </w:rPr>
        <w:lastRenderedPageBreak/>
        <w:t xml:space="preserve">выведена из эксплуатации водонапорная башня, установлены частотные преобразователи, в п. </w:t>
      </w:r>
      <w:proofErr w:type="spellStart"/>
      <w:r>
        <w:rPr>
          <w:rFonts w:ascii="Times New Roman" w:eastAsia="Calibri" w:hAnsi="Times New Roman" w:cs="Times New Roman"/>
          <w:sz w:val="28"/>
          <w:szCs w:val="28"/>
        </w:rPr>
        <w:t>Найстенъярви</w:t>
      </w:r>
      <w:proofErr w:type="spellEnd"/>
      <w:r>
        <w:rPr>
          <w:rFonts w:ascii="Times New Roman" w:eastAsia="Calibri" w:hAnsi="Times New Roman" w:cs="Times New Roman"/>
          <w:sz w:val="28"/>
          <w:szCs w:val="28"/>
        </w:rPr>
        <w:t xml:space="preserve"> приобретен новый насос на насосную станцию.</w:t>
      </w:r>
    </w:p>
    <w:p w:rsidR="00717589" w:rsidRDefault="00717589" w:rsidP="00717589">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улице Ленина в г. Суоярви завершена модернизация системы теплоснабжения. Работы включали в себя замену 515,6 метров устаревших сетей теплоснабжения.</w:t>
      </w:r>
    </w:p>
    <w:p w:rsidR="00717589" w:rsidRPr="00717589" w:rsidRDefault="00717589" w:rsidP="00717589">
      <w:pPr>
        <w:spacing w:after="0" w:line="240" w:lineRule="auto"/>
        <w:ind w:firstLine="709"/>
        <w:contextualSpacing/>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Завершив замену участков сетей теплоснабжения восстановлено благоустройство на ул. Фабричная у д. 8А, ул. Ленина у д. 35 и ул. Суоярвское шоссе у д. 8, а также в п. Поросозеро на ул. Заводская у д. 3, ул. Лермонтова у д. 20, ул. Комсомольская у д. 4 и на территории МОУ </w:t>
      </w:r>
      <w:proofErr w:type="spellStart"/>
      <w:r w:rsidRPr="00717589">
        <w:rPr>
          <w:rFonts w:ascii="Times New Roman" w:eastAsia="Times New Roman" w:hAnsi="Times New Roman" w:cs="Times New Roman"/>
          <w:bCs/>
          <w:sz w:val="28"/>
          <w:szCs w:val="28"/>
          <w:lang w:eastAsia="ru-RU"/>
        </w:rPr>
        <w:t>Поросозерская</w:t>
      </w:r>
      <w:proofErr w:type="spellEnd"/>
      <w:r w:rsidRPr="00717589">
        <w:rPr>
          <w:rFonts w:ascii="Times New Roman" w:eastAsia="Times New Roman" w:hAnsi="Times New Roman" w:cs="Times New Roman"/>
          <w:bCs/>
          <w:sz w:val="28"/>
          <w:szCs w:val="28"/>
          <w:lang w:eastAsia="ru-RU"/>
        </w:rPr>
        <w:t xml:space="preserve"> СОШ.</w:t>
      </w:r>
    </w:p>
    <w:p w:rsidR="00717589" w:rsidRPr="00717589" w:rsidRDefault="00717589" w:rsidP="00717589">
      <w:pPr>
        <w:spacing w:after="0" w:line="240" w:lineRule="auto"/>
        <w:ind w:firstLine="567"/>
        <w:jc w:val="both"/>
        <w:rPr>
          <w:rFonts w:ascii="Times New Roman" w:eastAsia="Times New Roman" w:hAnsi="Times New Roman" w:cs="Times New Roman"/>
          <w:bCs/>
          <w:sz w:val="28"/>
          <w:szCs w:val="28"/>
          <w:lang w:eastAsia="ru-RU"/>
        </w:rPr>
      </w:pPr>
    </w:p>
    <w:p w:rsidR="00717589" w:rsidRPr="00717589" w:rsidRDefault="00717589" w:rsidP="0033249E">
      <w:pPr>
        <w:spacing w:after="0" w:line="240" w:lineRule="auto"/>
        <w:ind w:firstLine="709"/>
        <w:jc w:val="both"/>
        <w:rPr>
          <w:rFonts w:ascii="Times New Roman" w:eastAsia="Times New Roman" w:hAnsi="Times New Roman" w:cs="Times New Roman"/>
          <w:b/>
          <w:bCs/>
          <w:sz w:val="28"/>
          <w:szCs w:val="28"/>
          <w:lang w:eastAsia="ru-RU"/>
        </w:rPr>
      </w:pPr>
      <w:r w:rsidRPr="00717589">
        <w:rPr>
          <w:rFonts w:ascii="Times New Roman" w:eastAsia="Times New Roman" w:hAnsi="Times New Roman" w:cs="Times New Roman"/>
          <w:b/>
          <w:bCs/>
          <w:sz w:val="28"/>
          <w:szCs w:val="28"/>
          <w:lang w:eastAsia="ru-RU"/>
        </w:rPr>
        <w:t>Реализация мероприятий по содержанию дорог местного значения</w:t>
      </w:r>
      <w:r>
        <w:rPr>
          <w:rFonts w:ascii="Times New Roman" w:eastAsia="Times New Roman" w:hAnsi="Times New Roman" w:cs="Times New Roman"/>
          <w:b/>
          <w:bCs/>
          <w:sz w:val="28"/>
          <w:szCs w:val="28"/>
          <w:lang w:eastAsia="ru-RU"/>
        </w:rPr>
        <w:t>.</w:t>
      </w:r>
    </w:p>
    <w:p w:rsidR="00717589" w:rsidRPr="00717589" w:rsidRDefault="00717589" w:rsidP="00717589">
      <w:pPr>
        <w:tabs>
          <w:tab w:val="left" w:pos="1344"/>
        </w:tabs>
        <w:spacing w:after="0" w:line="240" w:lineRule="auto"/>
        <w:ind w:firstLine="709"/>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а также разовых договоров на выполнение ямочного ремонта, нанесения дорожной разметки, </w:t>
      </w:r>
      <w:proofErr w:type="spellStart"/>
      <w:r w:rsidRPr="00717589">
        <w:rPr>
          <w:rFonts w:ascii="Times New Roman" w:eastAsia="Times New Roman" w:hAnsi="Times New Roman" w:cs="Times New Roman"/>
          <w:bCs/>
          <w:sz w:val="28"/>
          <w:szCs w:val="28"/>
          <w:lang w:eastAsia="ru-RU"/>
        </w:rPr>
        <w:t>грейдирования</w:t>
      </w:r>
      <w:proofErr w:type="spellEnd"/>
      <w:r w:rsidRPr="00717589">
        <w:rPr>
          <w:rFonts w:ascii="Times New Roman" w:eastAsia="Times New Roman" w:hAnsi="Times New Roman" w:cs="Times New Roman"/>
          <w:bCs/>
          <w:sz w:val="28"/>
          <w:szCs w:val="28"/>
          <w:lang w:eastAsia="ru-RU"/>
        </w:rPr>
        <w:t xml:space="preserve"> населенных пунктов. </w:t>
      </w:r>
    </w:p>
    <w:p w:rsidR="00534E2A" w:rsidRDefault="00717589" w:rsidP="00717589">
      <w:pPr>
        <w:pStyle w:val="a4"/>
        <w:spacing w:after="0" w:line="240" w:lineRule="auto"/>
        <w:ind w:left="0" w:firstLine="567"/>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   После подключения нового здания школы к сетям водоснабжения, канализации, отопления и электроснабжения подрядной организацией проведены работы по восстановлению асфальтового покрытия на ул. Победы в г. Суоярви и восстановлению металлических ограждений в районе пешеходного перехода напротив здания Сбербанка. </w:t>
      </w:r>
    </w:p>
    <w:p w:rsidR="00717589" w:rsidRDefault="00717589" w:rsidP="00717589">
      <w:pPr>
        <w:pStyle w:val="a4"/>
        <w:spacing w:after="0" w:line="240" w:lineRule="auto"/>
        <w:ind w:left="0" w:firstLine="567"/>
        <w:jc w:val="both"/>
        <w:rPr>
          <w:rFonts w:ascii="Times New Roman" w:eastAsia="Calibri" w:hAnsi="Times New Roman" w:cs="Times New Roman"/>
          <w:sz w:val="28"/>
          <w:szCs w:val="28"/>
        </w:rPr>
      </w:pPr>
    </w:p>
    <w:p w:rsidR="00647032" w:rsidRDefault="0018125F" w:rsidP="00ED7890">
      <w:pPr>
        <w:spacing w:after="0" w:line="240" w:lineRule="auto"/>
        <w:ind w:firstLine="709"/>
        <w:contextualSpacing/>
        <w:jc w:val="both"/>
        <w:rPr>
          <w:rFonts w:ascii="Times New Roman" w:eastAsia="Times New Roman" w:hAnsi="Times New Roman" w:cs="Times New Roman"/>
          <w:b/>
          <w:bCs/>
          <w:sz w:val="28"/>
          <w:szCs w:val="28"/>
          <w:lang w:eastAsia="ru-RU"/>
        </w:rPr>
      </w:pPr>
      <w:r w:rsidRPr="0018125F">
        <w:rPr>
          <w:rFonts w:ascii="Times New Roman" w:eastAsia="Times New Roman" w:hAnsi="Times New Roman" w:cs="Times New Roman"/>
          <w:b/>
          <w:bCs/>
          <w:sz w:val="28"/>
          <w:szCs w:val="28"/>
          <w:lang w:eastAsia="ru-RU"/>
        </w:rPr>
        <w:t>Реализация мероприятий по носу аварийных домов</w:t>
      </w:r>
      <w:r w:rsidR="000A3210">
        <w:rPr>
          <w:rFonts w:ascii="Times New Roman" w:eastAsia="Times New Roman" w:hAnsi="Times New Roman" w:cs="Times New Roman"/>
          <w:b/>
          <w:bCs/>
          <w:sz w:val="28"/>
          <w:szCs w:val="28"/>
          <w:lang w:eastAsia="ru-RU"/>
        </w:rPr>
        <w:t>.</w:t>
      </w:r>
    </w:p>
    <w:p w:rsidR="00172C61" w:rsidRPr="006D2273" w:rsidRDefault="0018125F" w:rsidP="00ED7890">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Проведена работа по сносу</w:t>
      </w:r>
      <w:r w:rsidRPr="00C818EC">
        <w:rPr>
          <w:rFonts w:ascii="Times New Roman" w:eastAsia="Times New Roman" w:hAnsi="Times New Roman" w:cs="Times New Roman"/>
          <w:bCs/>
          <w:sz w:val="28"/>
          <w:szCs w:val="28"/>
          <w:lang w:eastAsia="ru-RU"/>
        </w:rPr>
        <w:t xml:space="preserve"> аварийных домов на безвозмездной основе</w:t>
      </w:r>
      <w:r w:rsidRPr="00F15A4C">
        <w:rPr>
          <w:rFonts w:ascii="Times New Roman" w:eastAsia="Times New Roman" w:hAnsi="Times New Roman" w:cs="Times New Roman"/>
          <w:bCs/>
          <w:sz w:val="28"/>
          <w:szCs w:val="28"/>
          <w:lang w:eastAsia="ru-RU"/>
        </w:rPr>
        <w:t xml:space="preserve"> </w:t>
      </w:r>
      <w:r w:rsidR="00CE0646" w:rsidRPr="00F15A4C">
        <w:rPr>
          <w:rFonts w:ascii="Times New Roman" w:eastAsia="Times New Roman" w:hAnsi="Times New Roman" w:cs="Times New Roman"/>
          <w:bCs/>
          <w:sz w:val="28"/>
          <w:szCs w:val="28"/>
          <w:lang w:eastAsia="ru-RU"/>
        </w:rPr>
        <w:t>18</w:t>
      </w:r>
      <w:r w:rsidR="00C4039A">
        <w:rPr>
          <w:rFonts w:ascii="Times New Roman" w:eastAsia="Times New Roman" w:hAnsi="Times New Roman" w:cs="Times New Roman"/>
          <w:bCs/>
          <w:sz w:val="28"/>
          <w:szCs w:val="28"/>
          <w:lang w:eastAsia="ru-RU"/>
        </w:rPr>
        <w:t xml:space="preserve"> аварийн</w:t>
      </w:r>
      <w:r w:rsidR="00CE0646">
        <w:rPr>
          <w:rFonts w:ascii="Times New Roman" w:eastAsia="Times New Roman" w:hAnsi="Times New Roman" w:cs="Times New Roman"/>
          <w:bCs/>
          <w:sz w:val="28"/>
          <w:szCs w:val="28"/>
          <w:lang w:eastAsia="ru-RU"/>
        </w:rPr>
        <w:t>ых</w:t>
      </w:r>
      <w:r w:rsidR="00C4039A">
        <w:rPr>
          <w:rFonts w:ascii="Times New Roman" w:eastAsia="Times New Roman" w:hAnsi="Times New Roman" w:cs="Times New Roman"/>
          <w:bCs/>
          <w:sz w:val="28"/>
          <w:szCs w:val="28"/>
          <w:lang w:eastAsia="ru-RU"/>
        </w:rPr>
        <w:t xml:space="preserve"> </w:t>
      </w:r>
      <w:proofErr w:type="gramStart"/>
      <w:r w:rsidR="00C4039A">
        <w:rPr>
          <w:rFonts w:ascii="Times New Roman" w:eastAsia="Times New Roman" w:hAnsi="Times New Roman" w:cs="Times New Roman"/>
          <w:bCs/>
          <w:sz w:val="28"/>
          <w:szCs w:val="28"/>
          <w:lang w:eastAsia="ru-RU"/>
        </w:rPr>
        <w:t>дом</w:t>
      </w:r>
      <w:r w:rsidR="00CE0646">
        <w:rPr>
          <w:rFonts w:ascii="Times New Roman" w:eastAsia="Times New Roman" w:hAnsi="Times New Roman" w:cs="Times New Roman"/>
          <w:bCs/>
          <w:sz w:val="28"/>
          <w:szCs w:val="28"/>
          <w:lang w:eastAsia="ru-RU"/>
        </w:rPr>
        <w:t xml:space="preserve">ов </w:t>
      </w:r>
      <w:r w:rsidR="00C4039A">
        <w:rPr>
          <w:rFonts w:ascii="Times New Roman" w:eastAsia="Times New Roman" w:hAnsi="Times New Roman" w:cs="Times New Roman"/>
          <w:bCs/>
          <w:sz w:val="28"/>
          <w:szCs w:val="28"/>
          <w:lang w:eastAsia="ru-RU"/>
        </w:rPr>
        <w:t xml:space="preserve"> (</w:t>
      </w:r>
      <w:proofErr w:type="gramEnd"/>
      <w:r w:rsidR="00C4039A">
        <w:rPr>
          <w:rFonts w:ascii="Times New Roman" w:eastAsia="Times New Roman" w:hAnsi="Times New Roman" w:cs="Times New Roman"/>
          <w:bCs/>
          <w:sz w:val="28"/>
          <w:szCs w:val="28"/>
          <w:lang w:eastAsia="ru-RU"/>
        </w:rPr>
        <w:t xml:space="preserve">г. Суоярви - </w:t>
      </w:r>
      <w:r w:rsidRPr="00C818EC">
        <w:rPr>
          <w:rFonts w:ascii="Times New Roman" w:eastAsia="Times New Roman" w:hAnsi="Times New Roman" w:cs="Times New Roman"/>
          <w:bCs/>
          <w:sz w:val="28"/>
          <w:szCs w:val="28"/>
          <w:lang w:eastAsia="ru-RU"/>
        </w:rPr>
        <w:t>по ул. Гагарина,</w:t>
      </w:r>
      <w:r w:rsidR="00CE0646">
        <w:rPr>
          <w:rFonts w:ascii="Times New Roman" w:eastAsia="Times New Roman" w:hAnsi="Times New Roman" w:cs="Times New Roman"/>
          <w:bCs/>
          <w:sz w:val="28"/>
          <w:szCs w:val="28"/>
          <w:lang w:eastAsia="ru-RU"/>
        </w:rPr>
        <w:t xml:space="preserve"> д. </w:t>
      </w:r>
      <w:r w:rsidRPr="00C818EC">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4, </w:t>
      </w:r>
      <w:r w:rsidR="00ED7890">
        <w:rPr>
          <w:rFonts w:ascii="Times New Roman" w:eastAsia="Times New Roman" w:hAnsi="Times New Roman" w:cs="Times New Roman"/>
          <w:bCs/>
          <w:sz w:val="28"/>
          <w:szCs w:val="28"/>
          <w:lang w:eastAsia="ru-RU"/>
        </w:rPr>
        <w:t xml:space="preserve">ул. </w:t>
      </w:r>
      <w:r>
        <w:rPr>
          <w:rFonts w:ascii="Times New Roman" w:eastAsia="Times New Roman" w:hAnsi="Times New Roman" w:cs="Times New Roman"/>
          <w:bCs/>
          <w:sz w:val="28"/>
          <w:szCs w:val="28"/>
          <w:lang w:eastAsia="ru-RU"/>
        </w:rPr>
        <w:t>Победы,</w:t>
      </w:r>
      <w:r w:rsidR="00ED7890">
        <w:rPr>
          <w:rFonts w:ascii="Times New Roman" w:eastAsia="Times New Roman" w:hAnsi="Times New Roman" w:cs="Times New Roman"/>
          <w:bCs/>
          <w:sz w:val="28"/>
          <w:szCs w:val="28"/>
          <w:lang w:eastAsia="ru-RU"/>
        </w:rPr>
        <w:t xml:space="preserve"> д.</w:t>
      </w:r>
      <w:r>
        <w:rPr>
          <w:rFonts w:ascii="Times New Roman" w:eastAsia="Times New Roman" w:hAnsi="Times New Roman" w:cs="Times New Roman"/>
          <w:bCs/>
          <w:sz w:val="28"/>
          <w:szCs w:val="28"/>
          <w:lang w:eastAsia="ru-RU"/>
        </w:rPr>
        <w:t xml:space="preserve"> 26</w:t>
      </w:r>
      <w:r w:rsidRPr="0019234C">
        <w:rPr>
          <w:rFonts w:ascii="Times New Roman" w:eastAsia="Times New Roman" w:hAnsi="Times New Roman" w:cs="Times New Roman"/>
          <w:bCs/>
          <w:sz w:val="28"/>
          <w:szCs w:val="28"/>
          <w:lang w:eastAsia="ru-RU"/>
        </w:rPr>
        <w:t>,</w:t>
      </w:r>
      <w:r w:rsidR="00ED7890">
        <w:rPr>
          <w:rFonts w:ascii="Times New Roman" w:eastAsia="Times New Roman" w:hAnsi="Times New Roman" w:cs="Times New Roman"/>
          <w:bCs/>
          <w:sz w:val="28"/>
          <w:szCs w:val="28"/>
          <w:lang w:eastAsia="ru-RU"/>
        </w:rPr>
        <w:t xml:space="preserve"> </w:t>
      </w:r>
      <w:r w:rsidRPr="0019234C">
        <w:rPr>
          <w:rFonts w:ascii="Times New Roman" w:eastAsia="Times New Roman" w:hAnsi="Times New Roman" w:cs="Times New Roman"/>
          <w:bCs/>
          <w:sz w:val="28"/>
          <w:szCs w:val="28"/>
          <w:lang w:eastAsia="ru-RU"/>
        </w:rPr>
        <w:t>ул. Набережная д.</w:t>
      </w:r>
      <w:r w:rsidR="00ED7890">
        <w:rPr>
          <w:rFonts w:ascii="Times New Roman" w:eastAsia="Times New Roman" w:hAnsi="Times New Roman" w:cs="Times New Roman"/>
          <w:bCs/>
          <w:sz w:val="28"/>
          <w:szCs w:val="28"/>
          <w:lang w:eastAsia="ru-RU"/>
        </w:rPr>
        <w:t xml:space="preserve"> 5,</w:t>
      </w:r>
      <w:r w:rsidRPr="0019234C">
        <w:rPr>
          <w:rFonts w:ascii="Times New Roman" w:eastAsia="Times New Roman" w:hAnsi="Times New Roman" w:cs="Times New Roman"/>
          <w:bCs/>
          <w:sz w:val="28"/>
          <w:szCs w:val="28"/>
          <w:lang w:eastAsia="ru-RU"/>
        </w:rPr>
        <w:t xml:space="preserve">18, 20, 30, 16А, ул. </w:t>
      </w:r>
      <w:proofErr w:type="spellStart"/>
      <w:r w:rsidRPr="0019234C">
        <w:rPr>
          <w:rFonts w:ascii="Times New Roman" w:eastAsia="Times New Roman" w:hAnsi="Times New Roman" w:cs="Times New Roman"/>
          <w:bCs/>
          <w:sz w:val="28"/>
          <w:szCs w:val="28"/>
          <w:lang w:eastAsia="ru-RU"/>
        </w:rPr>
        <w:t>Нухи</w:t>
      </w:r>
      <w:proofErr w:type="spellEnd"/>
      <w:r w:rsidRPr="0019234C">
        <w:rPr>
          <w:rFonts w:ascii="Times New Roman" w:eastAsia="Times New Roman" w:hAnsi="Times New Roman" w:cs="Times New Roman"/>
          <w:bCs/>
          <w:sz w:val="28"/>
          <w:szCs w:val="28"/>
          <w:lang w:eastAsia="ru-RU"/>
        </w:rPr>
        <w:t xml:space="preserve"> Идрисова</w:t>
      </w:r>
      <w:r w:rsidR="00ED7890">
        <w:rPr>
          <w:rFonts w:ascii="Times New Roman" w:eastAsia="Times New Roman" w:hAnsi="Times New Roman" w:cs="Times New Roman"/>
          <w:bCs/>
          <w:sz w:val="28"/>
          <w:szCs w:val="28"/>
          <w:lang w:eastAsia="ru-RU"/>
        </w:rPr>
        <w:t>,</w:t>
      </w:r>
      <w:r w:rsidRPr="0019234C">
        <w:rPr>
          <w:rFonts w:ascii="Times New Roman" w:eastAsia="Times New Roman" w:hAnsi="Times New Roman" w:cs="Times New Roman"/>
          <w:bCs/>
          <w:sz w:val="28"/>
          <w:szCs w:val="28"/>
          <w:lang w:eastAsia="ru-RU"/>
        </w:rPr>
        <w:t xml:space="preserve"> д. 2, 3, 4, 6, 7, </w:t>
      </w:r>
      <w:r w:rsidR="00ED7890">
        <w:rPr>
          <w:rFonts w:ascii="Times New Roman" w:eastAsia="Times New Roman" w:hAnsi="Times New Roman" w:cs="Times New Roman"/>
          <w:bCs/>
          <w:sz w:val="28"/>
          <w:szCs w:val="28"/>
          <w:lang w:eastAsia="ru-RU"/>
        </w:rPr>
        <w:t>9,</w:t>
      </w:r>
      <w:r w:rsidR="00DD6E50">
        <w:rPr>
          <w:rFonts w:ascii="Times New Roman" w:eastAsia="Times New Roman" w:hAnsi="Times New Roman" w:cs="Times New Roman"/>
          <w:bCs/>
          <w:sz w:val="28"/>
          <w:szCs w:val="28"/>
          <w:lang w:eastAsia="ru-RU"/>
        </w:rPr>
        <w:t xml:space="preserve"> </w:t>
      </w:r>
      <w:r w:rsidR="00ED7890">
        <w:rPr>
          <w:rFonts w:ascii="Times New Roman" w:eastAsia="Times New Roman" w:hAnsi="Times New Roman" w:cs="Times New Roman"/>
          <w:bCs/>
          <w:sz w:val="28"/>
          <w:szCs w:val="28"/>
          <w:lang w:eastAsia="ru-RU"/>
        </w:rPr>
        <w:t>пер. Ржевский, д. 11, 12, 13, ул. Садовая, д.11,  п. Найс</w:t>
      </w:r>
      <w:r w:rsidR="00CE0646">
        <w:rPr>
          <w:rFonts w:ascii="Times New Roman" w:eastAsia="Times New Roman" w:hAnsi="Times New Roman" w:cs="Times New Roman"/>
          <w:bCs/>
          <w:sz w:val="28"/>
          <w:szCs w:val="28"/>
          <w:lang w:eastAsia="ru-RU"/>
        </w:rPr>
        <w:t>теньярви, ул. Ждановского, д.2</w:t>
      </w:r>
      <w:r w:rsidR="00ED7890">
        <w:rPr>
          <w:rFonts w:ascii="Times New Roman" w:eastAsia="Times New Roman" w:hAnsi="Times New Roman" w:cs="Times New Roman"/>
          <w:bCs/>
          <w:sz w:val="28"/>
          <w:szCs w:val="28"/>
          <w:lang w:eastAsia="ru-RU"/>
        </w:rPr>
        <w:t>.</w:t>
      </w:r>
    </w:p>
    <w:p w:rsidR="004B7C5D" w:rsidRPr="006D2273" w:rsidRDefault="004B7C5D" w:rsidP="004B7C5D">
      <w:pPr>
        <w:pStyle w:val="a4"/>
        <w:tabs>
          <w:tab w:val="left" w:pos="2625"/>
          <w:tab w:val="center" w:pos="5173"/>
        </w:tabs>
        <w:ind w:left="0" w:firstLine="567"/>
        <w:rPr>
          <w:rFonts w:ascii="Times New Roman" w:hAnsi="Times New Roman" w:cs="Times New Roman"/>
          <w:b/>
          <w:sz w:val="28"/>
          <w:szCs w:val="28"/>
        </w:rPr>
      </w:pPr>
    </w:p>
    <w:p w:rsidR="002B611F" w:rsidRPr="00A40998" w:rsidRDefault="00D2254E" w:rsidP="00A40998">
      <w:pPr>
        <w:spacing w:after="0" w:line="240" w:lineRule="auto"/>
        <w:jc w:val="center"/>
        <w:rPr>
          <w:rFonts w:ascii="Times New Roman" w:eastAsia="Times New Roman" w:hAnsi="Times New Roman" w:cs="Times New Roman"/>
          <w:b/>
          <w:bCs/>
          <w:sz w:val="28"/>
          <w:szCs w:val="28"/>
          <w:lang w:eastAsia="ru-RU"/>
        </w:rPr>
      </w:pPr>
      <w:r w:rsidRPr="00A40998">
        <w:rPr>
          <w:rFonts w:ascii="Times New Roman" w:eastAsia="Times New Roman" w:hAnsi="Times New Roman" w:cs="Times New Roman"/>
          <w:b/>
          <w:bCs/>
          <w:sz w:val="28"/>
          <w:szCs w:val="28"/>
          <w:lang w:eastAsia="ru-RU"/>
        </w:rPr>
        <w:t xml:space="preserve">Социально-экономическое </w:t>
      </w:r>
      <w:r w:rsidR="00B53B39" w:rsidRPr="00A40998">
        <w:rPr>
          <w:rFonts w:ascii="Times New Roman" w:eastAsia="Times New Roman" w:hAnsi="Times New Roman" w:cs="Times New Roman"/>
          <w:b/>
          <w:bCs/>
          <w:sz w:val="28"/>
          <w:szCs w:val="28"/>
          <w:lang w:eastAsia="ru-RU"/>
        </w:rPr>
        <w:t>развитие</w:t>
      </w:r>
    </w:p>
    <w:p w:rsidR="00B53B39" w:rsidRDefault="00B53B39" w:rsidP="00A40998">
      <w:pPr>
        <w:spacing w:after="0" w:line="240" w:lineRule="auto"/>
        <w:jc w:val="center"/>
        <w:rPr>
          <w:rFonts w:ascii="Times New Roman" w:hAnsi="Times New Roman" w:cs="Times New Roman"/>
          <w:b/>
          <w:sz w:val="28"/>
          <w:szCs w:val="28"/>
        </w:rPr>
      </w:pPr>
      <w:r w:rsidRPr="00A40998">
        <w:rPr>
          <w:rFonts w:ascii="Times New Roman" w:eastAsia="Times New Roman" w:hAnsi="Times New Roman" w:cs="Times New Roman"/>
          <w:b/>
          <w:bCs/>
          <w:sz w:val="28"/>
          <w:szCs w:val="28"/>
          <w:lang w:eastAsia="ru-RU"/>
        </w:rPr>
        <w:t>Суоярвского</w:t>
      </w:r>
      <w:r w:rsidRPr="006D2273">
        <w:rPr>
          <w:rFonts w:ascii="Times New Roman" w:hAnsi="Times New Roman" w:cs="Times New Roman"/>
          <w:b/>
          <w:sz w:val="28"/>
          <w:szCs w:val="28"/>
        </w:rPr>
        <w:t xml:space="preserve"> муниципального </w:t>
      </w:r>
      <w:r w:rsidR="00D2254E" w:rsidRPr="006D2273">
        <w:rPr>
          <w:rFonts w:ascii="Times New Roman" w:hAnsi="Times New Roman" w:cs="Times New Roman"/>
          <w:b/>
          <w:sz w:val="28"/>
          <w:szCs w:val="28"/>
        </w:rPr>
        <w:t>округа</w:t>
      </w:r>
    </w:p>
    <w:p w:rsidR="00A40998" w:rsidRPr="006D2273" w:rsidRDefault="00A40998" w:rsidP="00A40998">
      <w:pPr>
        <w:spacing w:after="0" w:line="240" w:lineRule="auto"/>
        <w:jc w:val="center"/>
        <w:rPr>
          <w:rFonts w:ascii="Times New Roman" w:hAnsi="Times New Roman" w:cs="Times New Roman"/>
          <w:b/>
          <w:sz w:val="24"/>
          <w:szCs w:val="24"/>
        </w:rPr>
      </w:pPr>
    </w:p>
    <w:p w:rsidR="001055E0" w:rsidRPr="006D2273" w:rsidRDefault="00DD6E50" w:rsidP="00595802">
      <w:pPr>
        <w:tabs>
          <w:tab w:val="left" w:pos="555"/>
        </w:tabs>
        <w:spacing w:after="0" w:line="240" w:lineRule="auto"/>
        <w:jc w:val="both"/>
        <w:rPr>
          <w:rFonts w:ascii="Times New Roman" w:eastAsia="Calibri" w:hAnsi="Times New Roman" w:cs="Times New Roman"/>
          <w:color w:val="000000"/>
          <w:sz w:val="28"/>
          <w:szCs w:val="28"/>
          <w:lang w:eastAsia="ru-RU"/>
        </w:rPr>
      </w:pPr>
      <w:r>
        <w:rPr>
          <w:rFonts w:eastAsia="Calibri"/>
          <w:color w:val="000000"/>
          <w:sz w:val="24"/>
          <w:szCs w:val="24"/>
          <w:lang w:eastAsia="ru-RU"/>
        </w:rPr>
        <w:tab/>
      </w:r>
      <w:r w:rsidR="001055E0" w:rsidRPr="006D2273">
        <w:rPr>
          <w:rFonts w:ascii="Times New Roman" w:eastAsia="Calibri" w:hAnsi="Times New Roman" w:cs="Times New Roman"/>
          <w:color w:val="000000"/>
          <w:sz w:val="28"/>
          <w:szCs w:val="28"/>
          <w:lang w:eastAsia="ru-RU"/>
        </w:rPr>
        <w:t>Стратегия социально-экономического развития Суоярвского муниципального округа до 2030 года принята Решением Суоярвского муниципального округа</w:t>
      </w:r>
      <w:r w:rsidR="00E65BC3" w:rsidRPr="006D2273">
        <w:rPr>
          <w:rFonts w:ascii="Times New Roman" w:eastAsia="Calibri" w:hAnsi="Times New Roman" w:cs="Times New Roman"/>
          <w:color w:val="000000"/>
          <w:sz w:val="28"/>
          <w:szCs w:val="28"/>
          <w:lang w:eastAsia="ru-RU"/>
        </w:rPr>
        <w:t xml:space="preserve"> 25 мая 2023 года № 162</w:t>
      </w:r>
      <w:r w:rsidR="001055E0" w:rsidRPr="006D2273">
        <w:rPr>
          <w:rFonts w:ascii="Times New Roman" w:eastAsia="Calibri" w:hAnsi="Times New Roman" w:cs="Times New Roman"/>
          <w:color w:val="000000"/>
          <w:sz w:val="28"/>
          <w:szCs w:val="28"/>
          <w:lang w:eastAsia="ru-RU"/>
        </w:rPr>
        <w:t>.</w:t>
      </w:r>
    </w:p>
    <w:p w:rsidR="00595802" w:rsidRPr="006D2273" w:rsidRDefault="001055E0" w:rsidP="00595802">
      <w:pPr>
        <w:autoSpaceDE w:val="0"/>
        <w:spacing w:after="0" w:line="240" w:lineRule="auto"/>
        <w:ind w:firstLine="567"/>
        <w:jc w:val="both"/>
        <w:rPr>
          <w:rFonts w:ascii="Times New Roman" w:eastAsia="Calibri" w:hAnsi="Times New Roman" w:cs="Times New Roman"/>
          <w:color w:val="000000"/>
          <w:sz w:val="28"/>
          <w:szCs w:val="28"/>
          <w:lang w:eastAsia="ru-RU"/>
        </w:rPr>
      </w:pPr>
      <w:r w:rsidRPr="006D2273">
        <w:rPr>
          <w:rFonts w:ascii="Times New Roman" w:eastAsia="Calibri" w:hAnsi="Times New Roman" w:cs="Times New Roman"/>
          <w:color w:val="000000"/>
          <w:sz w:val="28"/>
          <w:szCs w:val="28"/>
          <w:lang w:eastAsia="ru-RU"/>
        </w:rPr>
        <w:t xml:space="preserve">Главной стратегической целью </w:t>
      </w:r>
      <w:r w:rsidR="009D412A">
        <w:rPr>
          <w:rFonts w:ascii="Times New Roman" w:eastAsia="Calibri" w:hAnsi="Times New Roman" w:cs="Times New Roman"/>
          <w:color w:val="000000"/>
          <w:sz w:val="28"/>
          <w:szCs w:val="28"/>
          <w:lang w:eastAsia="ru-RU"/>
        </w:rPr>
        <w:t>документа</w:t>
      </w:r>
      <w:r w:rsidRPr="006D2273">
        <w:rPr>
          <w:rFonts w:ascii="Times New Roman" w:eastAsia="Calibri" w:hAnsi="Times New Roman" w:cs="Times New Roman"/>
          <w:color w:val="000000"/>
          <w:sz w:val="28"/>
          <w:szCs w:val="28"/>
          <w:lang w:eastAsia="ru-RU"/>
        </w:rPr>
        <w:t xml:space="preserve"> является закрепление населения в округе, сохранение численности населения</w:t>
      </w:r>
      <w:r w:rsidR="00595802" w:rsidRPr="006D2273">
        <w:rPr>
          <w:rFonts w:ascii="Times New Roman" w:eastAsia="Calibri" w:hAnsi="Times New Roman" w:cs="Times New Roman"/>
          <w:color w:val="000000"/>
          <w:sz w:val="28"/>
          <w:szCs w:val="28"/>
          <w:lang w:eastAsia="ru-RU"/>
        </w:rPr>
        <w:t>, активизация малого и среднего бизнеса, с ориентацией на использование местных природных ресурсов и экспортом производимой продукции за пределы округа.</w:t>
      </w:r>
    </w:p>
    <w:p w:rsidR="00595802" w:rsidRPr="006D2273" w:rsidRDefault="00595802" w:rsidP="0059580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Де</w:t>
      </w:r>
      <w:r w:rsidR="00DD6E50">
        <w:rPr>
          <w:rFonts w:ascii="Times New Roman" w:hAnsi="Times New Roman" w:cs="Times New Roman"/>
          <w:sz w:val="28"/>
          <w:szCs w:val="28"/>
        </w:rPr>
        <w:t xml:space="preserve">мографическая ситуация в </w:t>
      </w:r>
      <w:r w:rsidRPr="006D2273">
        <w:rPr>
          <w:rFonts w:ascii="Times New Roman" w:hAnsi="Times New Roman" w:cs="Times New Roman"/>
          <w:sz w:val="28"/>
          <w:szCs w:val="28"/>
        </w:rPr>
        <w:t xml:space="preserve">Суоярвском муниципальном округе на протяжении ряда лет остается сложной. Миграционный отток граждан не </w:t>
      </w:r>
      <w:r w:rsidR="0094760B">
        <w:rPr>
          <w:rFonts w:ascii="Times New Roman" w:hAnsi="Times New Roman" w:cs="Times New Roman"/>
          <w:sz w:val="28"/>
          <w:szCs w:val="28"/>
        </w:rPr>
        <w:t>с</w:t>
      </w:r>
      <w:r w:rsidRPr="006D2273">
        <w:rPr>
          <w:rFonts w:ascii="Times New Roman" w:hAnsi="Times New Roman" w:cs="Times New Roman"/>
          <w:sz w:val="28"/>
          <w:szCs w:val="28"/>
        </w:rPr>
        <w:t>нижается на протяжении нескольких лет. Сохраняется проблем</w:t>
      </w:r>
      <w:r w:rsidR="004B4118">
        <w:rPr>
          <w:rFonts w:ascii="Times New Roman" w:hAnsi="Times New Roman" w:cs="Times New Roman"/>
          <w:sz w:val="28"/>
          <w:szCs w:val="28"/>
        </w:rPr>
        <w:t>а естественной убыли населения.</w:t>
      </w:r>
    </w:p>
    <w:p w:rsidR="00595802" w:rsidRPr="006D2273" w:rsidRDefault="00595802" w:rsidP="0059580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xml:space="preserve">Численность </w:t>
      </w:r>
      <w:r w:rsidR="009D412A" w:rsidRPr="006D2273">
        <w:rPr>
          <w:rFonts w:ascii="Times New Roman" w:hAnsi="Times New Roman" w:cs="Times New Roman"/>
          <w:sz w:val="28"/>
          <w:szCs w:val="28"/>
        </w:rPr>
        <w:t xml:space="preserve">постоянно проживающего </w:t>
      </w:r>
      <w:r w:rsidRPr="006D2273">
        <w:rPr>
          <w:rFonts w:ascii="Times New Roman" w:hAnsi="Times New Roman" w:cs="Times New Roman"/>
          <w:sz w:val="28"/>
          <w:szCs w:val="28"/>
        </w:rPr>
        <w:t>населения на территории Су</w:t>
      </w:r>
      <w:r w:rsidR="009D412A">
        <w:rPr>
          <w:rFonts w:ascii="Times New Roman" w:hAnsi="Times New Roman" w:cs="Times New Roman"/>
          <w:sz w:val="28"/>
          <w:szCs w:val="28"/>
        </w:rPr>
        <w:t>оярвского муниципального округа</w:t>
      </w:r>
      <w:r w:rsidRPr="006D2273">
        <w:rPr>
          <w:rFonts w:ascii="Times New Roman" w:hAnsi="Times New Roman" w:cs="Times New Roman"/>
          <w:sz w:val="28"/>
          <w:szCs w:val="28"/>
        </w:rPr>
        <w:t xml:space="preserve"> на 01</w:t>
      </w:r>
      <w:r w:rsidR="00980952">
        <w:rPr>
          <w:rFonts w:ascii="Times New Roman" w:hAnsi="Times New Roman" w:cs="Times New Roman"/>
          <w:sz w:val="28"/>
          <w:szCs w:val="28"/>
        </w:rPr>
        <w:t xml:space="preserve">января </w:t>
      </w:r>
      <w:r w:rsidRPr="006D2273">
        <w:rPr>
          <w:rFonts w:ascii="Times New Roman" w:hAnsi="Times New Roman" w:cs="Times New Roman"/>
          <w:sz w:val="28"/>
          <w:szCs w:val="28"/>
        </w:rPr>
        <w:t xml:space="preserve">2024 </w:t>
      </w:r>
      <w:r w:rsidR="009D412A" w:rsidRPr="006D2273">
        <w:rPr>
          <w:rFonts w:ascii="Times New Roman" w:hAnsi="Times New Roman" w:cs="Times New Roman"/>
          <w:sz w:val="28"/>
          <w:szCs w:val="28"/>
        </w:rPr>
        <w:t>составила</w:t>
      </w:r>
      <w:r w:rsidRPr="006D2273">
        <w:rPr>
          <w:rFonts w:ascii="Times New Roman" w:hAnsi="Times New Roman" w:cs="Times New Roman"/>
          <w:sz w:val="28"/>
          <w:szCs w:val="28"/>
        </w:rPr>
        <w:t xml:space="preserve"> 12 070 человек, из них 54,91% - это городские жители.</w:t>
      </w:r>
    </w:p>
    <w:p w:rsidR="00595802" w:rsidRPr="006D2273" w:rsidRDefault="00595802" w:rsidP="00D22A7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По сравнению с 202</w:t>
      </w:r>
      <w:r w:rsidR="00147BC9" w:rsidRPr="006D2273">
        <w:rPr>
          <w:rFonts w:ascii="Times New Roman" w:hAnsi="Times New Roman" w:cs="Times New Roman"/>
          <w:sz w:val="28"/>
          <w:szCs w:val="28"/>
        </w:rPr>
        <w:t>3</w:t>
      </w:r>
      <w:r w:rsidRPr="006D2273">
        <w:rPr>
          <w:rFonts w:ascii="Times New Roman" w:hAnsi="Times New Roman" w:cs="Times New Roman"/>
          <w:sz w:val="28"/>
          <w:szCs w:val="28"/>
        </w:rPr>
        <w:t xml:space="preserve"> годом рождаемость в округе снизилась на 35%, смертность сократилась на 20,2%. Величина естественной убыли за </w:t>
      </w:r>
      <w:r w:rsidR="00D22A71">
        <w:rPr>
          <w:rFonts w:ascii="Times New Roman" w:hAnsi="Times New Roman" w:cs="Times New Roman"/>
          <w:sz w:val="28"/>
          <w:szCs w:val="28"/>
        </w:rPr>
        <w:t>январь-ноябрь 2024 года</w:t>
      </w:r>
      <w:r w:rsidRPr="006D2273">
        <w:rPr>
          <w:rFonts w:ascii="Times New Roman" w:hAnsi="Times New Roman" w:cs="Times New Roman"/>
          <w:sz w:val="28"/>
          <w:szCs w:val="28"/>
        </w:rPr>
        <w:t xml:space="preserve"> составила 1</w:t>
      </w:r>
      <w:r w:rsidR="00D22A71">
        <w:rPr>
          <w:rFonts w:ascii="Times New Roman" w:hAnsi="Times New Roman" w:cs="Times New Roman"/>
          <w:sz w:val="28"/>
          <w:szCs w:val="28"/>
        </w:rPr>
        <w:t>80</w:t>
      </w:r>
      <w:r w:rsidRPr="006D2273">
        <w:rPr>
          <w:rFonts w:ascii="Times New Roman" w:hAnsi="Times New Roman" w:cs="Times New Roman"/>
          <w:sz w:val="28"/>
          <w:szCs w:val="28"/>
        </w:rPr>
        <w:t xml:space="preserve"> человек. Миграционная убыль составила 131 человек.</w:t>
      </w:r>
    </w:p>
    <w:p w:rsidR="00595802" w:rsidRPr="006D2273" w:rsidRDefault="00595802" w:rsidP="00D22A7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Уровень регистрируемой безработицы в Суоярвском муниципального округе на </w:t>
      </w:r>
      <w:r w:rsidR="00980952">
        <w:rPr>
          <w:rFonts w:ascii="Times New Roman" w:hAnsi="Times New Roman" w:cs="Times New Roman"/>
          <w:sz w:val="28"/>
          <w:szCs w:val="28"/>
        </w:rPr>
        <w:t>0</w:t>
      </w:r>
      <w:r w:rsidRPr="006D2273">
        <w:rPr>
          <w:rFonts w:ascii="Times New Roman" w:hAnsi="Times New Roman" w:cs="Times New Roman"/>
          <w:sz w:val="28"/>
          <w:szCs w:val="28"/>
        </w:rPr>
        <w:t>1.</w:t>
      </w:r>
      <w:r w:rsidR="00DD6E50">
        <w:rPr>
          <w:rFonts w:ascii="Times New Roman" w:hAnsi="Times New Roman" w:cs="Times New Roman"/>
          <w:sz w:val="28"/>
          <w:szCs w:val="28"/>
        </w:rPr>
        <w:t xml:space="preserve">01.2025 г. </w:t>
      </w:r>
      <w:r w:rsidR="00980952">
        <w:rPr>
          <w:rFonts w:ascii="Times New Roman" w:hAnsi="Times New Roman" w:cs="Times New Roman"/>
          <w:sz w:val="28"/>
          <w:szCs w:val="28"/>
        </w:rPr>
        <w:t>составил 0,51 % (на 01.01</w:t>
      </w:r>
      <w:r w:rsidRPr="006D2273">
        <w:rPr>
          <w:rFonts w:ascii="Times New Roman" w:hAnsi="Times New Roman" w:cs="Times New Roman"/>
          <w:sz w:val="28"/>
          <w:szCs w:val="28"/>
        </w:rPr>
        <w:t>.202</w:t>
      </w:r>
      <w:r w:rsidR="00980952">
        <w:rPr>
          <w:rFonts w:ascii="Times New Roman" w:hAnsi="Times New Roman" w:cs="Times New Roman"/>
          <w:sz w:val="28"/>
          <w:szCs w:val="28"/>
        </w:rPr>
        <w:t>4</w:t>
      </w:r>
      <w:r w:rsidRPr="006D2273">
        <w:rPr>
          <w:rFonts w:ascii="Times New Roman" w:hAnsi="Times New Roman" w:cs="Times New Roman"/>
          <w:sz w:val="28"/>
          <w:szCs w:val="28"/>
        </w:rPr>
        <w:t xml:space="preserve"> г. – 0,72 %). </w:t>
      </w:r>
      <w:r w:rsidR="003D01A2" w:rsidRPr="003D01A2">
        <w:rPr>
          <w:rFonts w:ascii="Times New Roman" w:hAnsi="Times New Roman" w:cs="Times New Roman"/>
          <w:sz w:val="28"/>
          <w:szCs w:val="28"/>
        </w:rPr>
        <w:t>Средняя продолжительность безработицы на конец 2024 года составила 2,6 месяца, что ниже среднего показателя по республике</w:t>
      </w:r>
      <w:r w:rsidR="003D01A2">
        <w:rPr>
          <w:rFonts w:ascii="Times New Roman" w:hAnsi="Times New Roman" w:cs="Times New Roman"/>
          <w:sz w:val="28"/>
          <w:szCs w:val="28"/>
        </w:rPr>
        <w:t xml:space="preserve"> на 0,2 месяца (по РК – 2,8 </w:t>
      </w:r>
      <w:proofErr w:type="spellStart"/>
      <w:r w:rsidR="003D01A2">
        <w:rPr>
          <w:rFonts w:ascii="Times New Roman" w:hAnsi="Times New Roman" w:cs="Times New Roman"/>
          <w:sz w:val="28"/>
          <w:szCs w:val="28"/>
        </w:rPr>
        <w:t>мес</w:t>
      </w:r>
      <w:proofErr w:type="spellEnd"/>
      <w:r w:rsidR="003D01A2" w:rsidRPr="003D01A2">
        <w:rPr>
          <w:rFonts w:ascii="Times New Roman" w:hAnsi="Times New Roman" w:cs="Times New Roman"/>
          <w:sz w:val="28"/>
          <w:szCs w:val="28"/>
        </w:rPr>
        <w:t>).</w:t>
      </w:r>
    </w:p>
    <w:p w:rsidR="00595802" w:rsidRPr="006D2273" w:rsidRDefault="00595802" w:rsidP="00D22A71">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По состоянию на </w:t>
      </w:r>
      <w:r w:rsidR="00D22A71">
        <w:rPr>
          <w:rFonts w:ascii="Times New Roman" w:hAnsi="Times New Roman" w:cs="Times New Roman"/>
          <w:sz w:val="28"/>
          <w:szCs w:val="28"/>
        </w:rPr>
        <w:t>01 января 2025</w:t>
      </w:r>
      <w:r w:rsidRPr="006D2273">
        <w:rPr>
          <w:rFonts w:ascii="Times New Roman" w:hAnsi="Times New Roman" w:cs="Times New Roman"/>
          <w:sz w:val="28"/>
          <w:szCs w:val="28"/>
        </w:rPr>
        <w:t xml:space="preserve"> года в Кадровом центре зарегистрировано 29</w:t>
      </w:r>
      <w:r w:rsidRPr="006D2273">
        <w:rPr>
          <w:rFonts w:ascii="Times New Roman" w:hAnsi="Times New Roman" w:cs="Times New Roman"/>
          <w:color w:val="FF0000"/>
          <w:sz w:val="28"/>
          <w:szCs w:val="28"/>
        </w:rPr>
        <w:t xml:space="preserve"> </w:t>
      </w:r>
      <w:r w:rsidRPr="006D2273">
        <w:rPr>
          <w:rFonts w:ascii="Times New Roman" w:hAnsi="Times New Roman" w:cs="Times New Roman"/>
          <w:sz w:val="28"/>
          <w:szCs w:val="28"/>
        </w:rPr>
        <w:t>безработных</w:t>
      </w:r>
      <w:r w:rsidR="00D22A71">
        <w:rPr>
          <w:rFonts w:ascii="Times New Roman" w:hAnsi="Times New Roman" w:cs="Times New Roman"/>
          <w:sz w:val="28"/>
          <w:szCs w:val="28"/>
        </w:rPr>
        <w:t xml:space="preserve"> граждан</w:t>
      </w:r>
      <w:r w:rsidR="00BE0264">
        <w:rPr>
          <w:rFonts w:ascii="Times New Roman" w:hAnsi="Times New Roman" w:cs="Times New Roman"/>
          <w:sz w:val="28"/>
          <w:szCs w:val="28"/>
        </w:rPr>
        <w:t xml:space="preserve"> (на 01.01</w:t>
      </w:r>
      <w:r w:rsidRPr="006D2273">
        <w:rPr>
          <w:rFonts w:ascii="Times New Roman" w:hAnsi="Times New Roman" w:cs="Times New Roman"/>
          <w:sz w:val="28"/>
          <w:szCs w:val="28"/>
        </w:rPr>
        <w:t>.202</w:t>
      </w:r>
      <w:r w:rsidR="00BE0264">
        <w:rPr>
          <w:rFonts w:ascii="Times New Roman" w:hAnsi="Times New Roman" w:cs="Times New Roman"/>
          <w:sz w:val="28"/>
          <w:szCs w:val="28"/>
        </w:rPr>
        <w:t>4</w:t>
      </w:r>
      <w:r w:rsidRPr="006D2273">
        <w:rPr>
          <w:rFonts w:ascii="Times New Roman" w:hAnsi="Times New Roman" w:cs="Times New Roman"/>
          <w:sz w:val="28"/>
          <w:szCs w:val="28"/>
        </w:rPr>
        <w:t xml:space="preserve"> г. </w:t>
      </w:r>
      <w:r w:rsidR="00D22A71">
        <w:rPr>
          <w:rFonts w:ascii="Times New Roman" w:hAnsi="Times New Roman" w:cs="Times New Roman"/>
          <w:sz w:val="28"/>
          <w:szCs w:val="28"/>
        </w:rPr>
        <w:t xml:space="preserve">- </w:t>
      </w:r>
      <w:r w:rsidRPr="006D2273">
        <w:rPr>
          <w:rFonts w:ascii="Times New Roman" w:hAnsi="Times New Roman" w:cs="Times New Roman"/>
          <w:sz w:val="28"/>
          <w:szCs w:val="28"/>
        </w:rPr>
        <w:t xml:space="preserve">56 безработных). </w:t>
      </w:r>
    </w:p>
    <w:p w:rsidR="00D22A71" w:rsidRDefault="00595802" w:rsidP="00595802">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С начала 2024 года работодателями Суоярвского муниципального округа было заявлено 1127 вакансии, на 31.12.2024 года в банке вакансий Кадрового центра находилось 187 вакансий. Напряженность на рынке труда – 0,15 </w:t>
      </w:r>
      <w:proofErr w:type="gramStart"/>
      <w:r w:rsidRPr="006D2273">
        <w:rPr>
          <w:rFonts w:ascii="Times New Roman" w:hAnsi="Times New Roman" w:cs="Times New Roman"/>
          <w:sz w:val="28"/>
          <w:szCs w:val="28"/>
        </w:rPr>
        <w:t>чел</w:t>
      </w:r>
      <w:proofErr w:type="gramEnd"/>
      <w:r w:rsidRPr="006D2273">
        <w:rPr>
          <w:rFonts w:ascii="Times New Roman" w:hAnsi="Times New Roman" w:cs="Times New Roman"/>
          <w:sz w:val="28"/>
          <w:szCs w:val="28"/>
        </w:rPr>
        <w:t>/</w:t>
      </w:r>
      <w:proofErr w:type="spellStart"/>
      <w:r w:rsidRPr="006D2273">
        <w:rPr>
          <w:rFonts w:ascii="Times New Roman" w:hAnsi="Times New Roman" w:cs="Times New Roman"/>
          <w:sz w:val="28"/>
          <w:szCs w:val="28"/>
        </w:rPr>
        <w:t>вак</w:t>
      </w:r>
      <w:proofErr w:type="spellEnd"/>
      <w:r w:rsidRPr="006D2273">
        <w:rPr>
          <w:rFonts w:ascii="Times New Roman" w:hAnsi="Times New Roman" w:cs="Times New Roman"/>
          <w:sz w:val="28"/>
          <w:szCs w:val="28"/>
        </w:rPr>
        <w:t xml:space="preserve">. </w:t>
      </w:r>
    </w:p>
    <w:p w:rsidR="0043418E" w:rsidRDefault="00595802" w:rsidP="00677AA7">
      <w:pPr>
        <w:spacing w:after="0" w:line="240" w:lineRule="auto"/>
        <w:ind w:firstLine="567"/>
        <w:jc w:val="both"/>
        <w:rPr>
          <w:sz w:val="28"/>
          <w:szCs w:val="28"/>
          <w:shd w:val="clear" w:color="auto" w:fill="FFFFFF"/>
        </w:rPr>
      </w:pPr>
      <w:r w:rsidRPr="006D2273">
        <w:rPr>
          <w:rFonts w:ascii="Times New Roman" w:hAnsi="Times New Roman" w:cs="Times New Roman"/>
          <w:sz w:val="28"/>
          <w:szCs w:val="28"/>
        </w:rPr>
        <w:t xml:space="preserve">Востребованы врачи различных специальностей, военнослужащие, полицейские, высококвалифицированные рабочие (водитель автомобиля, водитель автобуса, машинист (кочегар) котельной, машинист экскаватора, машинист </w:t>
      </w:r>
      <w:proofErr w:type="spellStart"/>
      <w:r w:rsidRPr="006D2273">
        <w:rPr>
          <w:rFonts w:ascii="Times New Roman" w:hAnsi="Times New Roman" w:cs="Times New Roman"/>
          <w:sz w:val="28"/>
          <w:szCs w:val="28"/>
        </w:rPr>
        <w:t>форвардера</w:t>
      </w:r>
      <w:proofErr w:type="spellEnd"/>
      <w:r w:rsidRPr="006D2273">
        <w:rPr>
          <w:rFonts w:ascii="Times New Roman" w:hAnsi="Times New Roman" w:cs="Times New Roman"/>
          <w:sz w:val="28"/>
          <w:szCs w:val="28"/>
        </w:rPr>
        <w:t xml:space="preserve">, машинист </w:t>
      </w:r>
      <w:proofErr w:type="spellStart"/>
      <w:r w:rsidRPr="006D2273">
        <w:rPr>
          <w:rFonts w:ascii="Times New Roman" w:hAnsi="Times New Roman" w:cs="Times New Roman"/>
          <w:sz w:val="28"/>
          <w:szCs w:val="28"/>
        </w:rPr>
        <w:t>харвестера</w:t>
      </w:r>
      <w:proofErr w:type="spellEnd"/>
      <w:r w:rsidRPr="006D2273">
        <w:rPr>
          <w:rFonts w:ascii="Times New Roman" w:hAnsi="Times New Roman" w:cs="Times New Roman"/>
          <w:sz w:val="28"/>
          <w:szCs w:val="28"/>
        </w:rPr>
        <w:t xml:space="preserve">, машинист погрузочной машины, оператор котельной, продавец продовольственных товаров, повар, и т.д.). Требуются специалисты с профессиональным образованием и опытом работы -  государственный инспектор по охране леса, инженер лесного хозяйства, судебный пристав. </w:t>
      </w:r>
    </w:p>
    <w:p w:rsidR="00875B0D" w:rsidRPr="00204047" w:rsidRDefault="00875B0D" w:rsidP="00875B0D">
      <w:pPr>
        <w:pStyle w:val="msonospacingmrcssattr"/>
        <w:shd w:val="clear" w:color="auto" w:fill="FFFFFF"/>
        <w:spacing w:before="0" w:beforeAutospacing="0" w:after="0" w:afterAutospacing="0"/>
        <w:ind w:firstLine="567"/>
        <w:jc w:val="both"/>
        <w:rPr>
          <w:rFonts w:ascii="Arial" w:hAnsi="Arial" w:cs="Arial"/>
          <w:sz w:val="23"/>
          <w:szCs w:val="23"/>
          <w:u w:val="single"/>
        </w:rPr>
      </w:pPr>
      <w:r w:rsidRPr="00204047">
        <w:rPr>
          <w:sz w:val="28"/>
          <w:szCs w:val="28"/>
          <w:u w:val="single"/>
          <w:shd w:val="clear" w:color="auto" w:fill="FFFFFF"/>
        </w:rPr>
        <w:t>Основны</w:t>
      </w:r>
      <w:r w:rsidR="00204047">
        <w:rPr>
          <w:sz w:val="28"/>
          <w:szCs w:val="28"/>
          <w:u w:val="single"/>
          <w:shd w:val="clear" w:color="auto" w:fill="FFFFFF"/>
        </w:rPr>
        <w:t>ми</w:t>
      </w:r>
      <w:r w:rsidRPr="00204047">
        <w:rPr>
          <w:sz w:val="28"/>
          <w:szCs w:val="28"/>
          <w:u w:val="single"/>
          <w:shd w:val="clear" w:color="auto" w:fill="FFFFFF"/>
        </w:rPr>
        <w:t xml:space="preserve"> вид</w:t>
      </w:r>
      <w:r w:rsidR="00204047">
        <w:rPr>
          <w:sz w:val="28"/>
          <w:szCs w:val="28"/>
          <w:u w:val="single"/>
          <w:shd w:val="clear" w:color="auto" w:fill="FFFFFF"/>
        </w:rPr>
        <w:t>ами</w:t>
      </w:r>
      <w:r w:rsidRPr="00204047">
        <w:rPr>
          <w:sz w:val="28"/>
          <w:szCs w:val="28"/>
          <w:u w:val="single"/>
          <w:shd w:val="clear" w:color="auto" w:fill="FFFFFF"/>
        </w:rPr>
        <w:t xml:space="preserve"> экономической деятельности на территории округа</w:t>
      </w:r>
      <w:r w:rsidR="00204047">
        <w:rPr>
          <w:sz w:val="28"/>
          <w:szCs w:val="28"/>
          <w:u w:val="single"/>
          <w:shd w:val="clear" w:color="auto" w:fill="FFFFFF"/>
        </w:rPr>
        <w:t xml:space="preserve"> является</w:t>
      </w:r>
      <w:r w:rsidRPr="00204047">
        <w:rPr>
          <w:sz w:val="28"/>
          <w:szCs w:val="28"/>
          <w:u w:val="single"/>
          <w:shd w:val="clear" w:color="auto" w:fill="FFFFFF"/>
        </w:rPr>
        <w:t>:</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Сельское, лесное хозяйство, охота, рыболовство, рыбоводство;</w:t>
      </w:r>
    </w:p>
    <w:p w:rsidR="00875B0D" w:rsidRPr="006D2273" w:rsidRDefault="00875B0D" w:rsidP="00875B0D">
      <w:pPr>
        <w:pStyle w:val="msonospacingmrcssattr"/>
        <w:shd w:val="clear" w:color="auto" w:fill="FFFFFF"/>
        <w:spacing w:before="0" w:beforeAutospacing="0" w:after="0" w:afterAutospacing="0"/>
        <w:jc w:val="both"/>
        <w:rPr>
          <w:rFonts w:ascii="Arial" w:hAnsi="Arial" w:cs="Arial"/>
          <w:sz w:val="23"/>
          <w:szCs w:val="23"/>
        </w:rPr>
      </w:pPr>
      <w:r w:rsidRPr="006D2273">
        <w:rPr>
          <w:sz w:val="28"/>
          <w:szCs w:val="28"/>
          <w:shd w:val="clear" w:color="auto" w:fill="FFFFFF"/>
        </w:rPr>
        <w:t> - промышленное производство;</w:t>
      </w:r>
    </w:p>
    <w:p w:rsidR="00875B0D" w:rsidRPr="006D2273" w:rsidRDefault="00875B0D" w:rsidP="00875B0D">
      <w:pPr>
        <w:pStyle w:val="msonospacingmrcssattr"/>
        <w:shd w:val="clear" w:color="auto" w:fill="FFFFFF"/>
        <w:spacing w:before="0" w:beforeAutospacing="0" w:after="0" w:afterAutospacing="0"/>
        <w:jc w:val="both"/>
        <w:rPr>
          <w:rFonts w:ascii="Arial" w:hAnsi="Arial" w:cs="Arial"/>
          <w:sz w:val="23"/>
          <w:szCs w:val="23"/>
        </w:rPr>
      </w:pPr>
      <w:r w:rsidRPr="006D2273">
        <w:rPr>
          <w:sz w:val="28"/>
          <w:szCs w:val="28"/>
          <w:shd w:val="clear" w:color="auto" w:fill="FFFFFF"/>
        </w:rPr>
        <w:t> - обрабатывающие производства;</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торговля розничная, ремонт автотранспортных средств и мотоциклов;</w:t>
      </w:r>
    </w:p>
    <w:p w:rsidR="00875B0D" w:rsidRPr="006D2273" w:rsidRDefault="00234764" w:rsidP="00875B0D">
      <w:pPr>
        <w:pStyle w:val="msonospacing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w:t>
      </w:r>
      <w:r w:rsidR="00875B0D" w:rsidRPr="006D2273">
        <w:rPr>
          <w:sz w:val="28"/>
          <w:szCs w:val="28"/>
          <w:shd w:val="clear" w:color="auto" w:fill="FFFFFF"/>
        </w:rPr>
        <w:t>деятельность гостиниц и предприятий общественного питания (из нее деятельность по предоставлению мест для временного проживания);</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образование;</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color w:val="2C2D2E"/>
          <w:sz w:val="28"/>
          <w:szCs w:val="28"/>
          <w:shd w:val="clear" w:color="auto" w:fill="FFFFFF"/>
        </w:rPr>
        <w:t> </w:t>
      </w:r>
      <w:r w:rsidRPr="006D2273">
        <w:rPr>
          <w:sz w:val="28"/>
          <w:szCs w:val="28"/>
          <w:shd w:val="clear" w:color="auto" w:fill="FFFFFF"/>
        </w:rPr>
        <w:t>- деятельность в области здравоохранения и социальных услуг;</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деятельность в области культуры, спорта, организации досуга и развлечений.</w:t>
      </w:r>
    </w:p>
    <w:p w:rsidR="00325594" w:rsidRPr="006D2273" w:rsidRDefault="00875B0D" w:rsidP="00875B0D">
      <w:pPr>
        <w:pStyle w:val="msonospacingmrcssattr"/>
        <w:shd w:val="clear" w:color="auto" w:fill="FFFFFF"/>
        <w:spacing w:before="0" w:beforeAutospacing="0" w:after="0" w:afterAutospacing="0"/>
        <w:ind w:firstLine="567"/>
        <w:jc w:val="both"/>
        <w:rPr>
          <w:sz w:val="28"/>
          <w:szCs w:val="28"/>
        </w:rPr>
      </w:pPr>
      <w:r w:rsidRPr="006D2273">
        <w:rPr>
          <w:sz w:val="28"/>
          <w:szCs w:val="28"/>
          <w:shd w:val="clear" w:color="auto" w:fill="FFFFFF"/>
        </w:rPr>
        <w:t>Крупные организации, имеющие влияние на экономику Суоярвского муниципального округа – ООО «</w:t>
      </w:r>
      <w:proofErr w:type="spellStart"/>
      <w:r w:rsidRPr="006D2273">
        <w:rPr>
          <w:sz w:val="28"/>
          <w:szCs w:val="28"/>
          <w:shd w:val="clear" w:color="auto" w:fill="FFFFFF"/>
        </w:rPr>
        <w:t>ФинансБюро</w:t>
      </w:r>
      <w:proofErr w:type="spellEnd"/>
      <w:r w:rsidRPr="006D2273">
        <w:rPr>
          <w:sz w:val="28"/>
          <w:szCs w:val="28"/>
          <w:shd w:val="clear" w:color="auto" w:fill="FFFFFF"/>
        </w:rPr>
        <w:t xml:space="preserve">», ООО </w:t>
      </w:r>
      <w:proofErr w:type="spellStart"/>
      <w:r w:rsidRPr="006D2273">
        <w:rPr>
          <w:sz w:val="28"/>
          <w:szCs w:val="28"/>
          <w:shd w:val="clear" w:color="auto" w:fill="FFFFFF"/>
        </w:rPr>
        <w:t>Форест-Тревел</w:t>
      </w:r>
      <w:proofErr w:type="spellEnd"/>
      <w:r w:rsidRPr="006D2273">
        <w:rPr>
          <w:sz w:val="28"/>
          <w:szCs w:val="28"/>
          <w:shd w:val="clear" w:color="auto" w:fill="FFFFFF"/>
        </w:rPr>
        <w:t>»,</w:t>
      </w:r>
      <w:r w:rsidRPr="006D2273">
        <w:rPr>
          <w:sz w:val="28"/>
          <w:szCs w:val="28"/>
        </w:rPr>
        <w:t xml:space="preserve"> ООО «</w:t>
      </w:r>
      <w:proofErr w:type="spellStart"/>
      <w:r w:rsidRPr="006D2273">
        <w:rPr>
          <w:sz w:val="28"/>
          <w:szCs w:val="28"/>
        </w:rPr>
        <w:t>Карелприродресурс</w:t>
      </w:r>
      <w:proofErr w:type="spellEnd"/>
      <w:r w:rsidRPr="006D2273">
        <w:rPr>
          <w:sz w:val="28"/>
          <w:szCs w:val="28"/>
        </w:rPr>
        <w:t>»</w:t>
      </w:r>
      <w:r w:rsidRPr="006D2273">
        <w:rPr>
          <w:sz w:val="28"/>
          <w:szCs w:val="28"/>
          <w:shd w:val="clear" w:color="auto" w:fill="FFFFFF"/>
        </w:rPr>
        <w:t>.</w:t>
      </w:r>
    </w:p>
    <w:p w:rsidR="00ED2DF1" w:rsidRDefault="00875B0D" w:rsidP="00325594">
      <w:pPr>
        <w:pStyle w:val="a4"/>
        <w:ind w:left="0" w:firstLine="567"/>
        <w:jc w:val="both"/>
        <w:rPr>
          <w:rFonts w:ascii="Times New Roman" w:hAnsi="Times New Roman" w:cs="Times New Roman"/>
          <w:sz w:val="28"/>
          <w:szCs w:val="28"/>
        </w:rPr>
      </w:pPr>
      <w:r w:rsidRPr="009D1B5B">
        <w:rPr>
          <w:rFonts w:ascii="Times New Roman" w:hAnsi="Times New Roman" w:cs="Times New Roman"/>
          <w:b/>
          <w:sz w:val="28"/>
          <w:szCs w:val="28"/>
        </w:rPr>
        <w:t>Горнопромышленный комплекс Суоярвского муниципального округа</w:t>
      </w:r>
      <w:r w:rsidRPr="006D2273">
        <w:rPr>
          <w:rFonts w:ascii="Times New Roman" w:hAnsi="Times New Roman" w:cs="Times New Roman"/>
          <w:sz w:val="28"/>
          <w:szCs w:val="28"/>
        </w:rPr>
        <w:t xml:space="preserve"> представлен рядом крупных промышленных предприятий, осуществляющих в основном добычу щебня различных фракций (ООО «</w:t>
      </w:r>
      <w:proofErr w:type="spellStart"/>
      <w:r w:rsidRPr="006D2273">
        <w:rPr>
          <w:rFonts w:ascii="Times New Roman" w:hAnsi="Times New Roman" w:cs="Times New Roman"/>
          <w:sz w:val="28"/>
          <w:szCs w:val="28"/>
        </w:rPr>
        <w:t>Карелприр</w:t>
      </w:r>
      <w:r w:rsidR="006E52EB" w:rsidRPr="006D2273">
        <w:rPr>
          <w:rFonts w:ascii="Times New Roman" w:hAnsi="Times New Roman" w:cs="Times New Roman"/>
          <w:sz w:val="28"/>
          <w:szCs w:val="28"/>
        </w:rPr>
        <w:t>одресурс</w:t>
      </w:r>
      <w:proofErr w:type="spellEnd"/>
      <w:r w:rsidR="006E52EB" w:rsidRPr="006D2273">
        <w:rPr>
          <w:rFonts w:ascii="Times New Roman" w:hAnsi="Times New Roman" w:cs="Times New Roman"/>
          <w:sz w:val="28"/>
          <w:szCs w:val="28"/>
        </w:rPr>
        <w:t>», ООО «</w:t>
      </w:r>
      <w:proofErr w:type="spellStart"/>
      <w:r w:rsidR="006E52EB" w:rsidRPr="006D2273">
        <w:rPr>
          <w:rFonts w:ascii="Times New Roman" w:hAnsi="Times New Roman" w:cs="Times New Roman"/>
          <w:sz w:val="28"/>
          <w:szCs w:val="28"/>
        </w:rPr>
        <w:t>ФинансБюро</w:t>
      </w:r>
      <w:proofErr w:type="spellEnd"/>
      <w:r w:rsidR="006E52EB" w:rsidRPr="006D2273">
        <w:rPr>
          <w:rFonts w:ascii="Times New Roman" w:hAnsi="Times New Roman" w:cs="Times New Roman"/>
          <w:sz w:val="28"/>
          <w:szCs w:val="28"/>
        </w:rPr>
        <w:t>»</w:t>
      </w:r>
      <w:r w:rsidRPr="006D2273">
        <w:rPr>
          <w:rFonts w:ascii="Times New Roman" w:hAnsi="Times New Roman" w:cs="Times New Roman"/>
          <w:sz w:val="28"/>
          <w:szCs w:val="28"/>
        </w:rPr>
        <w:t>, ООО «</w:t>
      </w:r>
      <w:proofErr w:type="spellStart"/>
      <w:r w:rsidRPr="006D2273">
        <w:rPr>
          <w:rFonts w:ascii="Times New Roman" w:hAnsi="Times New Roman" w:cs="Times New Roman"/>
          <w:sz w:val="28"/>
          <w:szCs w:val="28"/>
        </w:rPr>
        <w:t>Гранитдомдорстрой</w:t>
      </w:r>
      <w:proofErr w:type="spellEnd"/>
      <w:r w:rsidRPr="006D2273">
        <w:rPr>
          <w:rFonts w:ascii="Times New Roman" w:hAnsi="Times New Roman" w:cs="Times New Roman"/>
          <w:sz w:val="28"/>
          <w:szCs w:val="28"/>
        </w:rPr>
        <w:t>»).</w:t>
      </w:r>
    </w:p>
    <w:p w:rsidR="00ED2DF1" w:rsidRPr="00ED2DF1" w:rsidRDefault="00ED2DF1" w:rsidP="00325594">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округа по состоянию на 01 января 2025 года</w:t>
      </w:r>
      <w:r w:rsidRPr="00ED2DF1">
        <w:rPr>
          <w:rFonts w:ascii="Times New Roman" w:hAnsi="Times New Roman" w:cs="Times New Roman"/>
          <w:sz w:val="28"/>
          <w:szCs w:val="28"/>
        </w:rPr>
        <w:t xml:space="preserve"> действует 43 </w:t>
      </w:r>
      <w:r w:rsidR="008714DD" w:rsidRPr="00ED2DF1">
        <w:rPr>
          <w:rFonts w:ascii="Times New Roman" w:hAnsi="Times New Roman" w:cs="Times New Roman"/>
          <w:sz w:val="28"/>
          <w:szCs w:val="28"/>
        </w:rPr>
        <w:t>лицензии</w:t>
      </w:r>
      <w:r w:rsidRPr="00ED2DF1">
        <w:rPr>
          <w:rFonts w:ascii="Times New Roman" w:hAnsi="Times New Roman" w:cs="Times New Roman"/>
          <w:sz w:val="28"/>
          <w:szCs w:val="28"/>
        </w:rPr>
        <w:t xml:space="preserve"> на право пользования</w:t>
      </w:r>
      <w:r w:rsidRPr="008714DD">
        <w:rPr>
          <w:rFonts w:ascii="Times New Roman" w:hAnsi="Times New Roman" w:cs="Times New Roman"/>
          <w:sz w:val="28"/>
          <w:szCs w:val="28"/>
        </w:rPr>
        <w:t xml:space="preserve"> недрами по</w:t>
      </w:r>
      <w:r>
        <w:rPr>
          <w:rFonts w:ascii="Times New Roman" w:hAnsi="Times New Roman" w:cs="Times New Roman"/>
          <w:i/>
          <w:sz w:val="28"/>
          <w:szCs w:val="28"/>
        </w:rPr>
        <w:t xml:space="preserve"> </w:t>
      </w:r>
      <w:r w:rsidR="008714DD" w:rsidRPr="00ED2DF1">
        <w:rPr>
          <w:rFonts w:ascii="Times New Roman" w:hAnsi="Times New Roman" w:cs="Times New Roman"/>
          <w:sz w:val="28"/>
          <w:szCs w:val="28"/>
        </w:rPr>
        <w:lastRenderedPageBreak/>
        <w:t>общераспрос</w:t>
      </w:r>
      <w:r w:rsidR="008714DD">
        <w:rPr>
          <w:rFonts w:ascii="Times New Roman" w:hAnsi="Times New Roman" w:cs="Times New Roman"/>
          <w:sz w:val="28"/>
          <w:szCs w:val="28"/>
        </w:rPr>
        <w:t>т</w:t>
      </w:r>
      <w:r w:rsidR="008714DD" w:rsidRPr="00ED2DF1">
        <w:rPr>
          <w:rFonts w:ascii="Times New Roman" w:hAnsi="Times New Roman" w:cs="Times New Roman"/>
          <w:sz w:val="28"/>
          <w:szCs w:val="28"/>
        </w:rPr>
        <w:t>р</w:t>
      </w:r>
      <w:r w:rsidR="008714DD">
        <w:rPr>
          <w:rFonts w:ascii="Times New Roman" w:hAnsi="Times New Roman" w:cs="Times New Roman"/>
          <w:sz w:val="28"/>
          <w:szCs w:val="28"/>
        </w:rPr>
        <w:t>ан</w:t>
      </w:r>
      <w:r w:rsidR="008714DD" w:rsidRPr="00ED2DF1">
        <w:rPr>
          <w:rFonts w:ascii="Times New Roman" w:hAnsi="Times New Roman" w:cs="Times New Roman"/>
          <w:sz w:val="28"/>
          <w:szCs w:val="28"/>
        </w:rPr>
        <w:t>енным</w:t>
      </w:r>
      <w:r w:rsidRPr="00ED2DF1">
        <w:rPr>
          <w:rFonts w:ascii="Times New Roman" w:hAnsi="Times New Roman" w:cs="Times New Roman"/>
          <w:sz w:val="28"/>
          <w:szCs w:val="28"/>
        </w:rPr>
        <w:t xml:space="preserve"> полезны</w:t>
      </w:r>
      <w:r w:rsidR="008714DD">
        <w:rPr>
          <w:rFonts w:ascii="Times New Roman" w:hAnsi="Times New Roman" w:cs="Times New Roman"/>
          <w:sz w:val="28"/>
          <w:szCs w:val="28"/>
        </w:rPr>
        <w:t>м</w:t>
      </w:r>
      <w:r w:rsidR="00DD6E50">
        <w:rPr>
          <w:rFonts w:ascii="Times New Roman" w:hAnsi="Times New Roman" w:cs="Times New Roman"/>
          <w:sz w:val="28"/>
          <w:szCs w:val="28"/>
        </w:rPr>
        <w:t xml:space="preserve"> ископаемым, в том числе в </w:t>
      </w:r>
      <w:r w:rsidRPr="00ED2DF1">
        <w:rPr>
          <w:rFonts w:ascii="Times New Roman" w:hAnsi="Times New Roman" w:cs="Times New Roman"/>
          <w:sz w:val="28"/>
          <w:szCs w:val="28"/>
        </w:rPr>
        <w:t>2</w:t>
      </w:r>
      <w:r w:rsidR="008714DD">
        <w:rPr>
          <w:rFonts w:ascii="Times New Roman" w:hAnsi="Times New Roman" w:cs="Times New Roman"/>
          <w:sz w:val="28"/>
          <w:szCs w:val="28"/>
        </w:rPr>
        <w:t>0</w:t>
      </w:r>
      <w:r w:rsidRPr="00ED2DF1">
        <w:rPr>
          <w:rFonts w:ascii="Times New Roman" w:hAnsi="Times New Roman" w:cs="Times New Roman"/>
          <w:sz w:val="28"/>
          <w:szCs w:val="28"/>
        </w:rPr>
        <w:t>24 году выдано 7 лицензий на геологическое изучение (блочный камень</w:t>
      </w:r>
      <w:r>
        <w:rPr>
          <w:rFonts w:ascii="Times New Roman" w:hAnsi="Times New Roman" w:cs="Times New Roman"/>
          <w:sz w:val="28"/>
          <w:szCs w:val="28"/>
        </w:rPr>
        <w:t>)</w:t>
      </w:r>
      <w:r w:rsidR="008714DD">
        <w:rPr>
          <w:rFonts w:ascii="Times New Roman" w:hAnsi="Times New Roman" w:cs="Times New Roman"/>
          <w:sz w:val="28"/>
          <w:szCs w:val="28"/>
        </w:rPr>
        <w:t>.</w:t>
      </w:r>
    </w:p>
    <w:p w:rsidR="00ED2DF1" w:rsidRPr="00ED2DF1" w:rsidRDefault="00ED2DF1" w:rsidP="00ED2DF1">
      <w:pPr>
        <w:pStyle w:val="a4"/>
        <w:ind w:left="0" w:firstLine="567"/>
        <w:jc w:val="both"/>
        <w:rPr>
          <w:rFonts w:ascii="Times New Roman" w:hAnsi="Times New Roman" w:cs="Times New Roman"/>
          <w:i/>
          <w:sz w:val="28"/>
          <w:szCs w:val="28"/>
        </w:rPr>
      </w:pPr>
      <w:r w:rsidRPr="00ED2DF1">
        <w:rPr>
          <w:rFonts w:ascii="Times New Roman" w:hAnsi="Times New Roman" w:cs="Times New Roman"/>
          <w:i/>
          <w:sz w:val="28"/>
          <w:szCs w:val="28"/>
        </w:rPr>
        <w:t xml:space="preserve">Строительный камень для производства </w:t>
      </w:r>
      <w:r>
        <w:rPr>
          <w:rFonts w:ascii="Times New Roman" w:hAnsi="Times New Roman" w:cs="Times New Roman"/>
          <w:i/>
          <w:sz w:val="28"/>
          <w:szCs w:val="28"/>
        </w:rPr>
        <w:t>щебня</w:t>
      </w:r>
      <w:r w:rsidRPr="00ED2DF1">
        <w:rPr>
          <w:rFonts w:ascii="Times New Roman" w:hAnsi="Times New Roman" w:cs="Times New Roman"/>
          <w:i/>
          <w:sz w:val="28"/>
          <w:szCs w:val="28"/>
        </w:rPr>
        <w:t>:</w:t>
      </w:r>
    </w:p>
    <w:p w:rsidR="008714DD" w:rsidRDefault="00516CBD" w:rsidP="008714DD">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w:t>
      </w:r>
      <w:proofErr w:type="spellStart"/>
      <w:r w:rsidRPr="006D2273">
        <w:rPr>
          <w:rFonts w:ascii="Times New Roman" w:hAnsi="Times New Roman" w:cs="Times New Roman"/>
          <w:sz w:val="28"/>
          <w:szCs w:val="28"/>
          <w:u w:val="single"/>
          <w:lang w:eastAsia="ru-RU"/>
        </w:rPr>
        <w:t>Карелприродресурс</w:t>
      </w:r>
      <w:proofErr w:type="spellEnd"/>
      <w:r w:rsidRPr="006D2273">
        <w:rPr>
          <w:rFonts w:ascii="Times New Roman" w:hAnsi="Times New Roman" w:cs="Times New Roman"/>
          <w:sz w:val="28"/>
          <w:szCs w:val="28"/>
          <w:u w:val="single"/>
          <w:lang w:eastAsia="ru-RU"/>
        </w:rPr>
        <w:t>»</w:t>
      </w:r>
      <w:r w:rsidRPr="006D2273">
        <w:rPr>
          <w:rFonts w:ascii="Times New Roman" w:hAnsi="Times New Roman" w:cs="Times New Roman"/>
          <w:b/>
          <w:bCs/>
          <w:sz w:val="28"/>
          <w:szCs w:val="28"/>
          <w:lang w:eastAsia="ru-RU"/>
        </w:rPr>
        <w:t xml:space="preserve"> </w:t>
      </w:r>
      <w:r w:rsidRPr="006D2273">
        <w:rPr>
          <w:rFonts w:ascii="Times New Roman" w:hAnsi="Times New Roman" w:cs="Times New Roman"/>
          <w:sz w:val="28"/>
          <w:szCs w:val="28"/>
          <w:lang w:eastAsia="ru-RU"/>
        </w:rPr>
        <w:t>выпускает более 20% объема щебня в Республике Карелия и является одним из лидеров среди горнодобывающих предприятий Республики. В Суоярвском муниципальном округе предприятие осуществляет добычу на карьерах «</w:t>
      </w:r>
      <w:proofErr w:type="spellStart"/>
      <w:r w:rsidRPr="006D2273">
        <w:rPr>
          <w:rFonts w:ascii="Times New Roman" w:hAnsi="Times New Roman" w:cs="Times New Roman"/>
          <w:sz w:val="28"/>
          <w:szCs w:val="28"/>
          <w:lang w:eastAsia="ru-RU"/>
        </w:rPr>
        <w:t>Райконкоски</w:t>
      </w:r>
      <w:proofErr w:type="spellEnd"/>
      <w:r w:rsidRPr="006D2273">
        <w:rPr>
          <w:rFonts w:ascii="Times New Roman" w:hAnsi="Times New Roman" w:cs="Times New Roman"/>
          <w:sz w:val="28"/>
          <w:szCs w:val="28"/>
          <w:lang w:eastAsia="ru-RU"/>
        </w:rPr>
        <w:t>» и «</w:t>
      </w:r>
      <w:proofErr w:type="spellStart"/>
      <w:r w:rsidRPr="006D2273">
        <w:rPr>
          <w:rFonts w:ascii="Times New Roman" w:hAnsi="Times New Roman" w:cs="Times New Roman"/>
          <w:sz w:val="28"/>
          <w:szCs w:val="28"/>
          <w:lang w:eastAsia="ru-RU"/>
        </w:rPr>
        <w:t>Леппясюрья</w:t>
      </w:r>
      <w:proofErr w:type="spellEnd"/>
      <w:r w:rsidRPr="006D2273">
        <w:rPr>
          <w:rFonts w:ascii="Times New Roman" w:hAnsi="Times New Roman" w:cs="Times New Roman"/>
          <w:sz w:val="28"/>
          <w:szCs w:val="28"/>
          <w:lang w:eastAsia="ru-RU"/>
        </w:rPr>
        <w:t xml:space="preserve">». За 2024 год объем производства щебня на предприятии составил 1022 тыс. тонн (65% к уровню 2023 года, производство в 2023 году - 1583 тыс. тонн). </w:t>
      </w:r>
    </w:p>
    <w:p w:rsidR="00B55A0E" w:rsidRPr="006D2273" w:rsidRDefault="00516CBD" w:rsidP="008714DD">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Снижение объемов </w:t>
      </w:r>
      <w:r w:rsidR="0043418E" w:rsidRPr="006D2273">
        <w:rPr>
          <w:rFonts w:ascii="Times New Roman" w:hAnsi="Times New Roman" w:cs="Times New Roman"/>
          <w:sz w:val="28"/>
          <w:szCs w:val="28"/>
          <w:lang w:eastAsia="ru-RU"/>
        </w:rPr>
        <w:t>производства,</w:t>
      </w:r>
      <w:r w:rsidRPr="006D2273">
        <w:rPr>
          <w:rFonts w:ascii="Times New Roman" w:hAnsi="Times New Roman" w:cs="Times New Roman"/>
          <w:sz w:val="28"/>
          <w:szCs w:val="28"/>
          <w:lang w:eastAsia="ru-RU"/>
        </w:rPr>
        <w:t xml:space="preserve"> связано с реализацией ранее накопленных остатков продукции.</w:t>
      </w:r>
      <w:r w:rsidR="00875B0D"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Объем отгруженной продукции предприятием за 2024 год составляет 1221 тыс. тонн. (к уровню 2023 года рост показателя составил 73,7%, производство в 2023 году - 703 тыс. тонн).</w:t>
      </w:r>
      <w:r w:rsidR="00875B0D"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Среднесписочная численность работников организации в Суоярвском округе в 2024 году составила 177 человек (в 2023 г. - 173 человека).</w:t>
      </w:r>
    </w:p>
    <w:p w:rsidR="00875B0D" w:rsidRPr="006D2273" w:rsidRDefault="00516CBD" w:rsidP="00F73DFF">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w:t>
      </w:r>
      <w:proofErr w:type="spellStart"/>
      <w:r w:rsidRPr="006D2273">
        <w:rPr>
          <w:rFonts w:ascii="Times New Roman" w:hAnsi="Times New Roman" w:cs="Times New Roman"/>
          <w:sz w:val="28"/>
          <w:szCs w:val="28"/>
          <w:u w:val="single"/>
          <w:lang w:eastAsia="ru-RU"/>
        </w:rPr>
        <w:t>ФинансБюро</w:t>
      </w:r>
      <w:proofErr w:type="spellEnd"/>
      <w:r w:rsidRPr="006D2273">
        <w:rPr>
          <w:rFonts w:ascii="Times New Roman" w:hAnsi="Times New Roman" w:cs="Times New Roman"/>
          <w:sz w:val="28"/>
          <w:szCs w:val="28"/>
          <w:u w:val="single"/>
          <w:lang w:eastAsia="ru-RU"/>
        </w:rPr>
        <w:t>»</w:t>
      </w:r>
      <w:r w:rsidRPr="006D2273">
        <w:rPr>
          <w:rFonts w:ascii="Times New Roman" w:hAnsi="Times New Roman" w:cs="Times New Roman"/>
          <w:sz w:val="28"/>
          <w:szCs w:val="28"/>
          <w:lang w:eastAsia="ru-RU"/>
        </w:rPr>
        <w:t xml:space="preserve"> занимается производством высокопрочного фракционного гранитного щебня и прочих нерудных материалов, входит в пять крупнейших компаний региона. Осуществляет добычу гранитов на месторождении «</w:t>
      </w:r>
      <w:proofErr w:type="spellStart"/>
      <w:r w:rsidRPr="006D2273">
        <w:rPr>
          <w:rFonts w:ascii="Times New Roman" w:hAnsi="Times New Roman" w:cs="Times New Roman"/>
          <w:sz w:val="28"/>
          <w:szCs w:val="28"/>
          <w:lang w:eastAsia="ru-RU"/>
        </w:rPr>
        <w:t>Калалампи</w:t>
      </w:r>
      <w:proofErr w:type="spellEnd"/>
      <w:r w:rsidRPr="006D2273">
        <w:rPr>
          <w:rFonts w:ascii="Times New Roman" w:hAnsi="Times New Roman" w:cs="Times New Roman"/>
          <w:sz w:val="28"/>
          <w:szCs w:val="28"/>
          <w:lang w:eastAsia="ru-RU"/>
        </w:rPr>
        <w:t>». Среднесписочная численность сотрудников организации составляет 147 человек.</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Общий объем производимой на предприятии продукции за 2024 год составил 768,83 тыс. тонн. По сравнению с 2023 годом снижение показателя составило 53% (производство в 2023 году - 1437 тыс. тонн).</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 xml:space="preserve">Предприятие имеет возможность осуществлять отгрузку готовой продукции потребителям двумя видами транспорта: железнодорожный и автомобильный. Основной объем поставок приходится на железнодорожный транспорт – более 95%. В </w:t>
      </w:r>
      <w:r w:rsidR="00875B0D" w:rsidRPr="006D2273">
        <w:rPr>
          <w:rFonts w:ascii="Times New Roman" w:hAnsi="Times New Roman" w:cs="Times New Roman"/>
          <w:sz w:val="28"/>
          <w:szCs w:val="28"/>
          <w:lang w:eastAsia="ru-RU"/>
        </w:rPr>
        <w:t>течение 2024 года у ООО «</w:t>
      </w:r>
      <w:proofErr w:type="spellStart"/>
      <w:r w:rsidR="00875B0D" w:rsidRPr="006D2273">
        <w:rPr>
          <w:rFonts w:ascii="Times New Roman" w:hAnsi="Times New Roman" w:cs="Times New Roman"/>
          <w:sz w:val="28"/>
          <w:szCs w:val="28"/>
          <w:lang w:eastAsia="ru-RU"/>
        </w:rPr>
        <w:t>ФинансБ</w:t>
      </w:r>
      <w:r w:rsidRPr="006D2273">
        <w:rPr>
          <w:rFonts w:ascii="Times New Roman" w:hAnsi="Times New Roman" w:cs="Times New Roman"/>
          <w:sz w:val="28"/>
          <w:szCs w:val="28"/>
          <w:lang w:eastAsia="ru-RU"/>
        </w:rPr>
        <w:t>юро</w:t>
      </w:r>
      <w:proofErr w:type="spellEnd"/>
      <w:r w:rsidRPr="006D2273">
        <w:rPr>
          <w:rFonts w:ascii="Times New Roman" w:hAnsi="Times New Roman" w:cs="Times New Roman"/>
          <w:sz w:val="28"/>
          <w:szCs w:val="28"/>
          <w:lang w:eastAsia="ru-RU"/>
        </w:rPr>
        <w:t xml:space="preserve">» наблюдалось существенное снижение объемов отгрузки готовой продукции (до 38%) из-за </w:t>
      </w:r>
      <w:proofErr w:type="spellStart"/>
      <w:r w:rsidRPr="006D2273">
        <w:rPr>
          <w:rFonts w:ascii="Times New Roman" w:hAnsi="Times New Roman" w:cs="Times New Roman"/>
          <w:sz w:val="28"/>
          <w:szCs w:val="28"/>
          <w:lang w:eastAsia="ru-RU"/>
        </w:rPr>
        <w:t>недополучения</w:t>
      </w:r>
      <w:proofErr w:type="spellEnd"/>
      <w:r w:rsidRPr="006D2273">
        <w:rPr>
          <w:rFonts w:ascii="Times New Roman" w:hAnsi="Times New Roman" w:cs="Times New Roman"/>
          <w:sz w:val="28"/>
          <w:szCs w:val="28"/>
          <w:lang w:eastAsia="ru-RU"/>
        </w:rPr>
        <w:t xml:space="preserve"> полувагонов в рамках заключенного прямого контракта с АО «Федеральная грузовая компания». В сентябре 2024 года компанией получены исходные данные на примыкание путей необщего пользования к путям ОАО «Российские железные дороги».</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По результата деятельности объем отгруженной продукции компании за 2024 год составил 1885 млн. рублей, рост показателя к 2023 году составил 12% (в 2023 году - 1683,5 млн. рублей).</w:t>
      </w:r>
    </w:p>
    <w:p w:rsidR="002D024A" w:rsidRDefault="002D024A" w:rsidP="00F73DFF">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ООО «</w:t>
      </w:r>
      <w:proofErr w:type="spellStart"/>
      <w:r w:rsidRPr="006D2273">
        <w:rPr>
          <w:rFonts w:ascii="Times New Roman" w:hAnsi="Times New Roman" w:cs="Times New Roman"/>
          <w:sz w:val="28"/>
          <w:szCs w:val="28"/>
          <w:lang w:eastAsia="ru-RU"/>
        </w:rPr>
        <w:t>Гранитдомдорстрой</w:t>
      </w:r>
      <w:proofErr w:type="spellEnd"/>
      <w:r w:rsidRPr="006D2273">
        <w:rPr>
          <w:rFonts w:ascii="Times New Roman" w:hAnsi="Times New Roman" w:cs="Times New Roman"/>
          <w:sz w:val="28"/>
          <w:szCs w:val="28"/>
          <w:lang w:eastAsia="ru-RU"/>
        </w:rPr>
        <w:t xml:space="preserve">» среднесписочная численность сотрудников организации составляет 9 человек. Общий объем производимой на предприятии продукции за 2024 год составил 1280 тыс. тонн. Объем реализованной продукции составил 765 тонн, что составляет 54,7% (производство в 2023 году - 1398 тыс. тонн).  </w:t>
      </w:r>
    </w:p>
    <w:tbl>
      <w:tblPr>
        <w:tblW w:w="989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7"/>
        <w:gridCol w:w="1435"/>
        <w:gridCol w:w="1417"/>
        <w:gridCol w:w="1701"/>
        <w:gridCol w:w="1809"/>
      </w:tblGrid>
      <w:tr w:rsidR="00875B0D" w:rsidRPr="006D2273" w:rsidTr="006E52EB">
        <w:trPr>
          <w:trHeight w:val="375"/>
        </w:trPr>
        <w:tc>
          <w:tcPr>
            <w:tcW w:w="3537" w:type="dxa"/>
            <w:vMerge w:val="restart"/>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sz w:val="24"/>
                <w:szCs w:val="24"/>
                <w:lang w:eastAsia="ru-RU"/>
              </w:rPr>
              <w:t>предприятие</w:t>
            </w:r>
          </w:p>
        </w:tc>
        <w:tc>
          <w:tcPr>
            <w:tcW w:w="4553" w:type="dxa"/>
            <w:gridSpan w:val="3"/>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spacing w:after="0" w:line="240" w:lineRule="auto"/>
              <w:jc w:val="center"/>
              <w:rPr>
                <w:rFonts w:ascii="Tinos" w:hAnsi="Tinos" w:cs="Tinos"/>
                <w:b/>
                <w:bCs/>
                <w:sz w:val="24"/>
                <w:szCs w:val="24"/>
              </w:rPr>
            </w:pPr>
            <w:r w:rsidRPr="006D2273">
              <w:rPr>
                <w:rFonts w:ascii="Tinos" w:eastAsia="Tinos" w:hAnsi="Tinos" w:cs="Tinos"/>
                <w:lang w:eastAsia="ru-RU"/>
              </w:rPr>
              <w:t xml:space="preserve">объем добычи щебня, </w:t>
            </w:r>
            <w:proofErr w:type="spellStart"/>
            <w:r w:rsidRPr="006D2273">
              <w:rPr>
                <w:rFonts w:ascii="Tinos" w:eastAsia="Tinos" w:hAnsi="Tinos" w:cs="Tinos"/>
                <w:lang w:eastAsia="ru-RU"/>
              </w:rPr>
              <w:t>тыс.тонн</w:t>
            </w:r>
            <w:proofErr w:type="spellEnd"/>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jc w:val="center"/>
              <w:rPr>
                <w:rFonts w:ascii="Tinos" w:hAnsi="Tinos" w:cs="Tinos"/>
                <w:b/>
                <w:bCs/>
                <w:sz w:val="24"/>
                <w:szCs w:val="24"/>
              </w:rPr>
            </w:pPr>
          </w:p>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численность, человек</w:t>
            </w:r>
          </w:p>
        </w:tc>
      </w:tr>
      <w:tr w:rsidR="00875B0D" w:rsidRPr="006D2273" w:rsidTr="006E52EB">
        <w:trPr>
          <w:trHeight w:val="107"/>
        </w:trPr>
        <w:tc>
          <w:tcPr>
            <w:tcW w:w="3537" w:type="dxa"/>
            <w:vMerge/>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rPr>
                <w:rFonts w:ascii="Times New Roman" w:eastAsia="Times New Roman" w:hAnsi="Times New Roman" w:cs="Times New Roman"/>
                <w:b/>
                <w:bCs/>
                <w:sz w:val="24"/>
                <w:szCs w:val="24"/>
                <w:lang w:eastAsia="ru-RU"/>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2024 год</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sz w:val="24"/>
                <w:szCs w:val="24"/>
                <w:lang w:eastAsia="ru-RU"/>
              </w:rPr>
            </w:pPr>
            <w:r w:rsidRPr="006D2273">
              <w:rPr>
                <w:rFonts w:ascii="Times New Roman" w:hAnsi="Times New Roman" w:cs="Times New Roman"/>
                <w:sz w:val="24"/>
                <w:szCs w:val="24"/>
                <w:lang w:eastAsia="ru-RU"/>
              </w:rPr>
              <w:t>2024/2023 (%)</w:t>
            </w:r>
          </w:p>
        </w:tc>
        <w:tc>
          <w:tcPr>
            <w:tcW w:w="1809" w:type="dxa"/>
            <w:vMerge/>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rPr>
                <w:rFonts w:ascii="Times New Roman" w:eastAsia="Times New Roman" w:hAnsi="Times New Roman" w:cs="Times New Roman"/>
                <w:b/>
                <w:bCs/>
                <w:sz w:val="24"/>
                <w:szCs w:val="24"/>
                <w:lang w:eastAsia="ru-RU"/>
              </w:rPr>
            </w:pPr>
          </w:p>
        </w:tc>
      </w:tr>
      <w:tr w:rsidR="00875B0D" w:rsidRPr="006D2273" w:rsidTr="006E52EB">
        <w:trPr>
          <w:trHeight w:val="88"/>
        </w:trPr>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rPr>
            </w:pPr>
            <w:r w:rsidRPr="006D2273">
              <w:rPr>
                <w:rFonts w:ascii="Times New Roman" w:hAnsi="Times New Roman" w:cs="Times New Roman"/>
                <w:sz w:val="24"/>
                <w:szCs w:val="24"/>
                <w:lang w:eastAsia="ru-RU"/>
              </w:rPr>
              <w:t>ООО «</w:t>
            </w:r>
            <w:proofErr w:type="spellStart"/>
            <w:r w:rsidRPr="006D2273">
              <w:rPr>
                <w:rFonts w:ascii="Times New Roman" w:hAnsi="Times New Roman" w:cs="Times New Roman"/>
                <w:sz w:val="24"/>
                <w:szCs w:val="24"/>
                <w:lang w:eastAsia="ru-RU"/>
              </w:rPr>
              <w:t>Карелприродресурс</w:t>
            </w:r>
            <w:proofErr w:type="spellEnd"/>
            <w:r w:rsidRPr="006D2273">
              <w:rPr>
                <w:rFonts w:ascii="Times New Roman" w:hAnsi="Times New Roman" w:cs="Times New Roman"/>
                <w:sz w:val="24"/>
                <w:szCs w:val="24"/>
                <w:lang w:eastAsia="ru-RU"/>
              </w:rPr>
              <w:t>»</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1583</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1022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65</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177</w:t>
            </w:r>
          </w:p>
        </w:tc>
      </w:tr>
      <w:tr w:rsidR="00875B0D" w:rsidRPr="006D2273" w:rsidTr="006E52EB">
        <w:trPr>
          <w:trHeight w:val="397"/>
        </w:trPr>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rPr>
            </w:pPr>
            <w:r w:rsidRPr="006D2273">
              <w:rPr>
                <w:rFonts w:ascii="Times New Roman" w:hAnsi="Times New Roman" w:cs="Times New Roman"/>
                <w:sz w:val="24"/>
                <w:szCs w:val="24"/>
                <w:lang w:eastAsia="ru-RU"/>
              </w:rPr>
              <w:t>ООО «</w:t>
            </w:r>
            <w:proofErr w:type="spellStart"/>
            <w:r w:rsidRPr="006D2273">
              <w:rPr>
                <w:rFonts w:ascii="Times New Roman" w:hAnsi="Times New Roman" w:cs="Times New Roman"/>
                <w:sz w:val="24"/>
                <w:szCs w:val="24"/>
                <w:lang w:eastAsia="ru-RU"/>
              </w:rPr>
              <w:t>ФинансБюро</w:t>
            </w:r>
            <w:proofErr w:type="spellEnd"/>
            <w:r w:rsidRPr="006D2273">
              <w:rPr>
                <w:rFonts w:ascii="Times New Roman" w:hAnsi="Times New Roman" w:cs="Times New Roman"/>
                <w:sz w:val="24"/>
                <w:szCs w:val="24"/>
                <w:lang w:eastAsia="ru-RU"/>
              </w:rPr>
              <w:t>»</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1437</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1465B4"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769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53,5</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147</w:t>
            </w:r>
          </w:p>
        </w:tc>
      </w:tr>
      <w:tr w:rsidR="00CE627B" w:rsidRPr="006D2273" w:rsidTr="006E52EB">
        <w:trPr>
          <w:trHeight w:val="397"/>
        </w:trPr>
        <w:tc>
          <w:tcPr>
            <w:tcW w:w="3537"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E627B"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lang w:eastAsia="ru-RU"/>
              </w:rPr>
            </w:pPr>
            <w:r w:rsidRPr="006D2273">
              <w:rPr>
                <w:rFonts w:ascii="Times New Roman" w:hAnsi="Times New Roman" w:cs="Times New Roman"/>
                <w:sz w:val="24"/>
                <w:szCs w:val="24"/>
                <w:lang w:eastAsia="ru-RU"/>
              </w:rPr>
              <w:lastRenderedPageBreak/>
              <w:t>ООО «</w:t>
            </w:r>
            <w:proofErr w:type="spellStart"/>
            <w:r w:rsidRPr="006D2273">
              <w:rPr>
                <w:rFonts w:ascii="Times New Roman" w:hAnsi="Times New Roman" w:cs="Times New Roman"/>
                <w:sz w:val="24"/>
                <w:szCs w:val="24"/>
                <w:lang w:eastAsia="ru-RU"/>
              </w:rPr>
              <w:t>Гранитдомдорстрой</w:t>
            </w:r>
            <w:proofErr w:type="spellEnd"/>
            <w:r w:rsidRPr="006D2273">
              <w:rPr>
                <w:rFonts w:ascii="Times New Roman" w:hAnsi="Times New Roman" w:cs="Times New Roman"/>
                <w:sz w:val="24"/>
                <w:szCs w:val="24"/>
                <w:lang w:eastAsia="ru-RU"/>
              </w:rPr>
              <w:t>»</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1571</w:t>
            </w:r>
          </w:p>
        </w:tc>
        <w:tc>
          <w:tcPr>
            <w:tcW w:w="1417"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1280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81</w:t>
            </w:r>
          </w:p>
        </w:tc>
        <w:tc>
          <w:tcPr>
            <w:tcW w:w="1809"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E627B"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9</w:t>
            </w:r>
          </w:p>
        </w:tc>
      </w:tr>
      <w:tr w:rsidR="00875B0D" w:rsidRPr="006D2273" w:rsidTr="006E52EB">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Итого</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4591</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C15912" w:rsidP="00C15912">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b/>
                <w:bCs/>
                <w:sz w:val="24"/>
                <w:szCs w:val="24"/>
              </w:rPr>
            </w:pPr>
            <w:r w:rsidRPr="006D2273">
              <w:rPr>
                <w:rFonts w:ascii="Times New Roman" w:hAnsi="Times New Roman" w:cs="Times New Roman"/>
                <w:b/>
                <w:bCs/>
                <w:sz w:val="24"/>
                <w:szCs w:val="24"/>
                <w:lang w:eastAsia="ru-RU"/>
              </w:rPr>
              <w:t xml:space="preserve">   </w:t>
            </w:r>
            <w:r w:rsidR="002D024A" w:rsidRPr="006D2273">
              <w:rPr>
                <w:rFonts w:ascii="Times New Roman" w:hAnsi="Times New Roman" w:cs="Times New Roman"/>
                <w:b/>
                <w:bCs/>
                <w:sz w:val="24"/>
                <w:szCs w:val="24"/>
                <w:lang w:eastAsia="ru-RU"/>
              </w:rPr>
              <w:t xml:space="preserve">  </w:t>
            </w:r>
            <w:r w:rsidRPr="006D2273">
              <w:rPr>
                <w:rFonts w:ascii="Times New Roman" w:hAnsi="Times New Roman" w:cs="Times New Roman"/>
                <w:b/>
                <w:bCs/>
                <w:sz w:val="24"/>
                <w:szCs w:val="24"/>
                <w:lang w:eastAsia="ru-RU"/>
              </w:rPr>
              <w:t xml:space="preserve"> 307</w:t>
            </w:r>
            <w:r w:rsidR="001465B4" w:rsidRPr="006D2273">
              <w:rPr>
                <w:rFonts w:ascii="Times New Roman" w:hAnsi="Times New Roman" w:cs="Times New Roman"/>
                <w:b/>
                <w:bCs/>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5965A4"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66,8</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5965A4">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3</w:t>
            </w:r>
            <w:r w:rsidR="005965A4" w:rsidRPr="006D2273">
              <w:rPr>
                <w:rFonts w:ascii="Times New Roman" w:hAnsi="Times New Roman" w:cs="Times New Roman"/>
                <w:b/>
                <w:bCs/>
                <w:sz w:val="24"/>
                <w:szCs w:val="24"/>
                <w:lang w:eastAsia="ru-RU"/>
              </w:rPr>
              <w:t>33</w:t>
            </w:r>
          </w:p>
        </w:tc>
      </w:tr>
    </w:tbl>
    <w:p w:rsidR="00D95643" w:rsidRPr="006D2273" w:rsidRDefault="00D95643"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p>
    <w:p w:rsidR="00875B0D" w:rsidRPr="006D2273"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В целом наблюдается снижение объемов производства щебня в Суоярвском округе за 2024 год на </w:t>
      </w:r>
      <w:r w:rsidR="005965A4" w:rsidRPr="006D2273">
        <w:rPr>
          <w:rFonts w:ascii="Times New Roman" w:hAnsi="Times New Roman" w:cs="Times New Roman"/>
          <w:sz w:val="28"/>
          <w:szCs w:val="28"/>
          <w:lang w:eastAsia="ru-RU"/>
        </w:rPr>
        <w:t>66,8</w:t>
      </w:r>
      <w:r w:rsidRPr="006D2273">
        <w:rPr>
          <w:rFonts w:ascii="Times New Roman" w:hAnsi="Times New Roman" w:cs="Times New Roman"/>
          <w:sz w:val="28"/>
          <w:szCs w:val="28"/>
          <w:lang w:eastAsia="ru-RU"/>
        </w:rPr>
        <w:t xml:space="preserve"> %.</w:t>
      </w:r>
    </w:p>
    <w:p w:rsidR="00844BA5" w:rsidRPr="00AD3B6D" w:rsidRDefault="00AD3B6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i/>
          <w:sz w:val="28"/>
          <w:szCs w:val="28"/>
          <w:lang w:eastAsia="ru-RU"/>
        </w:rPr>
      </w:pPr>
      <w:r w:rsidRPr="00AD3B6D">
        <w:rPr>
          <w:rFonts w:ascii="Times New Roman" w:hAnsi="Times New Roman" w:cs="Times New Roman"/>
          <w:i/>
          <w:sz w:val="28"/>
          <w:szCs w:val="28"/>
          <w:lang w:eastAsia="ru-RU"/>
        </w:rPr>
        <w:t>Строительный камень для производства блоков:</w:t>
      </w:r>
    </w:p>
    <w:p w:rsidR="00516CBD" w:rsidRPr="006D2273"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«Камень Суоярви»</w:t>
      </w:r>
      <w:r w:rsidRPr="006D2273">
        <w:rPr>
          <w:rFonts w:ascii="Times New Roman" w:hAnsi="Times New Roman" w:cs="Times New Roman"/>
          <w:sz w:val="28"/>
          <w:szCs w:val="28"/>
          <w:lang w:eastAsia="ru-RU"/>
        </w:rPr>
        <w:t xml:space="preserve"> с 2023 года осваивает месторождение «</w:t>
      </w:r>
      <w:proofErr w:type="spellStart"/>
      <w:r w:rsidRPr="006D2273">
        <w:rPr>
          <w:rFonts w:ascii="Times New Roman" w:hAnsi="Times New Roman" w:cs="Times New Roman"/>
          <w:sz w:val="28"/>
          <w:szCs w:val="28"/>
          <w:lang w:eastAsia="ru-RU"/>
        </w:rPr>
        <w:t>Хакоселькский</w:t>
      </w:r>
      <w:proofErr w:type="spellEnd"/>
      <w:r w:rsidRPr="006D2273">
        <w:rPr>
          <w:rFonts w:ascii="Times New Roman" w:hAnsi="Times New Roman" w:cs="Times New Roman"/>
          <w:sz w:val="28"/>
          <w:szCs w:val="28"/>
          <w:lang w:eastAsia="ru-RU"/>
        </w:rPr>
        <w:t xml:space="preserve">». </w:t>
      </w:r>
    </w:p>
    <w:p w:rsidR="00516CBD"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За 2024 года объем производства организации составил 41,4 тыс. </w:t>
      </w:r>
      <w:proofErr w:type="spellStart"/>
      <w:r w:rsidRPr="006D2273">
        <w:rPr>
          <w:rFonts w:ascii="Times New Roman" w:hAnsi="Times New Roman" w:cs="Times New Roman"/>
          <w:sz w:val="28"/>
          <w:szCs w:val="28"/>
          <w:lang w:eastAsia="ru-RU"/>
        </w:rPr>
        <w:t>куб.м</w:t>
      </w:r>
      <w:proofErr w:type="spellEnd"/>
      <w:r w:rsidRPr="006D2273">
        <w:rPr>
          <w:rFonts w:ascii="Times New Roman" w:hAnsi="Times New Roman" w:cs="Times New Roman"/>
          <w:sz w:val="28"/>
          <w:szCs w:val="28"/>
          <w:lang w:eastAsia="ru-RU"/>
        </w:rPr>
        <w:t xml:space="preserve"> горной массы или готовой продукции 660,47 куб. </w:t>
      </w:r>
      <w:proofErr w:type="gramStart"/>
      <w:r w:rsidRPr="006D2273">
        <w:rPr>
          <w:rFonts w:ascii="Times New Roman" w:hAnsi="Times New Roman" w:cs="Times New Roman"/>
          <w:sz w:val="28"/>
          <w:szCs w:val="28"/>
          <w:lang w:eastAsia="ru-RU"/>
        </w:rPr>
        <w:t>м.</w:t>
      </w:r>
      <w:r w:rsidR="00AD3B6D">
        <w:rPr>
          <w:rFonts w:ascii="Times New Roman" w:hAnsi="Times New Roman" w:cs="Times New Roman"/>
          <w:sz w:val="28"/>
          <w:szCs w:val="28"/>
          <w:lang w:eastAsia="ru-RU"/>
        </w:rPr>
        <w:t>( 2023</w:t>
      </w:r>
      <w:proofErr w:type="gramEnd"/>
      <w:r w:rsidR="00AD3B6D">
        <w:rPr>
          <w:rFonts w:ascii="Times New Roman" w:hAnsi="Times New Roman" w:cs="Times New Roman"/>
          <w:sz w:val="28"/>
          <w:szCs w:val="28"/>
          <w:lang w:eastAsia="ru-RU"/>
        </w:rPr>
        <w:t xml:space="preserve"> г - </w:t>
      </w:r>
      <w:r w:rsidR="00AD3B6D" w:rsidRPr="006D2273">
        <w:rPr>
          <w:rFonts w:ascii="Times New Roman" w:hAnsi="Times New Roman" w:cs="Times New Roman"/>
          <w:sz w:val="28"/>
          <w:szCs w:val="28"/>
          <w:lang w:eastAsia="ru-RU"/>
        </w:rPr>
        <w:t>786,01 куб. м.</w:t>
      </w:r>
      <w:r w:rsidR="00AD3B6D">
        <w:rPr>
          <w:rFonts w:ascii="Times New Roman" w:hAnsi="Times New Roman" w:cs="Times New Roman"/>
          <w:sz w:val="28"/>
          <w:szCs w:val="28"/>
          <w:lang w:eastAsia="ru-RU"/>
        </w:rPr>
        <w:t>)</w:t>
      </w:r>
      <w:r w:rsidRPr="006D2273">
        <w:rPr>
          <w:rFonts w:ascii="Times New Roman" w:hAnsi="Times New Roman" w:cs="Times New Roman"/>
          <w:sz w:val="28"/>
          <w:szCs w:val="28"/>
          <w:lang w:eastAsia="ru-RU"/>
        </w:rPr>
        <w:t xml:space="preserve"> Снижение объема производства связано с </w:t>
      </w:r>
      <w:proofErr w:type="spellStart"/>
      <w:r w:rsidRPr="006D2273">
        <w:rPr>
          <w:rFonts w:ascii="Times New Roman" w:hAnsi="Times New Roman" w:cs="Times New Roman"/>
          <w:sz w:val="28"/>
          <w:szCs w:val="28"/>
          <w:lang w:eastAsia="ru-RU"/>
        </w:rPr>
        <w:t>трещиноватостью</w:t>
      </w:r>
      <w:proofErr w:type="spellEnd"/>
      <w:r w:rsidRPr="006D2273">
        <w:rPr>
          <w:rFonts w:ascii="Times New Roman" w:hAnsi="Times New Roman" w:cs="Times New Roman"/>
          <w:sz w:val="28"/>
          <w:szCs w:val="28"/>
          <w:lang w:eastAsia="ru-RU"/>
        </w:rPr>
        <w:t xml:space="preserve"> горной породы.</w:t>
      </w:r>
    </w:p>
    <w:p w:rsidR="0043418E" w:rsidRDefault="0043418E"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ООО «ДЕЛЬТА-БЛОК» месторождение </w:t>
      </w:r>
      <w:proofErr w:type="spellStart"/>
      <w:r>
        <w:rPr>
          <w:rFonts w:ascii="Times New Roman" w:hAnsi="Times New Roman" w:cs="Times New Roman"/>
          <w:sz w:val="28"/>
          <w:szCs w:val="28"/>
          <w:lang w:eastAsia="ru-RU"/>
        </w:rPr>
        <w:t>Маварское</w:t>
      </w:r>
      <w:proofErr w:type="spellEnd"/>
      <w:r>
        <w:rPr>
          <w:rFonts w:ascii="Times New Roman" w:hAnsi="Times New Roman" w:cs="Times New Roman"/>
          <w:sz w:val="28"/>
          <w:szCs w:val="28"/>
          <w:lang w:eastAsia="ru-RU"/>
        </w:rPr>
        <w:t xml:space="preserve">, объем добычи горной массы 33,4 </w:t>
      </w:r>
      <w:proofErr w:type="spellStart"/>
      <w:r>
        <w:rPr>
          <w:rFonts w:ascii="Times New Roman" w:hAnsi="Times New Roman" w:cs="Times New Roman"/>
          <w:sz w:val="28"/>
          <w:szCs w:val="28"/>
          <w:lang w:eastAsia="ru-RU"/>
        </w:rPr>
        <w:t>тыс.куб.м</w:t>
      </w:r>
      <w:proofErr w:type="spellEnd"/>
      <w:r>
        <w:rPr>
          <w:rFonts w:ascii="Times New Roman" w:hAnsi="Times New Roman" w:cs="Times New Roman"/>
          <w:sz w:val="28"/>
          <w:szCs w:val="28"/>
          <w:lang w:eastAsia="ru-RU"/>
        </w:rPr>
        <w:t>.</w:t>
      </w:r>
    </w:p>
    <w:p w:rsidR="0043418E" w:rsidRPr="006D2273" w:rsidRDefault="0043418E"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ООО «БЛОКСТРОЙДЕТ</w:t>
      </w:r>
      <w:r w:rsidR="00F86CD3">
        <w:rPr>
          <w:rFonts w:ascii="Times New Roman" w:hAnsi="Times New Roman" w:cs="Times New Roman"/>
          <w:sz w:val="28"/>
          <w:szCs w:val="28"/>
          <w:lang w:eastAsia="ru-RU"/>
        </w:rPr>
        <w:t>АЛЬ» месторождение Хауки-1. Объ</w:t>
      </w:r>
      <w:r>
        <w:rPr>
          <w:rFonts w:ascii="Times New Roman" w:hAnsi="Times New Roman" w:cs="Times New Roman"/>
          <w:sz w:val="28"/>
          <w:szCs w:val="28"/>
          <w:lang w:eastAsia="ru-RU"/>
        </w:rPr>
        <w:t xml:space="preserve">ем добычи горной массы 7,9 </w:t>
      </w:r>
      <w:proofErr w:type="spellStart"/>
      <w:r>
        <w:rPr>
          <w:rFonts w:ascii="Times New Roman" w:hAnsi="Times New Roman" w:cs="Times New Roman"/>
          <w:sz w:val="28"/>
          <w:szCs w:val="28"/>
          <w:lang w:eastAsia="ru-RU"/>
        </w:rPr>
        <w:t>тыс.куб.м</w:t>
      </w:r>
      <w:proofErr w:type="spellEnd"/>
      <w:r>
        <w:rPr>
          <w:rFonts w:ascii="Times New Roman" w:hAnsi="Times New Roman" w:cs="Times New Roman"/>
          <w:sz w:val="28"/>
          <w:szCs w:val="28"/>
          <w:lang w:eastAsia="ru-RU"/>
        </w:rPr>
        <w:t>.</w:t>
      </w:r>
    </w:p>
    <w:p w:rsidR="00516CBD" w:rsidRPr="006D2273" w:rsidRDefault="00516CB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lang w:eastAsia="ru-RU"/>
        </w:rPr>
        <w:t>Перспективы развития горнопромышленного комплекса Суоярвского муниципального округа связаны с развитием железнодорожной инфраструктуры и наращиванием объемов производства на дейс</w:t>
      </w:r>
      <w:r w:rsidR="0043418E">
        <w:rPr>
          <w:rFonts w:ascii="Times New Roman" w:hAnsi="Times New Roman" w:cs="Times New Roman"/>
          <w:sz w:val="28"/>
          <w:szCs w:val="28"/>
          <w:lang w:eastAsia="ru-RU"/>
        </w:rPr>
        <w:t>твующих щебеночных предприятиях, а также завершением геологического изучения по представленным лице</w:t>
      </w:r>
      <w:r w:rsidR="009D1B5B">
        <w:rPr>
          <w:rFonts w:ascii="Times New Roman" w:hAnsi="Times New Roman" w:cs="Times New Roman"/>
          <w:sz w:val="28"/>
          <w:szCs w:val="28"/>
          <w:lang w:eastAsia="ru-RU"/>
        </w:rPr>
        <w:t>нзиям и открытием новых месторождений</w:t>
      </w:r>
      <w:r w:rsidR="0043418E">
        <w:rPr>
          <w:rFonts w:ascii="Times New Roman" w:hAnsi="Times New Roman" w:cs="Times New Roman"/>
          <w:sz w:val="28"/>
          <w:szCs w:val="28"/>
          <w:lang w:eastAsia="ru-RU"/>
        </w:rPr>
        <w:t xml:space="preserve"> блочного камня с последующим</w:t>
      </w:r>
      <w:r w:rsidR="009D1B5B">
        <w:rPr>
          <w:rFonts w:ascii="Times New Roman" w:hAnsi="Times New Roman" w:cs="Times New Roman"/>
          <w:sz w:val="28"/>
          <w:szCs w:val="28"/>
          <w:lang w:eastAsia="ru-RU"/>
        </w:rPr>
        <w:t xml:space="preserve"> их вовлечением в разработку.</w:t>
      </w:r>
    </w:p>
    <w:p w:rsidR="004D4D3B" w:rsidRPr="006D2273" w:rsidRDefault="004D4D3B" w:rsidP="00516CBD">
      <w:pPr>
        <w:pStyle w:val="a4"/>
        <w:ind w:left="0" w:firstLine="567"/>
        <w:jc w:val="both"/>
        <w:rPr>
          <w:rFonts w:ascii="Times New Roman" w:hAnsi="Times New Roman" w:cs="Times New Roman"/>
          <w:sz w:val="28"/>
          <w:szCs w:val="28"/>
        </w:rPr>
      </w:pPr>
      <w:r w:rsidRPr="009D1B5B">
        <w:rPr>
          <w:rFonts w:ascii="Times New Roman" w:hAnsi="Times New Roman" w:cs="Times New Roman"/>
          <w:b/>
          <w:sz w:val="28"/>
          <w:szCs w:val="28"/>
        </w:rPr>
        <w:t>Л</w:t>
      </w:r>
      <w:r w:rsidR="00516CBD" w:rsidRPr="009D1B5B">
        <w:rPr>
          <w:rFonts w:ascii="Times New Roman" w:hAnsi="Times New Roman" w:cs="Times New Roman"/>
          <w:b/>
          <w:sz w:val="28"/>
          <w:szCs w:val="28"/>
        </w:rPr>
        <w:t>есопромышленный комплекс</w:t>
      </w:r>
      <w:r w:rsidR="00516CBD" w:rsidRPr="006D2273">
        <w:rPr>
          <w:rFonts w:ascii="Times New Roman" w:hAnsi="Times New Roman" w:cs="Times New Roman"/>
          <w:sz w:val="28"/>
          <w:szCs w:val="28"/>
        </w:rPr>
        <w:t xml:space="preserve"> представлен четырьмя наиболее значимыми предприятиями (АО «</w:t>
      </w:r>
      <w:proofErr w:type="spellStart"/>
      <w:r w:rsidR="00516CBD" w:rsidRPr="006D2273">
        <w:rPr>
          <w:rFonts w:ascii="Times New Roman" w:hAnsi="Times New Roman" w:cs="Times New Roman"/>
          <w:sz w:val="28"/>
          <w:szCs w:val="28"/>
        </w:rPr>
        <w:t>Запкареллес</w:t>
      </w:r>
      <w:proofErr w:type="spellEnd"/>
      <w:r w:rsidR="00516CBD" w:rsidRPr="006D2273">
        <w:rPr>
          <w:rFonts w:ascii="Times New Roman" w:hAnsi="Times New Roman" w:cs="Times New Roman"/>
          <w:sz w:val="28"/>
          <w:szCs w:val="28"/>
        </w:rPr>
        <w:t>»; ООО «Поросозеро»; ООО «</w:t>
      </w:r>
      <w:proofErr w:type="spellStart"/>
      <w:r w:rsidR="00516CBD" w:rsidRPr="006D2273">
        <w:rPr>
          <w:rFonts w:ascii="Times New Roman" w:hAnsi="Times New Roman" w:cs="Times New Roman"/>
          <w:sz w:val="28"/>
          <w:szCs w:val="28"/>
        </w:rPr>
        <w:t>Форест</w:t>
      </w:r>
      <w:proofErr w:type="spellEnd"/>
      <w:r w:rsidR="00516CBD" w:rsidRPr="006D2273">
        <w:rPr>
          <w:rFonts w:ascii="Times New Roman" w:hAnsi="Times New Roman" w:cs="Times New Roman"/>
          <w:sz w:val="28"/>
          <w:szCs w:val="28"/>
        </w:rPr>
        <w:t xml:space="preserve">-Трэвел» и ООО «Суоярвский леспромхоз»). </w:t>
      </w:r>
    </w:p>
    <w:p w:rsidR="009D1B5B" w:rsidRDefault="009B00C8" w:rsidP="004D4D3B">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Общая площадь земель лесного фонда, расположенных на территории муниципального округа – 1352 </w:t>
      </w:r>
      <w:proofErr w:type="spellStart"/>
      <w:r>
        <w:rPr>
          <w:rFonts w:ascii="Times New Roman" w:hAnsi="Times New Roman" w:cs="Times New Roman"/>
          <w:sz w:val="28"/>
          <w:szCs w:val="28"/>
        </w:rPr>
        <w:t>тыс.га</w:t>
      </w:r>
      <w:proofErr w:type="spellEnd"/>
      <w:r>
        <w:rPr>
          <w:rFonts w:ascii="Times New Roman" w:hAnsi="Times New Roman" w:cs="Times New Roman"/>
          <w:sz w:val="28"/>
          <w:szCs w:val="28"/>
        </w:rPr>
        <w:t>,</w:t>
      </w:r>
      <w:r w:rsidR="001F4B75">
        <w:rPr>
          <w:rFonts w:ascii="Times New Roman" w:hAnsi="Times New Roman" w:cs="Times New Roman"/>
          <w:sz w:val="28"/>
          <w:szCs w:val="28"/>
        </w:rPr>
        <w:t xml:space="preserve"> </w:t>
      </w:r>
      <w:r>
        <w:rPr>
          <w:rFonts w:ascii="Times New Roman" w:hAnsi="Times New Roman" w:cs="Times New Roman"/>
          <w:sz w:val="28"/>
          <w:szCs w:val="28"/>
        </w:rPr>
        <w:t>из них предоставлено в пользование 92%.</w:t>
      </w:r>
    </w:p>
    <w:p w:rsidR="009D1B5B" w:rsidRDefault="00516CBD" w:rsidP="004D4D3B">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расчетная лесосека была утверждена в объеме 1314,00 тыс. </w:t>
      </w:r>
      <w:proofErr w:type="spellStart"/>
      <w:r w:rsidRPr="006D2273">
        <w:rPr>
          <w:rFonts w:ascii="Times New Roman" w:hAnsi="Times New Roman" w:cs="Times New Roman"/>
          <w:sz w:val="28"/>
          <w:szCs w:val="28"/>
        </w:rPr>
        <w:t>куб.м</w:t>
      </w:r>
      <w:proofErr w:type="spellEnd"/>
      <w:r w:rsidRPr="006D2273">
        <w:rPr>
          <w:rFonts w:ascii="Times New Roman" w:hAnsi="Times New Roman" w:cs="Times New Roman"/>
          <w:sz w:val="28"/>
          <w:szCs w:val="28"/>
        </w:rPr>
        <w:t xml:space="preserve">., установленный отпуск древесины – 1074,7 тыс. </w:t>
      </w:r>
      <w:proofErr w:type="spellStart"/>
      <w:r w:rsidRPr="006D2273">
        <w:rPr>
          <w:rFonts w:ascii="Times New Roman" w:hAnsi="Times New Roman" w:cs="Times New Roman"/>
          <w:sz w:val="28"/>
          <w:szCs w:val="28"/>
        </w:rPr>
        <w:t>куб.м</w:t>
      </w:r>
      <w:proofErr w:type="spellEnd"/>
      <w:r w:rsidRPr="006D2273">
        <w:rPr>
          <w:rFonts w:ascii="Times New Roman" w:hAnsi="Times New Roman" w:cs="Times New Roman"/>
          <w:sz w:val="28"/>
          <w:szCs w:val="28"/>
        </w:rPr>
        <w:t xml:space="preserve">. </w:t>
      </w:r>
    </w:p>
    <w:p w:rsidR="009D1B5B" w:rsidRDefault="00516CBD" w:rsidP="004D4D3B">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Годовой объем заготовки лесопромышленной продукции в Суоярвском округе за 2024 год составил 749,6 тыс. м3, </w:t>
      </w:r>
      <w:r w:rsidR="00E3311D" w:rsidRPr="001C3BC7">
        <w:rPr>
          <w:rFonts w:ascii="Times New Roman" w:hAnsi="Times New Roman" w:cs="Times New Roman"/>
          <w:sz w:val="28"/>
          <w:szCs w:val="28"/>
        </w:rPr>
        <w:t>или 110,7 % к аналогичному периоду</w:t>
      </w:r>
      <w:r w:rsidRPr="006D2273">
        <w:rPr>
          <w:rFonts w:ascii="Times New Roman" w:hAnsi="Times New Roman" w:cs="Times New Roman"/>
          <w:sz w:val="28"/>
          <w:szCs w:val="28"/>
        </w:rPr>
        <w:t xml:space="preserve"> </w:t>
      </w:r>
      <w:r w:rsidR="00E3311D">
        <w:rPr>
          <w:rFonts w:ascii="Times New Roman" w:hAnsi="Times New Roman" w:cs="Times New Roman"/>
          <w:sz w:val="28"/>
          <w:szCs w:val="28"/>
        </w:rPr>
        <w:t xml:space="preserve">2023 года (677,1 </w:t>
      </w:r>
      <w:proofErr w:type="spellStart"/>
      <w:r w:rsidR="00E3311D">
        <w:rPr>
          <w:rFonts w:ascii="Times New Roman" w:hAnsi="Times New Roman" w:cs="Times New Roman"/>
          <w:sz w:val="28"/>
          <w:szCs w:val="28"/>
        </w:rPr>
        <w:t>тыс.куб.м</w:t>
      </w:r>
      <w:proofErr w:type="spellEnd"/>
      <w:r w:rsidR="00E3311D">
        <w:rPr>
          <w:rFonts w:ascii="Times New Roman" w:hAnsi="Times New Roman" w:cs="Times New Roman"/>
          <w:sz w:val="28"/>
          <w:szCs w:val="28"/>
        </w:rPr>
        <w:t>.)</w:t>
      </w:r>
      <w:r w:rsidRPr="006D2273">
        <w:rPr>
          <w:rFonts w:ascii="Times New Roman" w:hAnsi="Times New Roman" w:cs="Times New Roman"/>
          <w:sz w:val="28"/>
          <w:szCs w:val="28"/>
        </w:rPr>
        <w:t xml:space="preserve">. Доход в местный бюджет составил – 24 млн. 290 тыс.511 рублей. </w:t>
      </w:r>
    </w:p>
    <w:p w:rsidR="004D4D3B" w:rsidRPr="006D2273" w:rsidRDefault="00704EF0" w:rsidP="004D4D3B">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План по </w:t>
      </w:r>
      <w:proofErr w:type="spellStart"/>
      <w:r>
        <w:rPr>
          <w:rFonts w:ascii="Times New Roman" w:hAnsi="Times New Roman" w:cs="Times New Roman"/>
          <w:sz w:val="28"/>
          <w:szCs w:val="28"/>
        </w:rPr>
        <w:t>л</w:t>
      </w:r>
      <w:r w:rsidR="00516CBD" w:rsidRPr="006D2273">
        <w:rPr>
          <w:rFonts w:ascii="Times New Roman" w:hAnsi="Times New Roman" w:cs="Times New Roman"/>
          <w:sz w:val="28"/>
          <w:szCs w:val="28"/>
        </w:rPr>
        <w:t>есовостановлени</w:t>
      </w:r>
      <w:r>
        <w:rPr>
          <w:rFonts w:ascii="Times New Roman" w:hAnsi="Times New Roman" w:cs="Times New Roman"/>
          <w:sz w:val="28"/>
          <w:szCs w:val="28"/>
        </w:rPr>
        <w:t>ю</w:t>
      </w:r>
      <w:proofErr w:type="spellEnd"/>
      <w:r w:rsidR="00516CBD" w:rsidRPr="006D2273">
        <w:rPr>
          <w:rFonts w:ascii="Times New Roman" w:hAnsi="Times New Roman" w:cs="Times New Roman"/>
          <w:sz w:val="28"/>
          <w:szCs w:val="28"/>
        </w:rPr>
        <w:t xml:space="preserve"> в 2024 году </w:t>
      </w:r>
      <w:r>
        <w:rPr>
          <w:rFonts w:ascii="Times New Roman" w:hAnsi="Times New Roman" w:cs="Times New Roman"/>
          <w:sz w:val="28"/>
          <w:szCs w:val="28"/>
        </w:rPr>
        <w:t>выполнен на 100,3% (</w:t>
      </w:r>
      <w:r w:rsidR="009D1B5B">
        <w:rPr>
          <w:rFonts w:ascii="Times New Roman" w:hAnsi="Times New Roman" w:cs="Times New Roman"/>
          <w:sz w:val="28"/>
          <w:szCs w:val="28"/>
        </w:rPr>
        <w:t>2865,4 га при плане в 2856,3 га</w:t>
      </w:r>
      <w:r>
        <w:rPr>
          <w:rFonts w:ascii="Times New Roman" w:hAnsi="Times New Roman" w:cs="Times New Roman"/>
          <w:sz w:val="28"/>
          <w:szCs w:val="28"/>
        </w:rPr>
        <w:t>).</w:t>
      </w:r>
    </w:p>
    <w:p w:rsidR="004D4D3B" w:rsidRPr="006D2273" w:rsidRDefault="00516CBD" w:rsidP="004D4D3B">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Лесопиление в Суоярвском муниципальном округе осуществляется индивидуальными предпринимателями в небольших объемах, в основном для нужд местного населения.</w:t>
      </w:r>
    </w:p>
    <w:p w:rsidR="00FE123C" w:rsidRPr="006D2273" w:rsidRDefault="00516CBD"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Наиболее значимой деревообрабатывающей компанией является ООО «</w:t>
      </w:r>
      <w:proofErr w:type="spellStart"/>
      <w:r w:rsidRPr="006D2273">
        <w:rPr>
          <w:rFonts w:ascii="Times New Roman" w:hAnsi="Times New Roman" w:cs="Times New Roman"/>
          <w:sz w:val="28"/>
          <w:szCs w:val="28"/>
          <w:lang w:eastAsia="ru-RU"/>
        </w:rPr>
        <w:t>Форест-Тревел</w:t>
      </w:r>
      <w:proofErr w:type="spellEnd"/>
      <w:r w:rsidRPr="006D2273">
        <w:rPr>
          <w:rFonts w:ascii="Times New Roman" w:hAnsi="Times New Roman" w:cs="Times New Roman"/>
          <w:sz w:val="28"/>
          <w:szCs w:val="28"/>
          <w:lang w:eastAsia="ru-RU"/>
        </w:rPr>
        <w:t>».</w:t>
      </w:r>
    </w:p>
    <w:p w:rsidR="00FE123C" w:rsidRPr="006D2273" w:rsidRDefault="00516CBD"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w:t>
      </w:r>
      <w:proofErr w:type="spellStart"/>
      <w:r w:rsidRPr="006D2273">
        <w:rPr>
          <w:rFonts w:ascii="Times New Roman" w:hAnsi="Times New Roman" w:cs="Times New Roman"/>
          <w:sz w:val="28"/>
          <w:szCs w:val="28"/>
          <w:u w:val="single"/>
          <w:lang w:eastAsia="ru-RU"/>
        </w:rPr>
        <w:t>Форест-Тревел</w:t>
      </w:r>
      <w:proofErr w:type="spellEnd"/>
      <w:r w:rsidRPr="006D2273">
        <w:rPr>
          <w:rFonts w:ascii="Times New Roman" w:hAnsi="Times New Roman" w:cs="Times New Roman"/>
          <w:sz w:val="28"/>
          <w:szCs w:val="28"/>
          <w:u w:val="single"/>
          <w:lang w:eastAsia="ru-RU"/>
        </w:rPr>
        <w:t xml:space="preserve">» </w:t>
      </w:r>
      <w:r w:rsidRPr="006D2273">
        <w:rPr>
          <w:rFonts w:ascii="Times New Roman" w:hAnsi="Times New Roman" w:cs="Times New Roman"/>
          <w:sz w:val="28"/>
          <w:szCs w:val="28"/>
          <w:lang w:eastAsia="ru-RU"/>
        </w:rPr>
        <w:t xml:space="preserve">осуществляет производственную деятельность на лесозаводе в </w:t>
      </w:r>
      <w:proofErr w:type="spellStart"/>
      <w:r w:rsidRPr="006D2273">
        <w:rPr>
          <w:rFonts w:ascii="Times New Roman" w:hAnsi="Times New Roman" w:cs="Times New Roman"/>
          <w:sz w:val="28"/>
          <w:szCs w:val="28"/>
          <w:lang w:eastAsia="ru-RU"/>
        </w:rPr>
        <w:t>г.Суоярви</w:t>
      </w:r>
      <w:proofErr w:type="spellEnd"/>
      <w:r w:rsidRPr="006D2273">
        <w:rPr>
          <w:rFonts w:ascii="Times New Roman" w:hAnsi="Times New Roman" w:cs="Times New Roman"/>
          <w:sz w:val="28"/>
          <w:szCs w:val="28"/>
          <w:lang w:eastAsia="ru-RU"/>
        </w:rPr>
        <w:t>. Оборудование и недвижимость находятся в собственности предприятия.</w:t>
      </w:r>
    </w:p>
    <w:p w:rsidR="00FE123C" w:rsidRPr="006D2273" w:rsidRDefault="00FE123C"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lastRenderedPageBreak/>
        <w:t xml:space="preserve"> </w:t>
      </w:r>
      <w:r w:rsidR="00516CBD" w:rsidRPr="006D2273">
        <w:rPr>
          <w:rFonts w:ascii="Times New Roman" w:hAnsi="Times New Roman" w:cs="Times New Roman"/>
          <w:sz w:val="28"/>
          <w:szCs w:val="28"/>
          <w:lang w:eastAsia="ru-RU"/>
        </w:rPr>
        <w:t xml:space="preserve">За 2024 год объем производства пиломатериалов составил 36 </w:t>
      </w:r>
      <w:proofErr w:type="spellStart"/>
      <w:r w:rsidR="00516CBD" w:rsidRPr="006D2273">
        <w:rPr>
          <w:rFonts w:ascii="Times New Roman" w:hAnsi="Times New Roman" w:cs="Times New Roman"/>
          <w:sz w:val="28"/>
          <w:szCs w:val="28"/>
          <w:lang w:eastAsia="ru-RU"/>
        </w:rPr>
        <w:t>тыс.куб.м</w:t>
      </w:r>
      <w:proofErr w:type="spellEnd"/>
      <w:r w:rsidR="00516CBD" w:rsidRPr="006D2273">
        <w:rPr>
          <w:rFonts w:ascii="Times New Roman" w:hAnsi="Times New Roman" w:cs="Times New Roman"/>
          <w:sz w:val="28"/>
          <w:szCs w:val="28"/>
          <w:lang w:eastAsia="ru-RU"/>
        </w:rPr>
        <w:t xml:space="preserve"> или 105,5% к уровню 2023 года. Среднесписочная численность – 196 человек. Средняя за</w:t>
      </w:r>
      <w:r w:rsidRPr="006D2273">
        <w:rPr>
          <w:rFonts w:ascii="Times New Roman" w:hAnsi="Times New Roman" w:cs="Times New Roman"/>
          <w:sz w:val="28"/>
          <w:szCs w:val="28"/>
          <w:lang w:eastAsia="ru-RU"/>
        </w:rPr>
        <w:t xml:space="preserve">работная плата </w:t>
      </w:r>
      <w:r w:rsidR="00516CBD" w:rsidRPr="006D2273">
        <w:rPr>
          <w:rFonts w:ascii="Times New Roman" w:hAnsi="Times New Roman" w:cs="Times New Roman"/>
          <w:sz w:val="28"/>
          <w:szCs w:val="28"/>
          <w:lang w:eastAsia="ru-RU"/>
        </w:rPr>
        <w:t xml:space="preserve">62,1 тыс. руб. </w:t>
      </w:r>
    </w:p>
    <w:p w:rsidR="008E35C6" w:rsidRPr="006D2273" w:rsidRDefault="00516CBD" w:rsidP="00FE123C">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lang w:eastAsia="ru-RU"/>
        </w:rPr>
        <w:t>ООО «</w:t>
      </w:r>
      <w:proofErr w:type="spellStart"/>
      <w:r w:rsidRPr="006D2273">
        <w:rPr>
          <w:rFonts w:ascii="Times New Roman" w:hAnsi="Times New Roman" w:cs="Times New Roman"/>
          <w:sz w:val="28"/>
          <w:szCs w:val="28"/>
          <w:lang w:eastAsia="ru-RU"/>
        </w:rPr>
        <w:t>Форест-Тревел</w:t>
      </w:r>
      <w:proofErr w:type="spellEnd"/>
      <w:r w:rsidRPr="006D2273">
        <w:rPr>
          <w:rFonts w:ascii="Times New Roman" w:hAnsi="Times New Roman" w:cs="Times New Roman"/>
          <w:sz w:val="28"/>
          <w:szCs w:val="28"/>
          <w:lang w:eastAsia="ru-RU"/>
        </w:rPr>
        <w:t xml:space="preserve">» реализует инвестиционный проект «Модернизация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лесных участков», который получил статус приоритетного в целях развития лесного комплекса в августе 2024 года (приказ </w:t>
      </w:r>
      <w:proofErr w:type="spellStart"/>
      <w:r w:rsidRPr="006D2273">
        <w:rPr>
          <w:rFonts w:ascii="Times New Roman" w:hAnsi="Times New Roman" w:cs="Times New Roman"/>
          <w:sz w:val="28"/>
          <w:szCs w:val="28"/>
          <w:lang w:eastAsia="ru-RU"/>
        </w:rPr>
        <w:t>Минпромторга</w:t>
      </w:r>
      <w:proofErr w:type="spellEnd"/>
      <w:r w:rsidRPr="006D2273">
        <w:rPr>
          <w:rFonts w:ascii="Times New Roman" w:hAnsi="Times New Roman" w:cs="Times New Roman"/>
          <w:sz w:val="28"/>
          <w:szCs w:val="28"/>
          <w:lang w:eastAsia="ru-RU"/>
        </w:rPr>
        <w:t xml:space="preserve"> России от 16 августа 2024 года №</w:t>
      </w:r>
      <w:r w:rsidR="00CE627B"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 xml:space="preserve">3715). </w:t>
      </w:r>
    </w:p>
    <w:p w:rsidR="009F4698" w:rsidRPr="006D2273" w:rsidRDefault="003B7B40" w:rsidP="003B7B40">
      <w:pPr>
        <w:pStyle w:val="af7"/>
        <w:spacing w:after="0" w:line="240" w:lineRule="auto"/>
        <w:ind w:left="0" w:firstLine="567"/>
        <w:contextualSpacing/>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Обеспечение условий для благоприятного инвестиционного климата в Суоярвском муниципальном округе</w:t>
      </w:r>
    </w:p>
    <w:p w:rsidR="003B7B40" w:rsidRPr="006D2273" w:rsidRDefault="003B7B40" w:rsidP="006C18E8">
      <w:pPr>
        <w:pStyle w:val="a4"/>
        <w:spacing w:after="0" w:line="240" w:lineRule="auto"/>
        <w:ind w:left="0" w:firstLine="567"/>
        <w:jc w:val="both"/>
        <w:rPr>
          <w:rFonts w:ascii="Times New Roman" w:hAnsi="Times New Roman" w:cs="Times New Roman"/>
          <w:sz w:val="28"/>
          <w:szCs w:val="28"/>
          <w:u w:val="single"/>
        </w:rPr>
      </w:pPr>
    </w:p>
    <w:p w:rsidR="00DE444D" w:rsidRPr="006D2273" w:rsidRDefault="00DE444D" w:rsidP="004B0CFC">
      <w:pPr>
        <w:spacing w:after="0" w:line="240" w:lineRule="auto"/>
        <w:ind w:left="57" w:firstLine="794"/>
        <w:jc w:val="both"/>
        <w:rPr>
          <w:rFonts w:ascii="Times New Roman" w:hAnsi="Times New Roman" w:cs="Times New Roman"/>
          <w:bCs/>
          <w:sz w:val="28"/>
          <w:szCs w:val="28"/>
        </w:rPr>
      </w:pPr>
      <w:r w:rsidRPr="006D2273">
        <w:rPr>
          <w:rFonts w:ascii="Times New Roman" w:hAnsi="Times New Roman" w:cs="Times New Roman"/>
          <w:bCs/>
          <w:sz w:val="28"/>
          <w:szCs w:val="28"/>
        </w:rPr>
        <w:t xml:space="preserve">Привлечение инвестиций по-прежнему остается одной из ключевых задач деятельности администрации Суоярвского муниципального округа, направленной на планомерное развитие экономики и улучшение качества жизни жителей Суоярвского муниципального округа. </w:t>
      </w:r>
    </w:p>
    <w:p w:rsidR="00DE444D" w:rsidRPr="006D2273" w:rsidRDefault="00DE444D" w:rsidP="004B0CFC">
      <w:pPr>
        <w:spacing w:after="0" w:line="240" w:lineRule="auto"/>
        <w:ind w:left="57" w:firstLine="794"/>
        <w:jc w:val="both"/>
        <w:rPr>
          <w:rFonts w:ascii="Times New Roman" w:hAnsi="Times New Roman" w:cs="Times New Roman"/>
          <w:bCs/>
          <w:sz w:val="28"/>
          <w:szCs w:val="28"/>
        </w:rPr>
      </w:pPr>
      <w:r w:rsidRPr="006D2273">
        <w:rPr>
          <w:rFonts w:ascii="Times New Roman" w:hAnsi="Times New Roman" w:cs="Times New Roman"/>
          <w:bCs/>
          <w:sz w:val="28"/>
          <w:szCs w:val="28"/>
        </w:rPr>
        <w:t>Приоритетом в этом направлении является создание максимально комфортных условий для ведения бизнеса.</w:t>
      </w:r>
    </w:p>
    <w:p w:rsidR="00DE444D" w:rsidRPr="006D2273" w:rsidRDefault="00DE444D" w:rsidP="004B0CFC">
      <w:pPr>
        <w:spacing w:after="0" w:line="240" w:lineRule="auto"/>
        <w:ind w:firstLine="709"/>
        <w:jc w:val="both"/>
        <w:rPr>
          <w:rFonts w:ascii="Times New Roman" w:hAnsi="Times New Roman" w:cs="Times New Roman"/>
          <w:color w:val="111417"/>
          <w:sz w:val="28"/>
          <w:szCs w:val="28"/>
          <w:shd w:val="clear" w:color="auto" w:fill="FFFFFF"/>
        </w:rPr>
      </w:pPr>
      <w:r w:rsidRPr="006D2273">
        <w:rPr>
          <w:rFonts w:ascii="Times New Roman" w:hAnsi="Times New Roman" w:cs="Times New Roman"/>
          <w:bCs/>
          <w:sz w:val="28"/>
          <w:szCs w:val="28"/>
        </w:rPr>
        <w:t>Объем инвестиций по крупным и средним предприятиям по итогам 2024 года</w:t>
      </w:r>
      <w:r w:rsidR="00446CC7">
        <w:rPr>
          <w:rFonts w:ascii="Times New Roman" w:hAnsi="Times New Roman" w:cs="Times New Roman"/>
          <w:bCs/>
          <w:sz w:val="28"/>
          <w:szCs w:val="28"/>
        </w:rPr>
        <w:t xml:space="preserve"> (</w:t>
      </w:r>
      <w:r w:rsidR="0058052C">
        <w:rPr>
          <w:rFonts w:ascii="Times New Roman" w:hAnsi="Times New Roman" w:cs="Times New Roman"/>
          <w:bCs/>
          <w:sz w:val="28"/>
          <w:szCs w:val="28"/>
        </w:rPr>
        <w:t>январь-сентябрь 2024)</w:t>
      </w:r>
      <w:r w:rsidRPr="006D2273">
        <w:rPr>
          <w:rFonts w:ascii="Times New Roman" w:hAnsi="Times New Roman" w:cs="Times New Roman"/>
          <w:bCs/>
          <w:sz w:val="28"/>
          <w:szCs w:val="28"/>
        </w:rPr>
        <w:t xml:space="preserve"> </w:t>
      </w:r>
      <w:r w:rsidRPr="0058052C">
        <w:rPr>
          <w:rFonts w:ascii="Times New Roman" w:hAnsi="Times New Roman" w:cs="Times New Roman"/>
          <w:color w:val="111417"/>
          <w:sz w:val="28"/>
          <w:szCs w:val="28"/>
          <w:shd w:val="clear" w:color="auto" w:fill="FFFFFF"/>
        </w:rPr>
        <w:t xml:space="preserve">составил </w:t>
      </w:r>
      <w:r w:rsidR="0058052C" w:rsidRPr="0058052C">
        <w:rPr>
          <w:rFonts w:ascii="Times New Roman" w:hAnsi="Times New Roman" w:cs="Times New Roman"/>
          <w:color w:val="111417"/>
          <w:sz w:val="28"/>
          <w:szCs w:val="28"/>
          <w:shd w:val="clear" w:color="auto" w:fill="FFFFFF"/>
        </w:rPr>
        <w:t>674</w:t>
      </w:r>
      <w:r w:rsidR="0058052C">
        <w:rPr>
          <w:rFonts w:ascii="Times New Roman" w:hAnsi="Times New Roman" w:cs="Times New Roman"/>
          <w:color w:val="111417"/>
          <w:sz w:val="28"/>
          <w:szCs w:val="28"/>
          <w:shd w:val="clear" w:color="auto" w:fill="FFFFFF"/>
        </w:rPr>
        <w:t xml:space="preserve"> </w:t>
      </w:r>
      <w:r w:rsidR="0058052C" w:rsidRPr="0058052C">
        <w:rPr>
          <w:rFonts w:ascii="Times New Roman" w:hAnsi="Times New Roman" w:cs="Times New Roman"/>
          <w:color w:val="111417"/>
          <w:sz w:val="28"/>
          <w:szCs w:val="28"/>
          <w:shd w:val="clear" w:color="auto" w:fill="FFFFFF"/>
        </w:rPr>
        <w:t>879</w:t>
      </w:r>
      <w:r w:rsidRPr="0058052C">
        <w:rPr>
          <w:rFonts w:ascii="Times New Roman" w:hAnsi="Times New Roman" w:cs="Times New Roman"/>
          <w:color w:val="111417"/>
          <w:sz w:val="28"/>
          <w:szCs w:val="28"/>
          <w:shd w:val="clear" w:color="auto" w:fill="FFFFFF"/>
        </w:rPr>
        <w:t xml:space="preserve"> тыс. рублей, </w:t>
      </w:r>
      <w:r w:rsidRPr="006D2273">
        <w:rPr>
          <w:rFonts w:ascii="Times New Roman" w:hAnsi="Times New Roman" w:cs="Times New Roman"/>
          <w:color w:val="111417"/>
          <w:sz w:val="28"/>
          <w:szCs w:val="28"/>
          <w:shd w:val="clear" w:color="auto" w:fill="FFFFFF"/>
        </w:rPr>
        <w:t xml:space="preserve">за аналогичный период 2023 года привлечено </w:t>
      </w:r>
      <w:r w:rsidRPr="0058052C">
        <w:rPr>
          <w:rFonts w:ascii="Times New Roman" w:hAnsi="Times New Roman" w:cs="Times New Roman"/>
          <w:color w:val="111417"/>
          <w:sz w:val="28"/>
          <w:szCs w:val="28"/>
          <w:shd w:val="clear" w:color="auto" w:fill="FFFFFF"/>
        </w:rPr>
        <w:t>473 116</w:t>
      </w:r>
      <w:r w:rsidRPr="006D2273">
        <w:rPr>
          <w:rFonts w:ascii="Times New Roman" w:hAnsi="Times New Roman" w:cs="Times New Roman"/>
          <w:color w:val="111417"/>
          <w:sz w:val="28"/>
          <w:szCs w:val="28"/>
          <w:shd w:val="clear" w:color="auto" w:fill="FFFFFF"/>
        </w:rPr>
        <w:t xml:space="preserve"> тыс. руб.</w:t>
      </w:r>
      <w:proofErr w:type="gramStart"/>
      <w:r w:rsidRPr="006D2273">
        <w:rPr>
          <w:rFonts w:ascii="Times New Roman" w:hAnsi="Times New Roman" w:cs="Times New Roman"/>
          <w:color w:val="111417"/>
          <w:sz w:val="28"/>
          <w:szCs w:val="28"/>
          <w:shd w:val="clear" w:color="auto" w:fill="FFFFFF"/>
        </w:rPr>
        <w:t xml:space="preserve">,  </w:t>
      </w:r>
      <w:r w:rsidR="008E0851">
        <w:rPr>
          <w:rFonts w:ascii="Times New Roman" w:hAnsi="Times New Roman" w:cs="Times New Roman"/>
          <w:color w:val="111417"/>
          <w:sz w:val="28"/>
          <w:szCs w:val="28"/>
          <w:shd w:val="clear" w:color="auto" w:fill="FFFFFF"/>
        </w:rPr>
        <w:t>или</w:t>
      </w:r>
      <w:proofErr w:type="gramEnd"/>
      <w:r w:rsidR="008E0851">
        <w:rPr>
          <w:rFonts w:ascii="Times New Roman" w:hAnsi="Times New Roman" w:cs="Times New Roman"/>
          <w:color w:val="111417"/>
          <w:sz w:val="28"/>
          <w:szCs w:val="28"/>
          <w:shd w:val="clear" w:color="auto" w:fill="FFFFFF"/>
        </w:rPr>
        <w:t xml:space="preserve"> 123,4 % </w:t>
      </w:r>
      <w:r w:rsidR="0058052C">
        <w:rPr>
          <w:rFonts w:ascii="Times New Roman" w:hAnsi="Times New Roman" w:cs="Times New Roman"/>
          <w:color w:val="111417"/>
          <w:sz w:val="28"/>
          <w:szCs w:val="28"/>
          <w:shd w:val="clear" w:color="auto" w:fill="FFFFFF"/>
        </w:rPr>
        <w:t xml:space="preserve">к </w:t>
      </w:r>
      <w:r w:rsidR="008E0851">
        <w:rPr>
          <w:rFonts w:ascii="Times New Roman" w:hAnsi="Times New Roman" w:cs="Times New Roman"/>
          <w:color w:val="111417"/>
          <w:sz w:val="28"/>
          <w:szCs w:val="28"/>
          <w:shd w:val="clear" w:color="auto" w:fill="FFFFFF"/>
        </w:rPr>
        <w:t xml:space="preserve">уровню </w:t>
      </w:r>
      <w:r w:rsidR="0058052C">
        <w:rPr>
          <w:rFonts w:ascii="Times New Roman" w:hAnsi="Times New Roman" w:cs="Times New Roman"/>
          <w:color w:val="111417"/>
          <w:sz w:val="28"/>
          <w:szCs w:val="28"/>
          <w:shd w:val="clear" w:color="auto" w:fill="FFFFFF"/>
        </w:rPr>
        <w:t>аналогичному период</w:t>
      </w:r>
      <w:r w:rsidR="008E0851">
        <w:rPr>
          <w:rFonts w:ascii="Times New Roman" w:hAnsi="Times New Roman" w:cs="Times New Roman"/>
          <w:color w:val="111417"/>
          <w:sz w:val="28"/>
          <w:szCs w:val="28"/>
          <w:shd w:val="clear" w:color="auto" w:fill="FFFFFF"/>
        </w:rPr>
        <w:t xml:space="preserve">а 2023 года </w:t>
      </w:r>
      <w:r w:rsidR="0058052C">
        <w:rPr>
          <w:rFonts w:ascii="Times New Roman" w:hAnsi="Times New Roman" w:cs="Times New Roman"/>
          <w:color w:val="111417"/>
          <w:sz w:val="28"/>
          <w:szCs w:val="28"/>
          <w:shd w:val="clear" w:color="auto" w:fill="FFFFFF"/>
        </w:rPr>
        <w:t>в сопоставимых ценах</w:t>
      </w:r>
      <w:r w:rsidRPr="006D2273">
        <w:rPr>
          <w:rFonts w:ascii="Times New Roman" w:hAnsi="Times New Roman" w:cs="Times New Roman"/>
          <w:color w:val="111417"/>
          <w:sz w:val="28"/>
          <w:szCs w:val="28"/>
          <w:shd w:val="clear" w:color="auto" w:fill="FFFFFF"/>
        </w:rPr>
        <w:t xml:space="preserve">.  </w:t>
      </w:r>
    </w:p>
    <w:p w:rsidR="00DE444D" w:rsidRPr="006D2273" w:rsidRDefault="00DE444D" w:rsidP="004B0CFC">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Удельный вес муниципального округа в общем объеме инвестиций в основной капитал республики (по кругу крупных и средних организаций) за 2024 год составил </w:t>
      </w:r>
      <w:r w:rsidR="0058052C" w:rsidRPr="0031135B">
        <w:rPr>
          <w:rFonts w:ascii="Times New Roman" w:hAnsi="Times New Roman" w:cs="Times New Roman"/>
          <w:bCs/>
          <w:sz w:val="28"/>
          <w:szCs w:val="28"/>
        </w:rPr>
        <w:t>1,5</w:t>
      </w:r>
      <w:r w:rsidRPr="0031135B">
        <w:rPr>
          <w:rFonts w:ascii="Times New Roman" w:hAnsi="Times New Roman" w:cs="Times New Roman"/>
          <w:bCs/>
          <w:sz w:val="28"/>
          <w:szCs w:val="28"/>
        </w:rPr>
        <w:t>%</w:t>
      </w:r>
      <w:r w:rsidRPr="006D2273">
        <w:rPr>
          <w:rFonts w:ascii="Times New Roman" w:hAnsi="Times New Roman" w:cs="Times New Roman"/>
          <w:bCs/>
          <w:sz w:val="28"/>
          <w:szCs w:val="28"/>
        </w:rPr>
        <w:t xml:space="preserve"> (за аналогичный период 2023 года – 0,</w:t>
      </w:r>
      <w:r w:rsidR="0058052C" w:rsidRPr="0031135B">
        <w:rPr>
          <w:rFonts w:ascii="Times New Roman" w:hAnsi="Times New Roman" w:cs="Times New Roman"/>
          <w:bCs/>
          <w:sz w:val="28"/>
          <w:szCs w:val="28"/>
        </w:rPr>
        <w:t>6</w:t>
      </w:r>
      <w:r w:rsidRPr="006D2273">
        <w:rPr>
          <w:rFonts w:ascii="Times New Roman" w:hAnsi="Times New Roman" w:cs="Times New Roman"/>
          <w:bCs/>
          <w:sz w:val="28"/>
          <w:szCs w:val="28"/>
        </w:rPr>
        <w:t>%).</w:t>
      </w:r>
    </w:p>
    <w:p w:rsidR="001B44F2" w:rsidRPr="00C02FC4" w:rsidRDefault="00DE444D" w:rsidP="004B0CFC">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По </w:t>
      </w:r>
      <w:r w:rsidRPr="00C02FC4">
        <w:rPr>
          <w:rFonts w:ascii="Times New Roman" w:hAnsi="Times New Roman" w:cs="Times New Roman"/>
          <w:bCs/>
          <w:sz w:val="28"/>
          <w:szCs w:val="28"/>
        </w:rPr>
        <w:t>итогам 2024 года 81,</w:t>
      </w:r>
      <w:r w:rsidR="00C02FC4" w:rsidRPr="00C02FC4">
        <w:rPr>
          <w:rFonts w:ascii="Times New Roman" w:hAnsi="Times New Roman" w:cs="Times New Roman"/>
          <w:bCs/>
          <w:sz w:val="28"/>
          <w:szCs w:val="28"/>
        </w:rPr>
        <w:t>2</w:t>
      </w:r>
      <w:r w:rsidRPr="00C02FC4">
        <w:rPr>
          <w:rFonts w:ascii="Times New Roman" w:hAnsi="Times New Roman" w:cs="Times New Roman"/>
          <w:bCs/>
          <w:sz w:val="28"/>
          <w:szCs w:val="28"/>
        </w:rPr>
        <w:t>% объема инвестиций обеспечено за счет бюджетных средств.</w:t>
      </w:r>
      <w:r w:rsidR="00C02FC4" w:rsidRPr="00C02FC4">
        <w:rPr>
          <w:rFonts w:ascii="Times New Roman" w:hAnsi="Times New Roman" w:cs="Times New Roman"/>
          <w:bCs/>
          <w:sz w:val="28"/>
          <w:szCs w:val="28"/>
        </w:rPr>
        <w:t xml:space="preserve"> </w:t>
      </w:r>
    </w:p>
    <w:p w:rsidR="00DE444D" w:rsidRDefault="00DE444D" w:rsidP="004B0CFC">
      <w:pPr>
        <w:pStyle w:val="a7"/>
        <w:spacing w:after="0"/>
        <w:jc w:val="both"/>
        <w:rPr>
          <w:rFonts w:ascii="Times New Roman" w:hAnsi="Times New Roman" w:cs="Times New Roman"/>
          <w:b/>
          <w:color w:val="auto"/>
          <w:sz w:val="28"/>
          <w:szCs w:val="28"/>
        </w:rPr>
      </w:pPr>
      <w:r w:rsidRPr="00C02FC4">
        <w:rPr>
          <w:rFonts w:ascii="Times New Roman" w:hAnsi="Times New Roman" w:cs="Times New Roman"/>
          <w:b/>
          <w:color w:val="auto"/>
          <w:sz w:val="28"/>
          <w:szCs w:val="28"/>
        </w:rPr>
        <w:t>Табл. 1. Структура инвестиций в основной капитал по источникам финансирования</w:t>
      </w:r>
    </w:p>
    <w:p w:rsidR="004B0CFC" w:rsidRPr="00C02FC4" w:rsidRDefault="004B0CFC" w:rsidP="001B44F2">
      <w:pPr>
        <w:pStyle w:val="a7"/>
        <w:spacing w:before="0" w:after="0"/>
        <w:jc w:val="right"/>
        <w:rPr>
          <w:rFonts w:ascii="Times New Roman" w:hAnsi="Times New Roman" w:cs="Times New Roman"/>
          <w:color w:val="auto"/>
          <w:sz w:val="20"/>
          <w:szCs w:val="20"/>
        </w:rPr>
      </w:pPr>
      <w:r w:rsidRPr="00C02FC4">
        <w:rPr>
          <w:rFonts w:ascii="Times New Roman" w:hAnsi="Times New Roman" w:cs="Times New Roman"/>
          <w:color w:val="auto"/>
          <w:sz w:val="20"/>
          <w:szCs w:val="20"/>
        </w:rPr>
        <w:t>тысяч рублей</w:t>
      </w:r>
    </w:p>
    <w:tbl>
      <w:tblPr>
        <w:tblStyle w:val="af5"/>
        <w:tblW w:w="0" w:type="auto"/>
        <w:tblLook w:val="04A0" w:firstRow="1" w:lastRow="0" w:firstColumn="1" w:lastColumn="0" w:noHBand="0" w:noVBand="1"/>
      </w:tblPr>
      <w:tblGrid>
        <w:gridCol w:w="3332"/>
        <w:gridCol w:w="3332"/>
        <w:gridCol w:w="3332"/>
      </w:tblGrid>
      <w:tr w:rsidR="004B0CFC" w:rsidRPr="00C02FC4" w:rsidTr="0046390B">
        <w:trPr>
          <w:trHeight w:val="329"/>
        </w:trPr>
        <w:tc>
          <w:tcPr>
            <w:tcW w:w="3332" w:type="dxa"/>
          </w:tcPr>
          <w:p w:rsidR="004B0CFC" w:rsidRPr="00C02FC4" w:rsidRDefault="004B0CFC" w:rsidP="0046390B">
            <w:pPr>
              <w:pStyle w:val="a7"/>
              <w:spacing w:after="0"/>
              <w:jc w:val="center"/>
              <w:rPr>
                <w:rFonts w:ascii="Times New Roman" w:hAnsi="Times New Roman" w:cs="Times New Roman"/>
                <w:b/>
                <w:color w:val="auto"/>
                <w:sz w:val="24"/>
                <w:szCs w:val="24"/>
              </w:rPr>
            </w:pPr>
            <w:r w:rsidRPr="00C02FC4">
              <w:rPr>
                <w:rFonts w:ascii="Times New Roman" w:hAnsi="Times New Roman" w:cs="Times New Roman"/>
                <w:b/>
                <w:color w:val="auto"/>
                <w:sz w:val="24"/>
                <w:szCs w:val="24"/>
              </w:rPr>
              <w:t>Собственные средства</w:t>
            </w:r>
          </w:p>
        </w:tc>
        <w:tc>
          <w:tcPr>
            <w:tcW w:w="3332" w:type="dxa"/>
          </w:tcPr>
          <w:p w:rsidR="004B0CFC" w:rsidRPr="00C02FC4" w:rsidRDefault="004B0CFC" w:rsidP="00EE4123">
            <w:pPr>
              <w:pStyle w:val="a7"/>
              <w:spacing w:after="0"/>
              <w:rPr>
                <w:rFonts w:ascii="Times New Roman" w:hAnsi="Times New Roman" w:cs="Times New Roman"/>
                <w:b/>
                <w:color w:val="auto"/>
                <w:sz w:val="24"/>
                <w:szCs w:val="24"/>
              </w:rPr>
            </w:pPr>
            <w:r w:rsidRPr="00C02FC4">
              <w:rPr>
                <w:rFonts w:ascii="Times New Roman" w:hAnsi="Times New Roman" w:cs="Times New Roman"/>
                <w:b/>
                <w:color w:val="auto"/>
                <w:sz w:val="24"/>
                <w:szCs w:val="24"/>
              </w:rPr>
              <w:t>Привлеченные средства</w:t>
            </w:r>
          </w:p>
        </w:tc>
        <w:tc>
          <w:tcPr>
            <w:tcW w:w="3332" w:type="dxa"/>
          </w:tcPr>
          <w:p w:rsidR="004B0CFC" w:rsidRPr="00C02FC4" w:rsidRDefault="004B0CFC" w:rsidP="00EE4123">
            <w:pPr>
              <w:pStyle w:val="a7"/>
              <w:spacing w:after="0"/>
              <w:rPr>
                <w:rFonts w:ascii="Times New Roman" w:hAnsi="Times New Roman" w:cs="Times New Roman"/>
                <w:b/>
                <w:color w:val="auto"/>
                <w:sz w:val="24"/>
                <w:szCs w:val="24"/>
              </w:rPr>
            </w:pPr>
            <w:r w:rsidRPr="00C02FC4">
              <w:rPr>
                <w:rFonts w:ascii="Times New Roman" w:hAnsi="Times New Roman" w:cs="Times New Roman"/>
                <w:b/>
                <w:color w:val="auto"/>
                <w:sz w:val="24"/>
                <w:szCs w:val="24"/>
              </w:rPr>
              <w:t>Из них бюджетные средства</w:t>
            </w:r>
          </w:p>
        </w:tc>
      </w:tr>
      <w:tr w:rsidR="004B0CFC" w:rsidRPr="00C02FC4" w:rsidTr="004B0CFC">
        <w:tc>
          <w:tcPr>
            <w:tcW w:w="3332" w:type="dxa"/>
          </w:tcPr>
          <w:p w:rsidR="004B0CFC" w:rsidRPr="00C02FC4" w:rsidRDefault="00B74B72" w:rsidP="00EE4123">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159 010</w:t>
            </w:r>
            <w:r w:rsidR="00C02FC4">
              <w:rPr>
                <w:rFonts w:ascii="Times New Roman" w:hAnsi="Times New Roman" w:cs="Times New Roman"/>
                <w:color w:val="auto"/>
                <w:sz w:val="28"/>
                <w:szCs w:val="28"/>
              </w:rPr>
              <w:t>,0</w:t>
            </w:r>
          </w:p>
        </w:tc>
        <w:tc>
          <w:tcPr>
            <w:tcW w:w="3332" w:type="dxa"/>
          </w:tcPr>
          <w:p w:rsidR="004B0CFC" w:rsidRPr="00C02FC4" w:rsidRDefault="00B74B72" w:rsidP="00C02FC4">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622 582,0</w:t>
            </w:r>
          </w:p>
        </w:tc>
        <w:tc>
          <w:tcPr>
            <w:tcW w:w="3332" w:type="dxa"/>
          </w:tcPr>
          <w:p w:rsidR="004B0CFC" w:rsidRPr="00C02FC4" w:rsidRDefault="00B74B72" w:rsidP="00C02FC4">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564 249,0</w:t>
            </w:r>
          </w:p>
        </w:tc>
      </w:tr>
    </w:tbl>
    <w:p w:rsidR="00DE444D" w:rsidRPr="006D2273" w:rsidRDefault="00DE444D" w:rsidP="00DE444D">
      <w:pPr>
        <w:spacing w:after="0" w:line="240" w:lineRule="auto"/>
        <w:ind w:firstLine="709"/>
        <w:jc w:val="both"/>
        <w:rPr>
          <w:rFonts w:ascii="Times New Roman" w:hAnsi="Times New Roman" w:cs="Times New Roman"/>
          <w:bCs/>
          <w:sz w:val="28"/>
          <w:szCs w:val="28"/>
        </w:rPr>
      </w:pPr>
    </w:p>
    <w:p w:rsidR="00DE444D" w:rsidRPr="00561B99" w:rsidRDefault="00DE444D" w:rsidP="00DE444D">
      <w:pPr>
        <w:spacing w:after="0" w:line="240" w:lineRule="auto"/>
        <w:ind w:firstLine="709"/>
        <w:jc w:val="both"/>
        <w:rPr>
          <w:rFonts w:ascii="дети-сироты" w:hAnsi="дети-сироты" w:cs="Times New Roman"/>
          <w:bCs/>
          <w:sz w:val="28"/>
          <w:szCs w:val="28"/>
        </w:rPr>
      </w:pPr>
      <w:r w:rsidRPr="006D2273">
        <w:rPr>
          <w:rFonts w:ascii="Times New Roman" w:hAnsi="Times New Roman" w:cs="Times New Roman"/>
          <w:bCs/>
          <w:sz w:val="28"/>
          <w:szCs w:val="28"/>
        </w:rPr>
        <w:t>Наибольшая доля инвестиционных вложений округа приходится на образование, деятельность в области культуры, спорта, организаций досуга и обрабатывающую промышленность.</w:t>
      </w:r>
    </w:p>
    <w:p w:rsidR="00DE444D" w:rsidRPr="006D2273" w:rsidRDefault="00DE444D" w:rsidP="00690A13">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Основными инвесторами в сфере обрабатывающей промышленности являются АО «</w:t>
      </w:r>
      <w:proofErr w:type="spellStart"/>
      <w:r w:rsidRPr="006D2273">
        <w:rPr>
          <w:rFonts w:ascii="Times New Roman" w:hAnsi="Times New Roman" w:cs="Times New Roman"/>
          <w:bCs/>
          <w:sz w:val="28"/>
          <w:szCs w:val="28"/>
        </w:rPr>
        <w:t>Запкареллес</w:t>
      </w:r>
      <w:proofErr w:type="spellEnd"/>
      <w:r w:rsidRPr="006D2273">
        <w:rPr>
          <w:rFonts w:ascii="Times New Roman" w:hAnsi="Times New Roman" w:cs="Times New Roman"/>
          <w:bCs/>
          <w:sz w:val="28"/>
          <w:szCs w:val="28"/>
        </w:rPr>
        <w:t>», ООО «</w:t>
      </w:r>
      <w:proofErr w:type="spellStart"/>
      <w:r w:rsidRPr="006D2273">
        <w:rPr>
          <w:rFonts w:ascii="Times New Roman" w:hAnsi="Times New Roman" w:cs="Times New Roman"/>
          <w:bCs/>
          <w:sz w:val="28"/>
          <w:szCs w:val="28"/>
        </w:rPr>
        <w:t>Форест</w:t>
      </w:r>
      <w:proofErr w:type="spellEnd"/>
      <w:r w:rsidR="00AB08D8">
        <w:rPr>
          <w:rFonts w:ascii="Times New Roman" w:hAnsi="Times New Roman" w:cs="Times New Roman"/>
          <w:bCs/>
          <w:sz w:val="28"/>
          <w:szCs w:val="28"/>
        </w:rPr>
        <w:t xml:space="preserve"> -</w:t>
      </w:r>
      <w:r w:rsidRPr="006D2273">
        <w:rPr>
          <w:rFonts w:ascii="Times New Roman" w:hAnsi="Times New Roman" w:cs="Times New Roman"/>
          <w:bCs/>
          <w:sz w:val="28"/>
          <w:szCs w:val="28"/>
        </w:rPr>
        <w:t xml:space="preserve"> </w:t>
      </w:r>
      <w:proofErr w:type="spellStart"/>
      <w:r w:rsidRPr="006D2273">
        <w:rPr>
          <w:rFonts w:ascii="Times New Roman" w:hAnsi="Times New Roman" w:cs="Times New Roman"/>
          <w:bCs/>
          <w:sz w:val="28"/>
          <w:szCs w:val="28"/>
        </w:rPr>
        <w:t>Тревел</w:t>
      </w:r>
      <w:proofErr w:type="spellEnd"/>
      <w:r w:rsidRPr="006D2273">
        <w:rPr>
          <w:rFonts w:ascii="Times New Roman" w:hAnsi="Times New Roman" w:cs="Times New Roman"/>
          <w:bCs/>
          <w:sz w:val="28"/>
          <w:szCs w:val="28"/>
        </w:rPr>
        <w:t>», ООО «ФИНАНСБЮРО».</w:t>
      </w:r>
    </w:p>
    <w:p w:rsidR="00DE444D" w:rsidRPr="006D2273" w:rsidRDefault="00DE444D" w:rsidP="00690A13">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По видам основных фондов инвестиции направляются преимущественно на строительство (реконструкцию, капитальный ремонт) зданий (кроме жилых) и сооружений, а также на приобретение машин и оборудования.</w:t>
      </w:r>
    </w:p>
    <w:p w:rsidR="00850A67" w:rsidRPr="006D2273" w:rsidRDefault="00850A67" w:rsidP="00467B1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Так, </w:t>
      </w:r>
      <w:r w:rsidR="00F67A79" w:rsidRPr="006D2273">
        <w:rPr>
          <w:rFonts w:ascii="Times New Roman" w:hAnsi="Times New Roman" w:cs="Times New Roman"/>
          <w:sz w:val="28"/>
          <w:szCs w:val="28"/>
        </w:rPr>
        <w:t xml:space="preserve">по </w:t>
      </w:r>
      <w:r w:rsidRPr="006D2273">
        <w:rPr>
          <w:rFonts w:ascii="Times New Roman" w:hAnsi="Times New Roman" w:cs="Times New Roman"/>
          <w:sz w:val="28"/>
          <w:szCs w:val="28"/>
        </w:rPr>
        <w:t>АО «</w:t>
      </w:r>
      <w:proofErr w:type="spellStart"/>
      <w:r w:rsidRPr="006D2273">
        <w:rPr>
          <w:rFonts w:ascii="Times New Roman" w:hAnsi="Times New Roman" w:cs="Times New Roman"/>
          <w:sz w:val="28"/>
          <w:szCs w:val="28"/>
        </w:rPr>
        <w:t>Запкареллес</w:t>
      </w:r>
      <w:proofErr w:type="spellEnd"/>
      <w:r w:rsidRPr="006D2273">
        <w:rPr>
          <w:rFonts w:ascii="Times New Roman" w:hAnsi="Times New Roman" w:cs="Times New Roman"/>
          <w:sz w:val="28"/>
          <w:szCs w:val="28"/>
        </w:rPr>
        <w:t xml:space="preserve">» </w:t>
      </w:r>
      <w:r w:rsidR="001B296C" w:rsidRPr="006D2273">
        <w:rPr>
          <w:rFonts w:ascii="Times New Roman" w:hAnsi="Times New Roman" w:cs="Times New Roman"/>
          <w:sz w:val="28"/>
          <w:szCs w:val="28"/>
        </w:rPr>
        <w:t>з</w:t>
      </w:r>
      <w:r w:rsidRPr="006D2273">
        <w:rPr>
          <w:rFonts w:ascii="Times New Roman" w:hAnsi="Times New Roman" w:cs="Times New Roman"/>
          <w:sz w:val="28"/>
          <w:szCs w:val="28"/>
        </w:rPr>
        <w:t>а 2024 год инвестиции составили более 5 млн. руб</w:t>
      </w:r>
      <w:r w:rsidR="00467B1D" w:rsidRPr="006D2273">
        <w:rPr>
          <w:rFonts w:ascii="Times New Roman" w:hAnsi="Times New Roman" w:cs="Times New Roman"/>
          <w:sz w:val="28"/>
          <w:szCs w:val="28"/>
        </w:rPr>
        <w:t>лей.</w:t>
      </w:r>
      <w:r w:rsidRPr="006D2273">
        <w:rPr>
          <w:rFonts w:ascii="Times New Roman" w:hAnsi="Times New Roman" w:cs="Times New Roman"/>
          <w:sz w:val="28"/>
          <w:szCs w:val="28"/>
        </w:rPr>
        <w:t xml:space="preserve"> ООО </w:t>
      </w:r>
      <w:r w:rsidR="00F67A79" w:rsidRPr="006D2273">
        <w:rPr>
          <w:rFonts w:ascii="Times New Roman" w:hAnsi="Times New Roman" w:cs="Times New Roman"/>
          <w:sz w:val="28"/>
          <w:szCs w:val="28"/>
        </w:rPr>
        <w:t>«</w:t>
      </w:r>
      <w:proofErr w:type="spellStart"/>
      <w:r w:rsidR="008E0851">
        <w:rPr>
          <w:rFonts w:ascii="Times New Roman" w:hAnsi="Times New Roman" w:cs="Times New Roman"/>
          <w:sz w:val="28"/>
          <w:szCs w:val="28"/>
        </w:rPr>
        <w:t>Форест</w:t>
      </w:r>
      <w:proofErr w:type="spellEnd"/>
      <w:r w:rsidR="008E0851">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Тревел</w:t>
      </w:r>
      <w:proofErr w:type="spellEnd"/>
      <w:r w:rsidR="00F67A79" w:rsidRPr="006D2273">
        <w:rPr>
          <w:rFonts w:ascii="Times New Roman" w:hAnsi="Times New Roman" w:cs="Times New Roman"/>
          <w:sz w:val="28"/>
          <w:szCs w:val="28"/>
        </w:rPr>
        <w:t xml:space="preserve">» </w:t>
      </w:r>
      <w:r w:rsidRPr="006D2273">
        <w:rPr>
          <w:rFonts w:ascii="Times New Roman" w:hAnsi="Times New Roman" w:cs="Times New Roman"/>
          <w:sz w:val="28"/>
          <w:szCs w:val="28"/>
        </w:rPr>
        <w:t>за 202</w:t>
      </w:r>
      <w:r w:rsidR="001B296C" w:rsidRPr="006D2273">
        <w:rPr>
          <w:rFonts w:ascii="Times New Roman" w:hAnsi="Times New Roman" w:cs="Times New Roman"/>
          <w:sz w:val="28"/>
          <w:szCs w:val="28"/>
        </w:rPr>
        <w:t>4</w:t>
      </w:r>
      <w:r w:rsidR="00B40837">
        <w:rPr>
          <w:rFonts w:ascii="Times New Roman" w:hAnsi="Times New Roman" w:cs="Times New Roman"/>
          <w:sz w:val="28"/>
          <w:szCs w:val="28"/>
        </w:rPr>
        <w:t xml:space="preserve"> год </w:t>
      </w:r>
      <w:r w:rsidRPr="006D2273">
        <w:rPr>
          <w:rFonts w:ascii="Times New Roman" w:hAnsi="Times New Roman" w:cs="Times New Roman"/>
          <w:sz w:val="28"/>
          <w:szCs w:val="28"/>
        </w:rPr>
        <w:t xml:space="preserve">инвестировал </w:t>
      </w:r>
      <w:r w:rsidR="000742C6">
        <w:rPr>
          <w:rFonts w:ascii="Times New Roman" w:hAnsi="Times New Roman" w:cs="Times New Roman"/>
          <w:sz w:val="28"/>
          <w:szCs w:val="28"/>
        </w:rPr>
        <w:t>–</w:t>
      </w:r>
      <w:r w:rsidRPr="006D2273">
        <w:rPr>
          <w:rFonts w:ascii="Times New Roman" w:hAnsi="Times New Roman" w:cs="Times New Roman"/>
          <w:sz w:val="28"/>
          <w:szCs w:val="28"/>
        </w:rPr>
        <w:t xml:space="preserve"> </w:t>
      </w:r>
      <w:r w:rsidR="000742C6">
        <w:rPr>
          <w:rFonts w:ascii="Times New Roman" w:hAnsi="Times New Roman" w:cs="Times New Roman"/>
          <w:sz w:val="28"/>
          <w:szCs w:val="28"/>
        </w:rPr>
        <w:t>104,3</w:t>
      </w:r>
      <w:r w:rsidR="00467B1D" w:rsidRPr="006D2273">
        <w:rPr>
          <w:rFonts w:ascii="Times New Roman" w:hAnsi="Times New Roman" w:cs="Times New Roman"/>
          <w:sz w:val="28"/>
          <w:szCs w:val="28"/>
        </w:rPr>
        <w:t xml:space="preserve"> </w:t>
      </w:r>
      <w:proofErr w:type="spellStart"/>
      <w:r w:rsidR="00467B1D" w:rsidRPr="006D2273">
        <w:rPr>
          <w:rFonts w:ascii="Times New Roman" w:hAnsi="Times New Roman" w:cs="Times New Roman"/>
          <w:sz w:val="28"/>
          <w:szCs w:val="28"/>
        </w:rPr>
        <w:t>млн.рублей</w:t>
      </w:r>
      <w:proofErr w:type="spellEnd"/>
      <w:r w:rsidR="00467B1D" w:rsidRPr="006D2273">
        <w:rPr>
          <w:rFonts w:ascii="Times New Roman" w:hAnsi="Times New Roman" w:cs="Times New Roman"/>
          <w:sz w:val="28"/>
          <w:szCs w:val="28"/>
        </w:rPr>
        <w:t xml:space="preserve"> </w:t>
      </w:r>
      <w:r w:rsidRPr="006D2273">
        <w:rPr>
          <w:rFonts w:ascii="Times New Roman" w:hAnsi="Times New Roman" w:cs="Times New Roman"/>
          <w:sz w:val="28"/>
          <w:szCs w:val="28"/>
        </w:rPr>
        <w:lastRenderedPageBreak/>
        <w:t>(приобретение погрузчика, лини</w:t>
      </w:r>
      <w:r w:rsidR="000742C6">
        <w:rPr>
          <w:rFonts w:ascii="Times New Roman" w:hAnsi="Times New Roman" w:cs="Times New Roman"/>
          <w:sz w:val="28"/>
          <w:szCs w:val="28"/>
        </w:rPr>
        <w:t>и</w:t>
      </w:r>
      <w:r w:rsidRPr="006D2273">
        <w:rPr>
          <w:rFonts w:ascii="Times New Roman" w:hAnsi="Times New Roman" w:cs="Times New Roman"/>
          <w:sz w:val="28"/>
          <w:szCs w:val="28"/>
        </w:rPr>
        <w:t xml:space="preserve"> сортировки сухи</w:t>
      </w:r>
      <w:r w:rsidR="000742C6">
        <w:rPr>
          <w:rFonts w:ascii="Times New Roman" w:hAnsi="Times New Roman" w:cs="Times New Roman"/>
          <w:sz w:val="28"/>
          <w:szCs w:val="28"/>
        </w:rPr>
        <w:t>х</w:t>
      </w:r>
      <w:r w:rsidRPr="006D2273">
        <w:rPr>
          <w:rFonts w:ascii="Times New Roman" w:hAnsi="Times New Roman" w:cs="Times New Roman"/>
          <w:sz w:val="28"/>
          <w:szCs w:val="28"/>
        </w:rPr>
        <w:t xml:space="preserve"> и сырых пиломатериалов,</w:t>
      </w:r>
      <w:r w:rsidR="00AF45C7" w:rsidRPr="006D2273">
        <w:rPr>
          <w:rFonts w:ascii="Times New Roman" w:hAnsi="Times New Roman" w:cs="Times New Roman"/>
          <w:sz w:val="28"/>
          <w:szCs w:val="28"/>
        </w:rPr>
        <w:t xml:space="preserve"> </w:t>
      </w:r>
      <w:r w:rsidRPr="006D2273">
        <w:rPr>
          <w:rFonts w:ascii="Times New Roman" w:hAnsi="Times New Roman" w:cs="Times New Roman"/>
          <w:sz w:val="28"/>
          <w:szCs w:val="28"/>
        </w:rPr>
        <w:t>лесопильн</w:t>
      </w:r>
      <w:r w:rsidR="000742C6">
        <w:rPr>
          <w:rFonts w:ascii="Times New Roman" w:hAnsi="Times New Roman" w:cs="Times New Roman"/>
          <w:sz w:val="28"/>
          <w:szCs w:val="28"/>
        </w:rPr>
        <w:t>ой</w:t>
      </w:r>
      <w:r w:rsidRPr="006D2273">
        <w:rPr>
          <w:rFonts w:ascii="Times New Roman" w:hAnsi="Times New Roman" w:cs="Times New Roman"/>
          <w:sz w:val="28"/>
          <w:szCs w:val="28"/>
        </w:rPr>
        <w:t xml:space="preserve"> лини</w:t>
      </w:r>
      <w:r w:rsidR="000742C6">
        <w:rPr>
          <w:rFonts w:ascii="Times New Roman" w:hAnsi="Times New Roman" w:cs="Times New Roman"/>
          <w:sz w:val="28"/>
          <w:szCs w:val="28"/>
        </w:rPr>
        <w:t>и</w:t>
      </w:r>
      <w:r w:rsidRPr="006D2273">
        <w:rPr>
          <w:rFonts w:ascii="Times New Roman" w:hAnsi="Times New Roman" w:cs="Times New Roman"/>
          <w:sz w:val="28"/>
          <w:szCs w:val="28"/>
        </w:rPr>
        <w:t xml:space="preserve"> и здани</w:t>
      </w:r>
      <w:r w:rsidR="000742C6">
        <w:rPr>
          <w:rFonts w:ascii="Times New Roman" w:hAnsi="Times New Roman" w:cs="Times New Roman"/>
          <w:sz w:val="28"/>
          <w:szCs w:val="28"/>
        </w:rPr>
        <w:t>я</w:t>
      </w:r>
      <w:r w:rsidRPr="006D2273">
        <w:rPr>
          <w:rFonts w:ascii="Times New Roman" w:hAnsi="Times New Roman" w:cs="Times New Roman"/>
          <w:sz w:val="28"/>
          <w:szCs w:val="28"/>
        </w:rPr>
        <w:t xml:space="preserve"> сортировки сухой доски Суоярвского лесозавода)</w:t>
      </w:r>
      <w:r w:rsidR="00467B1D"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ООО </w:t>
      </w:r>
      <w:r w:rsidR="00F67A79" w:rsidRPr="006D2273">
        <w:rPr>
          <w:rFonts w:ascii="Times New Roman" w:hAnsi="Times New Roman" w:cs="Times New Roman"/>
          <w:sz w:val="28"/>
          <w:szCs w:val="28"/>
        </w:rPr>
        <w:t>«</w:t>
      </w:r>
      <w:proofErr w:type="spellStart"/>
      <w:r w:rsidRPr="006D2273">
        <w:rPr>
          <w:rFonts w:ascii="Times New Roman" w:hAnsi="Times New Roman" w:cs="Times New Roman"/>
          <w:sz w:val="28"/>
          <w:szCs w:val="28"/>
        </w:rPr>
        <w:t>ФинасБюро</w:t>
      </w:r>
      <w:proofErr w:type="spellEnd"/>
      <w:r w:rsidR="00F67A79"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 295 </w:t>
      </w:r>
      <w:proofErr w:type="spellStart"/>
      <w:r w:rsidRPr="006D2273">
        <w:rPr>
          <w:rFonts w:ascii="Times New Roman" w:hAnsi="Times New Roman" w:cs="Times New Roman"/>
          <w:sz w:val="28"/>
          <w:szCs w:val="28"/>
        </w:rPr>
        <w:t>тыс.руб</w:t>
      </w:r>
      <w:proofErr w:type="spellEnd"/>
      <w:r w:rsidRPr="006D2273">
        <w:rPr>
          <w:rFonts w:ascii="Times New Roman" w:hAnsi="Times New Roman" w:cs="Times New Roman"/>
          <w:sz w:val="28"/>
          <w:szCs w:val="28"/>
        </w:rPr>
        <w:t xml:space="preserve"> </w:t>
      </w:r>
      <w:r w:rsidR="008C77F1">
        <w:rPr>
          <w:rFonts w:ascii="Times New Roman" w:hAnsi="Times New Roman" w:cs="Times New Roman"/>
          <w:sz w:val="28"/>
          <w:szCs w:val="28"/>
        </w:rPr>
        <w:t>установка</w:t>
      </w:r>
      <w:r w:rsidRPr="006D2273">
        <w:rPr>
          <w:rFonts w:ascii="Times New Roman" w:hAnsi="Times New Roman" w:cs="Times New Roman"/>
          <w:sz w:val="28"/>
          <w:szCs w:val="28"/>
        </w:rPr>
        <w:t xml:space="preserve"> пожарн</w:t>
      </w:r>
      <w:r w:rsidR="008C77F1">
        <w:rPr>
          <w:rFonts w:ascii="Times New Roman" w:hAnsi="Times New Roman" w:cs="Times New Roman"/>
          <w:sz w:val="28"/>
          <w:szCs w:val="28"/>
        </w:rPr>
        <w:t>ой</w:t>
      </w:r>
      <w:r w:rsidRPr="006D2273">
        <w:rPr>
          <w:rFonts w:ascii="Times New Roman" w:hAnsi="Times New Roman" w:cs="Times New Roman"/>
          <w:sz w:val="28"/>
          <w:szCs w:val="28"/>
        </w:rPr>
        <w:t xml:space="preserve"> сигнализаци</w:t>
      </w:r>
      <w:r w:rsidR="008C77F1">
        <w:rPr>
          <w:rFonts w:ascii="Times New Roman" w:hAnsi="Times New Roman" w:cs="Times New Roman"/>
          <w:sz w:val="28"/>
          <w:szCs w:val="28"/>
        </w:rPr>
        <w:t>и</w:t>
      </w:r>
      <w:r w:rsidRPr="006D2273">
        <w:rPr>
          <w:rFonts w:ascii="Times New Roman" w:hAnsi="Times New Roman" w:cs="Times New Roman"/>
          <w:sz w:val="28"/>
          <w:szCs w:val="28"/>
        </w:rPr>
        <w:t>.</w:t>
      </w:r>
    </w:p>
    <w:p w:rsidR="00332A12" w:rsidRPr="006D2273" w:rsidRDefault="00F85E09" w:rsidP="00467B1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утвержденных приказом Министерства экономического развития Российской Федерации от 26 сентября 2023 г. № 672, Совет Суоярвского муниципального округа Решением  от 24.05.2024  № 259 утвердил</w:t>
      </w:r>
      <w:r w:rsidR="00AF45C7" w:rsidRPr="006D2273">
        <w:rPr>
          <w:rFonts w:ascii="Times New Roman" w:hAnsi="Times New Roman" w:cs="Times New Roman"/>
          <w:sz w:val="28"/>
          <w:szCs w:val="28"/>
        </w:rPr>
        <w:t xml:space="preserve"> ключевые показатели эффективности деятельности по обеспечению условий для благоприятного инвестиционного климата в Суоярвском муниципальном округе главы Суоярвского муниципального округа и инвестиционного уполномоченного в Суоярвском муниципальном округе</w:t>
      </w:r>
      <w:r w:rsidR="00813790" w:rsidRPr="006D2273">
        <w:rPr>
          <w:rFonts w:ascii="Times New Roman" w:hAnsi="Times New Roman" w:cs="Times New Roman"/>
          <w:sz w:val="28"/>
          <w:szCs w:val="28"/>
        </w:rPr>
        <w:t xml:space="preserve">. Значения данных ключевых показателей на 2024 год утверждены постановлением администрации Суоярвского муниципального </w:t>
      </w:r>
      <w:proofErr w:type="gramStart"/>
      <w:r w:rsidR="00813790" w:rsidRPr="006D2273">
        <w:rPr>
          <w:rFonts w:ascii="Times New Roman" w:hAnsi="Times New Roman" w:cs="Times New Roman"/>
          <w:sz w:val="28"/>
          <w:szCs w:val="28"/>
        </w:rPr>
        <w:t>округа  от</w:t>
      </w:r>
      <w:proofErr w:type="gramEnd"/>
      <w:r w:rsidR="00813790" w:rsidRPr="006D2273">
        <w:rPr>
          <w:rFonts w:ascii="Times New Roman" w:hAnsi="Times New Roman" w:cs="Times New Roman"/>
          <w:sz w:val="28"/>
          <w:szCs w:val="28"/>
        </w:rPr>
        <w:t xml:space="preserve"> 24.05.2024 № 497.</w:t>
      </w:r>
    </w:p>
    <w:p w:rsidR="00813790" w:rsidRPr="006D2273" w:rsidRDefault="00813790" w:rsidP="00467B1D">
      <w:pPr>
        <w:pStyle w:val="a4"/>
        <w:spacing w:after="0" w:line="240" w:lineRule="auto"/>
        <w:ind w:left="0" w:firstLine="567"/>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810"/>
        <w:gridCol w:w="5834"/>
        <w:gridCol w:w="2055"/>
        <w:gridCol w:w="1190"/>
      </w:tblGrid>
      <w:tr w:rsidR="00813790" w:rsidRPr="006D2273" w:rsidTr="00813790">
        <w:trPr>
          <w:trHeight w:val="407"/>
        </w:trPr>
        <w:tc>
          <w:tcPr>
            <w:tcW w:w="810" w:type="dxa"/>
            <w:vMerge w:val="restart"/>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 п/п</w:t>
            </w:r>
          </w:p>
        </w:tc>
        <w:tc>
          <w:tcPr>
            <w:tcW w:w="5834" w:type="dxa"/>
            <w:vMerge w:val="restart"/>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Наименование показателя</w:t>
            </w:r>
          </w:p>
        </w:tc>
        <w:tc>
          <w:tcPr>
            <w:tcW w:w="3245" w:type="dxa"/>
            <w:gridSpan w:val="2"/>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Значения показателя</w:t>
            </w:r>
          </w:p>
        </w:tc>
      </w:tr>
      <w:tr w:rsidR="00813790" w:rsidRPr="006D2273" w:rsidTr="00813790">
        <w:trPr>
          <w:trHeight w:val="285"/>
        </w:trPr>
        <w:tc>
          <w:tcPr>
            <w:tcW w:w="810" w:type="dxa"/>
            <w:vMerge/>
          </w:tcPr>
          <w:p w:rsidR="00813790" w:rsidRPr="006D2273" w:rsidRDefault="00813790" w:rsidP="00214DE0">
            <w:pPr>
              <w:jc w:val="center"/>
              <w:rPr>
                <w:rFonts w:ascii="Times New Roman" w:hAnsi="Times New Roman" w:cs="Times New Roman"/>
                <w:sz w:val="28"/>
                <w:szCs w:val="28"/>
              </w:rPr>
            </w:pPr>
          </w:p>
        </w:tc>
        <w:tc>
          <w:tcPr>
            <w:tcW w:w="5834" w:type="dxa"/>
            <w:vMerge/>
          </w:tcPr>
          <w:p w:rsidR="00813790" w:rsidRPr="006D2273" w:rsidRDefault="00813790" w:rsidP="00214DE0">
            <w:pPr>
              <w:jc w:val="center"/>
              <w:rPr>
                <w:rFonts w:ascii="Times New Roman" w:hAnsi="Times New Roman" w:cs="Times New Roman"/>
                <w:sz w:val="28"/>
                <w:szCs w:val="28"/>
              </w:rPr>
            </w:pPr>
          </w:p>
        </w:tc>
        <w:tc>
          <w:tcPr>
            <w:tcW w:w="2055" w:type="dxa"/>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b/>
                <w:sz w:val="28"/>
                <w:szCs w:val="28"/>
              </w:rPr>
              <w:t>план</w:t>
            </w:r>
          </w:p>
        </w:tc>
        <w:tc>
          <w:tcPr>
            <w:tcW w:w="1190" w:type="dxa"/>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факт</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Количество инвестиционных проектов, реализованных на территории Суоярвского муниципального округа в течение трех лет, предшествующих текущему году (ед.)</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8B7B74"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2</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Количество инвестиционных проектов, реализуемых и планируемых к реализации на территории Суоярвского муниципального округа в текущем году (ед.)</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4</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D81624" w:rsidP="00214DE0">
            <w:pPr>
              <w:jc w:val="center"/>
              <w:rPr>
                <w:rFonts w:ascii="Times New Roman" w:hAnsi="Times New Roman" w:cs="Times New Roman"/>
                <w:sz w:val="28"/>
                <w:szCs w:val="28"/>
              </w:rPr>
            </w:pPr>
            <w:r>
              <w:rPr>
                <w:rFonts w:ascii="Times New Roman" w:hAnsi="Times New Roman" w:cs="Times New Roman"/>
                <w:sz w:val="28"/>
                <w:szCs w:val="28"/>
              </w:rPr>
              <w:t>5</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3</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Объем инвестиций в основной капитал (за исключением бюджетных средств) в расчете на одного жителя в текущем году (руб.).</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21</w:t>
            </w:r>
            <w:r w:rsidR="00AB08D8">
              <w:rPr>
                <w:rFonts w:ascii="Times New Roman" w:hAnsi="Times New Roman" w:cs="Times New Roman"/>
                <w:sz w:val="28"/>
                <w:szCs w:val="28"/>
              </w:rPr>
              <w:t xml:space="preserve"> </w:t>
            </w:r>
            <w:r w:rsidRPr="006D2273">
              <w:rPr>
                <w:rFonts w:ascii="Times New Roman" w:hAnsi="Times New Roman" w:cs="Times New Roman"/>
                <w:sz w:val="28"/>
                <w:szCs w:val="28"/>
              </w:rPr>
              <w:t>797</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B74B72" w:rsidP="00214DE0">
            <w:pPr>
              <w:jc w:val="center"/>
              <w:rPr>
                <w:rFonts w:ascii="Times New Roman" w:hAnsi="Times New Roman" w:cs="Times New Roman"/>
                <w:sz w:val="28"/>
                <w:szCs w:val="28"/>
              </w:rPr>
            </w:pPr>
            <w:r>
              <w:rPr>
                <w:rFonts w:ascii="Times New Roman" w:hAnsi="Times New Roman" w:cs="Times New Roman"/>
                <w:sz w:val="28"/>
                <w:szCs w:val="28"/>
              </w:rPr>
              <w:t>64 754</w:t>
            </w:r>
          </w:p>
        </w:tc>
      </w:tr>
    </w:tbl>
    <w:p w:rsidR="00850A67" w:rsidRPr="006D2273" w:rsidRDefault="00850A67" w:rsidP="00690A13">
      <w:pPr>
        <w:spacing w:after="0" w:line="240" w:lineRule="auto"/>
        <w:ind w:firstLine="708"/>
        <w:jc w:val="both"/>
        <w:rPr>
          <w:rFonts w:ascii="Times New Roman" w:hAnsi="Times New Roman" w:cs="Times New Roman"/>
          <w:sz w:val="28"/>
          <w:szCs w:val="28"/>
        </w:rPr>
      </w:pPr>
    </w:p>
    <w:p w:rsidR="008B7B74" w:rsidRPr="006D2273" w:rsidRDefault="00894DA3"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Количество инвестиционных проектов, реализованных на территории Суоярвского муниципального округа в течение трех лет, предшествующих 2024 году – 1 (ед.). В 2022 году ООО «Чистая республика» реализовало инвестиционный проект по установке «автомойки самообслуживания». Значение показателя достигнуто 100 %.</w:t>
      </w:r>
    </w:p>
    <w:p w:rsidR="001D1746" w:rsidRPr="006D2273" w:rsidRDefault="00894DA3" w:rsidP="001D174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 xml:space="preserve">Количество инвестиционных проектов, реализуемых и планируемых к реализации на территории Суоярвского муниципального округа в 2024 году составило </w:t>
      </w:r>
      <w:r w:rsidR="00D81624">
        <w:rPr>
          <w:rFonts w:ascii="Times New Roman" w:hAnsi="Times New Roman" w:cs="Times New Roman"/>
          <w:sz w:val="28"/>
          <w:szCs w:val="28"/>
        </w:rPr>
        <w:t>5</w:t>
      </w:r>
      <w:r w:rsidR="001D1746"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(ед.)</w:t>
      </w:r>
      <w:r w:rsidR="001D1746" w:rsidRPr="006D2273">
        <w:rPr>
          <w:rFonts w:ascii="Times New Roman" w:hAnsi="Times New Roman" w:cs="Times New Roman"/>
          <w:sz w:val="28"/>
          <w:szCs w:val="28"/>
        </w:rPr>
        <w:t xml:space="preserve"> Значение показателя достигнуто 100 %.</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Суоярвского муниципального округа реализуются следующие инвестиционные проекты: </w:t>
      </w:r>
    </w:p>
    <w:p w:rsidR="00DE444D" w:rsidRPr="006D2273" w:rsidRDefault="00DE444D" w:rsidP="0051353C">
      <w:pPr>
        <w:numPr>
          <w:ilvl w:val="0"/>
          <w:numId w:val="29"/>
        </w:numPr>
        <w:spacing w:after="0" w:line="240" w:lineRule="auto"/>
        <w:ind w:left="0" w:firstLine="709"/>
        <w:jc w:val="both"/>
        <w:rPr>
          <w:rFonts w:ascii="Times New Roman" w:hAnsi="Times New Roman" w:cs="Times New Roman"/>
          <w:sz w:val="28"/>
          <w:szCs w:val="28"/>
        </w:rPr>
      </w:pPr>
      <w:r w:rsidRPr="006D2273">
        <w:rPr>
          <w:rFonts w:ascii="Times New Roman" w:hAnsi="Times New Roman" w:cs="Times New Roman"/>
          <w:sz w:val="28"/>
          <w:szCs w:val="28"/>
        </w:rPr>
        <w:t>ООО «</w:t>
      </w:r>
      <w:proofErr w:type="spellStart"/>
      <w:r w:rsidRPr="006D2273">
        <w:rPr>
          <w:rFonts w:ascii="Times New Roman" w:hAnsi="Times New Roman" w:cs="Times New Roman"/>
          <w:sz w:val="28"/>
          <w:szCs w:val="28"/>
        </w:rPr>
        <w:t>Форест-Тревел</w:t>
      </w:r>
      <w:proofErr w:type="spellEnd"/>
      <w:r w:rsidRPr="006D2273">
        <w:rPr>
          <w:rFonts w:ascii="Times New Roman" w:hAnsi="Times New Roman" w:cs="Times New Roman"/>
          <w:sz w:val="28"/>
          <w:szCs w:val="28"/>
        </w:rPr>
        <w:t xml:space="preserve">», проект </w:t>
      </w:r>
      <w:r w:rsidR="00261906" w:rsidRPr="006D2273">
        <w:rPr>
          <w:rFonts w:ascii="Times New Roman" w:hAnsi="Times New Roman" w:cs="Times New Roman"/>
          <w:sz w:val="28"/>
          <w:szCs w:val="28"/>
        </w:rPr>
        <w:t>«Модернизация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земельных участков».</w:t>
      </w:r>
      <w:r w:rsidR="00E20871" w:rsidRPr="006D2273">
        <w:rPr>
          <w:rFonts w:ascii="Times New Roman" w:hAnsi="Times New Roman" w:cs="Times New Roman"/>
          <w:sz w:val="28"/>
          <w:szCs w:val="28"/>
        </w:rPr>
        <w:t xml:space="preserve"> </w:t>
      </w:r>
      <w:r w:rsidR="00261906" w:rsidRPr="006D2273">
        <w:rPr>
          <w:rFonts w:ascii="Times New Roman" w:hAnsi="Times New Roman" w:cs="Times New Roman"/>
          <w:sz w:val="28"/>
          <w:szCs w:val="28"/>
        </w:rPr>
        <w:t xml:space="preserve">Общий объем инвестиций – 2095,2 </w:t>
      </w:r>
      <w:proofErr w:type="spellStart"/>
      <w:r w:rsidR="00261906" w:rsidRPr="006D2273">
        <w:rPr>
          <w:rFonts w:ascii="Times New Roman" w:hAnsi="Times New Roman" w:cs="Times New Roman"/>
          <w:sz w:val="28"/>
          <w:szCs w:val="28"/>
        </w:rPr>
        <w:t>млн.руб</w:t>
      </w:r>
      <w:proofErr w:type="spellEnd"/>
      <w:r w:rsidR="00261906" w:rsidRPr="006D2273">
        <w:rPr>
          <w:rFonts w:ascii="Times New Roman" w:hAnsi="Times New Roman" w:cs="Times New Roman"/>
          <w:sz w:val="28"/>
          <w:szCs w:val="28"/>
        </w:rPr>
        <w:t>.</w:t>
      </w:r>
      <w:r w:rsidR="00AC17ED">
        <w:rPr>
          <w:rFonts w:ascii="Times New Roman" w:hAnsi="Times New Roman" w:cs="Times New Roman"/>
          <w:sz w:val="28"/>
          <w:szCs w:val="28"/>
        </w:rPr>
        <w:t xml:space="preserve"> </w:t>
      </w:r>
      <w:r w:rsidR="00995E4E">
        <w:rPr>
          <w:rFonts w:ascii="Times New Roman" w:hAnsi="Times New Roman" w:cs="Times New Roman"/>
          <w:sz w:val="28"/>
          <w:szCs w:val="28"/>
        </w:rPr>
        <w:t>С</w:t>
      </w:r>
      <w:r w:rsidR="00AC17ED">
        <w:rPr>
          <w:rFonts w:ascii="Times New Roman" w:hAnsi="Times New Roman" w:cs="Times New Roman"/>
          <w:sz w:val="28"/>
          <w:szCs w:val="28"/>
        </w:rPr>
        <w:t>оздано 25 рабочих мест.</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2. </w:t>
      </w:r>
      <w:r w:rsidR="00C36200" w:rsidRPr="006D2273">
        <w:rPr>
          <w:rFonts w:ascii="Times New Roman" w:hAnsi="Times New Roman" w:cs="Times New Roman"/>
          <w:sz w:val="28"/>
          <w:szCs w:val="28"/>
        </w:rPr>
        <w:t xml:space="preserve">     </w:t>
      </w:r>
      <w:r w:rsidRPr="006D2273">
        <w:rPr>
          <w:rFonts w:ascii="Times New Roman" w:hAnsi="Times New Roman" w:cs="Times New Roman"/>
          <w:sz w:val="28"/>
          <w:szCs w:val="28"/>
        </w:rPr>
        <w:t>АО «</w:t>
      </w:r>
      <w:proofErr w:type="spellStart"/>
      <w:r w:rsidRPr="006D2273">
        <w:rPr>
          <w:rFonts w:ascii="Times New Roman" w:hAnsi="Times New Roman" w:cs="Times New Roman"/>
          <w:sz w:val="28"/>
          <w:szCs w:val="28"/>
        </w:rPr>
        <w:t>Запкареллес</w:t>
      </w:r>
      <w:proofErr w:type="spellEnd"/>
      <w:r w:rsidRPr="006D2273">
        <w:rPr>
          <w:rFonts w:ascii="Times New Roman" w:hAnsi="Times New Roman" w:cs="Times New Roman"/>
          <w:sz w:val="28"/>
          <w:szCs w:val="28"/>
        </w:rPr>
        <w:t>», проект по обновлению основных средств.</w:t>
      </w:r>
    </w:p>
    <w:p w:rsidR="0051353C" w:rsidRPr="006D2273" w:rsidRDefault="0051353C"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В настоящее время АО «</w:t>
      </w:r>
      <w:proofErr w:type="spellStart"/>
      <w:r w:rsidRPr="006D2273">
        <w:rPr>
          <w:rFonts w:ascii="Times New Roman" w:hAnsi="Times New Roman" w:cs="Times New Roman"/>
          <w:sz w:val="28"/>
          <w:szCs w:val="28"/>
        </w:rPr>
        <w:t>Запкареллес</w:t>
      </w:r>
      <w:proofErr w:type="spellEnd"/>
      <w:r w:rsidRPr="006D2273">
        <w:rPr>
          <w:rFonts w:ascii="Times New Roman" w:hAnsi="Times New Roman" w:cs="Times New Roman"/>
          <w:sz w:val="28"/>
          <w:szCs w:val="28"/>
        </w:rPr>
        <w:t xml:space="preserve">» является арендатором земельных участков лесного фонда, составляющих около 10% от общего объема. В целях увеличения объема производства предприятием </w:t>
      </w:r>
      <w:r w:rsidR="00E20871" w:rsidRPr="006D2273">
        <w:rPr>
          <w:rFonts w:ascii="Times New Roman" w:hAnsi="Times New Roman" w:cs="Times New Roman"/>
          <w:sz w:val="28"/>
          <w:szCs w:val="28"/>
        </w:rPr>
        <w:t xml:space="preserve">в 2024 году </w:t>
      </w:r>
      <w:r w:rsidRPr="006D2273">
        <w:rPr>
          <w:rFonts w:ascii="Times New Roman" w:hAnsi="Times New Roman" w:cs="Times New Roman"/>
          <w:sz w:val="28"/>
          <w:szCs w:val="28"/>
        </w:rPr>
        <w:t xml:space="preserve">была приобретена лесозаготовительная техника, а именно вагон-дом на прицепе (2 шт.), </w:t>
      </w:r>
      <w:proofErr w:type="spellStart"/>
      <w:r w:rsidRPr="006D2273">
        <w:rPr>
          <w:rFonts w:ascii="Times New Roman" w:hAnsi="Times New Roman" w:cs="Times New Roman"/>
          <w:sz w:val="28"/>
          <w:szCs w:val="28"/>
        </w:rPr>
        <w:t>пескоразбрасывающее</w:t>
      </w:r>
      <w:proofErr w:type="spellEnd"/>
      <w:r w:rsidRPr="006D2273">
        <w:rPr>
          <w:rFonts w:ascii="Times New Roman" w:hAnsi="Times New Roman" w:cs="Times New Roman"/>
          <w:sz w:val="28"/>
          <w:szCs w:val="28"/>
        </w:rPr>
        <w:t xml:space="preserve"> оборудование (1 шт.), пресс для обжига шлангов (1 шт.), шиномонтажный станок для грузовых автомобилей (1 шт.), автомобиль МАЗ (тягач; 1 шт.).</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403D55">
        <w:rPr>
          <w:rFonts w:ascii="Times New Roman" w:hAnsi="Times New Roman" w:cs="Times New Roman"/>
          <w:sz w:val="28"/>
          <w:szCs w:val="28"/>
          <w:u w:val="single"/>
        </w:rPr>
        <w:t>Планируемые</w:t>
      </w:r>
      <w:r w:rsidRPr="006D2273">
        <w:rPr>
          <w:rFonts w:ascii="Times New Roman" w:hAnsi="Times New Roman" w:cs="Times New Roman"/>
          <w:sz w:val="28"/>
          <w:szCs w:val="28"/>
        </w:rPr>
        <w:t xml:space="preserve"> к реализации инвестиционные проекты: </w:t>
      </w:r>
    </w:p>
    <w:p w:rsidR="005F753D" w:rsidRPr="00032BBE" w:rsidRDefault="00465A7B" w:rsidP="005F753D">
      <w:pPr>
        <w:pStyle w:val="a4"/>
        <w:numPr>
          <w:ilvl w:val="0"/>
          <w:numId w:val="19"/>
        </w:numPr>
        <w:jc w:val="both"/>
        <w:rPr>
          <w:rFonts w:ascii="Times New Roman" w:eastAsia="Times New Roman" w:hAnsi="Times New Roman" w:cs="Times New Roman"/>
          <w:sz w:val="28"/>
          <w:szCs w:val="28"/>
          <w:lang w:eastAsia="ru-RU"/>
        </w:rPr>
      </w:pPr>
      <w:r w:rsidRPr="00032BBE">
        <w:rPr>
          <w:rFonts w:ascii="Times New Roman" w:eastAsia="Times New Roman" w:hAnsi="Times New Roman" w:cs="Times New Roman"/>
          <w:sz w:val="28"/>
          <w:szCs w:val="28"/>
          <w:lang w:eastAsia="ru-RU"/>
        </w:rPr>
        <w:t xml:space="preserve">2024-2025 годы </w:t>
      </w:r>
      <w:r w:rsidRPr="00032BBE">
        <w:rPr>
          <w:rFonts w:ascii="Times New Roman" w:hAnsi="Times New Roman" w:cs="Times New Roman"/>
          <w:sz w:val="28"/>
          <w:szCs w:val="28"/>
        </w:rPr>
        <w:t>ООО «Альфа-Бизнес» - «Развитие и модернизация сети автозаправочных станций в Республике Карелия»</w:t>
      </w:r>
      <w:r w:rsidRPr="00032BBE">
        <w:rPr>
          <w:rFonts w:ascii="Times New Roman" w:eastAsia="Calibri" w:hAnsi="Times New Roman" w:cs="Times New Roman"/>
          <w:sz w:val="28"/>
          <w:szCs w:val="28"/>
        </w:rPr>
        <w:t xml:space="preserve"> с объемом инвестиций в Суоярвский округ 24,6 млн. рублей и сохранением уже созданных рабочих мест в </w:t>
      </w:r>
      <w:r w:rsidRPr="00032BBE">
        <w:rPr>
          <w:rFonts w:ascii="Times New Roman" w:hAnsi="Times New Roman" w:cs="Times New Roman"/>
          <w:sz w:val="28"/>
          <w:szCs w:val="28"/>
        </w:rPr>
        <w:t>количестве 4 ед. и созданием дополнительного 1 рабочего места.</w:t>
      </w:r>
    </w:p>
    <w:p w:rsidR="00AC17ED" w:rsidRPr="005F753D" w:rsidRDefault="00A72716" w:rsidP="00DE444D">
      <w:pPr>
        <w:pStyle w:val="a4"/>
        <w:numPr>
          <w:ilvl w:val="0"/>
          <w:numId w:val="19"/>
        </w:numPr>
        <w:jc w:val="both"/>
        <w:rPr>
          <w:rFonts w:ascii="Times New Roman" w:eastAsia="Times New Roman" w:hAnsi="Times New Roman" w:cs="Times New Roman"/>
          <w:sz w:val="28"/>
          <w:szCs w:val="28"/>
          <w:lang w:eastAsia="ru-RU"/>
        </w:rPr>
      </w:pPr>
      <w:r w:rsidRPr="005F753D">
        <w:rPr>
          <w:rFonts w:ascii="Times New Roman" w:eastAsia="Times New Roman" w:hAnsi="Times New Roman" w:cs="Times New Roman"/>
          <w:sz w:val="28"/>
          <w:szCs w:val="28"/>
          <w:lang w:eastAsia="ru-RU"/>
        </w:rPr>
        <w:t>2025-2026 годы ООО «</w:t>
      </w:r>
      <w:proofErr w:type="spellStart"/>
      <w:r w:rsidR="00B40837">
        <w:rPr>
          <w:rFonts w:ascii="Times New Roman" w:eastAsia="Times New Roman" w:hAnsi="Times New Roman" w:cs="Times New Roman"/>
          <w:sz w:val="28"/>
          <w:szCs w:val="28"/>
          <w:lang w:eastAsia="ru-RU"/>
        </w:rPr>
        <w:t>Форест-Тревел</w:t>
      </w:r>
      <w:proofErr w:type="spellEnd"/>
      <w:r w:rsidR="00B40837">
        <w:rPr>
          <w:rFonts w:ascii="Times New Roman" w:eastAsia="Times New Roman" w:hAnsi="Times New Roman" w:cs="Times New Roman"/>
          <w:sz w:val="28"/>
          <w:szCs w:val="28"/>
          <w:lang w:eastAsia="ru-RU"/>
        </w:rPr>
        <w:t xml:space="preserve">» - Строительство </w:t>
      </w:r>
      <w:r w:rsidRPr="005F753D">
        <w:rPr>
          <w:rFonts w:ascii="Times New Roman" w:eastAsia="Times New Roman" w:hAnsi="Times New Roman" w:cs="Times New Roman"/>
          <w:sz w:val="28"/>
          <w:szCs w:val="28"/>
          <w:lang w:eastAsia="ru-RU"/>
        </w:rPr>
        <w:t>завода по переработке остатков березы и осины. Объем инвестиций составит более 3 млрд</w:t>
      </w:r>
      <w:r w:rsidR="00517ADA" w:rsidRPr="005F753D">
        <w:rPr>
          <w:rFonts w:ascii="Times New Roman" w:eastAsia="Times New Roman" w:hAnsi="Times New Roman" w:cs="Times New Roman"/>
          <w:sz w:val="28"/>
          <w:szCs w:val="28"/>
          <w:lang w:eastAsia="ru-RU"/>
        </w:rPr>
        <w:t>.</w:t>
      </w:r>
      <w:r w:rsidRPr="005F753D">
        <w:rPr>
          <w:rFonts w:ascii="Times New Roman" w:eastAsia="Times New Roman" w:hAnsi="Times New Roman" w:cs="Times New Roman"/>
          <w:sz w:val="28"/>
          <w:szCs w:val="28"/>
          <w:lang w:eastAsia="ru-RU"/>
        </w:rPr>
        <w:t xml:space="preserve"> рублей. Создание порядка 1</w:t>
      </w:r>
      <w:r w:rsidR="00B40837">
        <w:rPr>
          <w:rFonts w:ascii="Times New Roman" w:eastAsia="Times New Roman" w:hAnsi="Times New Roman" w:cs="Times New Roman"/>
          <w:sz w:val="28"/>
          <w:szCs w:val="28"/>
          <w:lang w:eastAsia="ru-RU"/>
        </w:rPr>
        <w:t>00 новых рабочих мест в округе.</w:t>
      </w:r>
      <w:r w:rsidRPr="005F753D">
        <w:rPr>
          <w:rFonts w:ascii="Times New Roman" w:eastAsia="Times New Roman" w:hAnsi="Times New Roman" w:cs="Times New Roman"/>
          <w:sz w:val="28"/>
          <w:szCs w:val="28"/>
          <w:lang w:eastAsia="ru-RU"/>
        </w:rPr>
        <w:t xml:space="preserve"> Из сырья, производимого на предприятии, будут делать бумажную посуду, картонную упаковку и салфетки.</w:t>
      </w:r>
      <w:r w:rsidR="00446CC7" w:rsidRPr="005F753D">
        <w:rPr>
          <w:rFonts w:ascii="Times New Roman" w:eastAsia="Times New Roman" w:hAnsi="Times New Roman" w:cs="Times New Roman"/>
          <w:sz w:val="28"/>
          <w:szCs w:val="28"/>
          <w:lang w:eastAsia="ru-RU"/>
        </w:rPr>
        <w:t xml:space="preserve"> </w:t>
      </w:r>
    </w:p>
    <w:p w:rsidR="00AC17ED" w:rsidRPr="006D2273" w:rsidRDefault="00AC17ED" w:rsidP="00AC17ED">
      <w:pPr>
        <w:pStyle w:val="a4"/>
        <w:numPr>
          <w:ilvl w:val="0"/>
          <w:numId w:val="19"/>
        </w:numPr>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202</w:t>
      </w:r>
      <w:r w:rsidR="00553D9D">
        <w:rPr>
          <w:rFonts w:ascii="Times New Roman" w:eastAsia="Times New Roman" w:hAnsi="Times New Roman" w:cs="Times New Roman"/>
          <w:sz w:val="28"/>
          <w:szCs w:val="28"/>
          <w:lang w:eastAsia="ru-RU"/>
        </w:rPr>
        <w:t>5</w:t>
      </w:r>
      <w:r w:rsidRPr="006D2273">
        <w:rPr>
          <w:rFonts w:ascii="Times New Roman" w:eastAsia="Times New Roman" w:hAnsi="Times New Roman" w:cs="Times New Roman"/>
          <w:sz w:val="28"/>
          <w:szCs w:val="28"/>
          <w:lang w:eastAsia="ru-RU"/>
        </w:rPr>
        <w:t>-2026 годы ООО «</w:t>
      </w:r>
      <w:proofErr w:type="spellStart"/>
      <w:r w:rsidRPr="006D2273">
        <w:rPr>
          <w:rFonts w:ascii="Times New Roman" w:eastAsia="Times New Roman" w:hAnsi="Times New Roman" w:cs="Times New Roman"/>
          <w:sz w:val="28"/>
          <w:szCs w:val="28"/>
          <w:lang w:eastAsia="ru-RU"/>
        </w:rPr>
        <w:t>Карелагропоника</w:t>
      </w:r>
      <w:proofErr w:type="spellEnd"/>
      <w:r w:rsidRPr="006D2273">
        <w:rPr>
          <w:rFonts w:ascii="Times New Roman" w:eastAsia="Times New Roman" w:hAnsi="Times New Roman" w:cs="Times New Roman"/>
          <w:sz w:val="28"/>
          <w:szCs w:val="28"/>
          <w:lang w:eastAsia="ru-RU"/>
        </w:rPr>
        <w:t>» - организация тепличного хозяйства, стоимость проекта 120 млн. рублей.</w:t>
      </w:r>
    </w:p>
    <w:p w:rsidR="00894DA3" w:rsidRPr="006D2273" w:rsidRDefault="00894DA3" w:rsidP="001B2837">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Следующий показатель - Объем инвестиций в основной капитал (за исключением бюджетных средств) в расчете на одного жителя в 2024 году составил</w:t>
      </w:r>
      <w:r w:rsidR="00F30801" w:rsidRPr="006D2273">
        <w:rPr>
          <w:rFonts w:ascii="Times New Roman" w:hAnsi="Times New Roman" w:cs="Times New Roman"/>
          <w:sz w:val="28"/>
          <w:szCs w:val="28"/>
        </w:rPr>
        <w:t xml:space="preserve"> </w:t>
      </w:r>
      <w:r w:rsidR="00B74B72">
        <w:rPr>
          <w:rFonts w:ascii="Times New Roman" w:hAnsi="Times New Roman" w:cs="Times New Roman"/>
          <w:sz w:val="28"/>
          <w:szCs w:val="28"/>
        </w:rPr>
        <w:t>64 754,92</w:t>
      </w:r>
      <w:r w:rsidR="00AB08D8">
        <w:rPr>
          <w:rFonts w:ascii="Times New Roman" w:hAnsi="Times New Roman" w:cs="Times New Roman"/>
          <w:color w:val="FF0000"/>
          <w:sz w:val="28"/>
          <w:szCs w:val="28"/>
        </w:rPr>
        <w:t xml:space="preserve"> </w:t>
      </w:r>
      <w:r w:rsidR="00AB08D8">
        <w:rPr>
          <w:rFonts w:ascii="Times New Roman" w:hAnsi="Times New Roman" w:cs="Times New Roman"/>
          <w:sz w:val="28"/>
          <w:szCs w:val="28"/>
        </w:rPr>
        <w:t>рублей</w:t>
      </w:r>
      <w:r w:rsidR="00B74B72">
        <w:rPr>
          <w:rFonts w:ascii="Times New Roman" w:hAnsi="Times New Roman" w:cs="Times New Roman"/>
          <w:sz w:val="28"/>
          <w:szCs w:val="28"/>
        </w:rPr>
        <w:t xml:space="preserve"> (781 592 000/12070 чел</w:t>
      </w:r>
      <w:r w:rsidR="00232C9C">
        <w:rPr>
          <w:rFonts w:ascii="Times New Roman" w:hAnsi="Times New Roman" w:cs="Times New Roman"/>
          <w:sz w:val="28"/>
          <w:szCs w:val="28"/>
        </w:rPr>
        <w:t>.</w:t>
      </w:r>
      <w:r w:rsidR="00B74B72">
        <w:rPr>
          <w:rFonts w:ascii="Times New Roman" w:hAnsi="Times New Roman" w:cs="Times New Roman"/>
          <w:sz w:val="28"/>
          <w:szCs w:val="28"/>
        </w:rPr>
        <w:t>)</w:t>
      </w:r>
      <w:r w:rsidR="00AB08D8">
        <w:rPr>
          <w:rFonts w:ascii="Times New Roman" w:hAnsi="Times New Roman" w:cs="Times New Roman"/>
          <w:sz w:val="28"/>
          <w:szCs w:val="28"/>
        </w:rPr>
        <w:t xml:space="preserve">, показатель выполнен на </w:t>
      </w:r>
      <w:r w:rsidR="004B1E10">
        <w:rPr>
          <w:rFonts w:ascii="Times New Roman" w:hAnsi="Times New Roman" w:cs="Times New Roman"/>
          <w:sz w:val="28"/>
          <w:szCs w:val="28"/>
        </w:rPr>
        <w:t xml:space="preserve">100 </w:t>
      </w:r>
      <w:r w:rsidR="00AB08D8">
        <w:rPr>
          <w:rFonts w:ascii="Times New Roman" w:hAnsi="Times New Roman" w:cs="Times New Roman"/>
          <w:sz w:val="28"/>
          <w:szCs w:val="28"/>
        </w:rPr>
        <w:t>%.</w:t>
      </w:r>
    </w:p>
    <w:p w:rsidR="000F0068" w:rsidRPr="006D2273" w:rsidRDefault="00850A67" w:rsidP="000F006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Важным направлением формирования благоприятной инвестиционной среды округа является обеспечение открытости, доступности и полноты информации для инвесторов. </w:t>
      </w:r>
      <w:r w:rsidR="000F0068" w:rsidRPr="006D2273">
        <w:rPr>
          <w:rFonts w:ascii="Times New Roman" w:hAnsi="Times New Roman" w:cs="Times New Roman"/>
          <w:sz w:val="28"/>
          <w:szCs w:val="28"/>
        </w:rPr>
        <w:t xml:space="preserve">Сегодня на территории Республики Карелия внедряется «Региональный инвестиционный </w:t>
      </w:r>
      <w:r w:rsidR="00232C9C" w:rsidRPr="006D2273">
        <w:rPr>
          <w:rFonts w:ascii="Times New Roman" w:hAnsi="Times New Roman" w:cs="Times New Roman"/>
          <w:sz w:val="28"/>
          <w:szCs w:val="28"/>
        </w:rPr>
        <w:t>стандарт» и</w:t>
      </w:r>
      <w:r w:rsidR="000F0068" w:rsidRPr="006D2273">
        <w:rPr>
          <w:rFonts w:ascii="Times New Roman" w:hAnsi="Times New Roman" w:cs="Times New Roman"/>
          <w:sz w:val="28"/>
          <w:szCs w:val="28"/>
        </w:rPr>
        <w:t xml:space="preserve"> организуется </w:t>
      </w:r>
      <w:r w:rsidR="00232C9C" w:rsidRPr="006D2273">
        <w:rPr>
          <w:rFonts w:ascii="Times New Roman" w:hAnsi="Times New Roman" w:cs="Times New Roman"/>
          <w:sz w:val="28"/>
          <w:szCs w:val="28"/>
        </w:rPr>
        <w:t>системная работа</w:t>
      </w:r>
      <w:r w:rsidR="000F0068" w:rsidRPr="006D2273">
        <w:rPr>
          <w:rFonts w:ascii="Times New Roman" w:hAnsi="Times New Roman" w:cs="Times New Roman"/>
          <w:sz w:val="28"/>
          <w:szCs w:val="28"/>
        </w:rPr>
        <w:t xml:space="preserve"> по сопровождению инвестиционных проектов. На официальном интернет - портале Суоярвского муниципального округа сформирован раздел «Инвестиционный портал</w:t>
      </w:r>
      <w:r w:rsidR="00232C9C" w:rsidRPr="006D2273">
        <w:rPr>
          <w:rFonts w:ascii="Times New Roman" w:hAnsi="Times New Roman" w:cs="Times New Roman"/>
          <w:sz w:val="28"/>
          <w:szCs w:val="28"/>
        </w:rPr>
        <w:t>», который обеспечивает</w:t>
      </w:r>
      <w:r w:rsidR="000F0068" w:rsidRPr="006D2273">
        <w:rPr>
          <w:rFonts w:ascii="Times New Roman" w:hAnsi="Times New Roman" w:cs="Times New Roman"/>
          <w:sz w:val="28"/>
          <w:szCs w:val="28"/>
        </w:rPr>
        <w:t xml:space="preserve">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обновлен паспорт Суоярвского округа, утвержден состав инвестиционных уполномоченных. Инвест</w:t>
      </w:r>
      <w:r w:rsidR="009F68B2">
        <w:rPr>
          <w:rFonts w:ascii="Times New Roman" w:hAnsi="Times New Roman" w:cs="Times New Roman"/>
          <w:sz w:val="28"/>
          <w:szCs w:val="28"/>
        </w:rPr>
        <w:t>иционными</w:t>
      </w:r>
      <w:r w:rsidR="0066577E" w:rsidRPr="006D2273">
        <w:rPr>
          <w:rFonts w:ascii="Times New Roman" w:hAnsi="Times New Roman" w:cs="Times New Roman"/>
          <w:sz w:val="28"/>
          <w:szCs w:val="28"/>
        </w:rPr>
        <w:t xml:space="preserve"> </w:t>
      </w:r>
      <w:r w:rsidR="000F0068" w:rsidRPr="006D2273">
        <w:rPr>
          <w:rFonts w:ascii="Times New Roman" w:hAnsi="Times New Roman" w:cs="Times New Roman"/>
          <w:sz w:val="28"/>
          <w:szCs w:val="28"/>
        </w:rPr>
        <w:t>уполном</w:t>
      </w:r>
      <w:r w:rsidR="0066577E" w:rsidRPr="006D2273">
        <w:rPr>
          <w:rFonts w:ascii="Times New Roman" w:hAnsi="Times New Roman" w:cs="Times New Roman"/>
          <w:sz w:val="28"/>
          <w:szCs w:val="28"/>
        </w:rPr>
        <w:t>о</w:t>
      </w:r>
      <w:r w:rsidR="000F0068" w:rsidRPr="006D2273">
        <w:rPr>
          <w:rFonts w:ascii="Times New Roman" w:hAnsi="Times New Roman" w:cs="Times New Roman"/>
          <w:sz w:val="28"/>
          <w:szCs w:val="28"/>
        </w:rPr>
        <w:t>ченными пройдено повышение квалификации. Подписано соглашение о сотрудничестве с Корпорацией развития, направленное на создание благоприятных условий при реализации инвестиционных проектов в РК так и на территории Суоярвского муниципального округа.</w:t>
      </w:r>
    </w:p>
    <w:p w:rsidR="00913340" w:rsidRPr="006D2273" w:rsidRDefault="00214DE0" w:rsidP="00214DE0">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Помимо очных встреч с потенциальными инвесторами, </w:t>
      </w:r>
      <w:r w:rsidR="00913340" w:rsidRPr="006D2273">
        <w:rPr>
          <w:rFonts w:ascii="Times New Roman" w:hAnsi="Times New Roman" w:cs="Times New Roman"/>
          <w:sz w:val="28"/>
          <w:szCs w:val="28"/>
        </w:rPr>
        <w:t xml:space="preserve">5ноября 2024 года </w:t>
      </w:r>
      <w:r w:rsidRPr="006D2273">
        <w:rPr>
          <w:rFonts w:ascii="Times New Roman" w:hAnsi="Times New Roman" w:cs="Times New Roman"/>
          <w:sz w:val="28"/>
          <w:szCs w:val="28"/>
        </w:rPr>
        <w:t xml:space="preserve">в здании администрации Суоярвского округа было проведено совещание, где </w:t>
      </w:r>
      <w:r w:rsidR="00913340" w:rsidRPr="006D2273">
        <w:rPr>
          <w:rFonts w:ascii="Times New Roman" w:hAnsi="Times New Roman" w:cs="Times New Roman"/>
          <w:sz w:val="28"/>
          <w:szCs w:val="28"/>
        </w:rPr>
        <w:t>Представители Корпорации развития РК обсудили инвестиционный климат Суоярвского муниципального округа с Главой Администрации</w:t>
      </w:r>
      <w:r w:rsidRPr="006D2273">
        <w:rPr>
          <w:rFonts w:ascii="Times New Roman" w:hAnsi="Times New Roman" w:cs="Times New Roman"/>
          <w:sz w:val="28"/>
          <w:szCs w:val="28"/>
        </w:rPr>
        <w:t xml:space="preserve"> и инвестиционными уполномоченными Суоярвского муниципального округа.</w:t>
      </w:r>
    </w:p>
    <w:p w:rsidR="00913340" w:rsidRPr="006D2273" w:rsidRDefault="00214DE0" w:rsidP="000F0068">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xml:space="preserve">В 2024 году принят генеральный план Суоярвского муниципального округа, ведется работа по формированию инвестиционных площадок. </w:t>
      </w:r>
      <w:r w:rsidR="00913340" w:rsidRPr="006D2273">
        <w:rPr>
          <w:rFonts w:ascii="Times New Roman" w:hAnsi="Times New Roman" w:cs="Times New Roman"/>
          <w:sz w:val="28"/>
          <w:szCs w:val="28"/>
        </w:rPr>
        <w:t>В рамках рабочего визита представители Корпорации развития Республики Карелия</w:t>
      </w:r>
      <w:r w:rsidRPr="006D2273">
        <w:rPr>
          <w:rFonts w:ascii="Times New Roman" w:hAnsi="Times New Roman" w:cs="Times New Roman"/>
          <w:sz w:val="28"/>
          <w:szCs w:val="28"/>
        </w:rPr>
        <w:t xml:space="preserve"> </w:t>
      </w:r>
      <w:r w:rsidR="00913340" w:rsidRPr="006D2273">
        <w:rPr>
          <w:rFonts w:ascii="Times New Roman" w:hAnsi="Times New Roman" w:cs="Times New Roman"/>
          <w:sz w:val="28"/>
          <w:szCs w:val="28"/>
        </w:rPr>
        <w:t>осмотрели потенциальные инвестиционные площадки.</w:t>
      </w:r>
      <w:r w:rsidRPr="006D2273">
        <w:rPr>
          <w:rFonts w:ascii="Times New Roman" w:hAnsi="Times New Roman" w:cs="Times New Roman"/>
          <w:sz w:val="28"/>
          <w:szCs w:val="28"/>
        </w:rPr>
        <w:t xml:space="preserve"> Также, АО «Корпорации развития» были представлены предложения, которые могли бы иметь интерес со стороны инвесторов. </w:t>
      </w:r>
    </w:p>
    <w:p w:rsidR="000F0068" w:rsidRPr="006D2273" w:rsidRDefault="00214DE0" w:rsidP="000F006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свою очередь, </w:t>
      </w:r>
      <w:r w:rsidR="00850A67" w:rsidRPr="006D2273">
        <w:rPr>
          <w:rFonts w:ascii="Times New Roman" w:hAnsi="Times New Roman" w:cs="Times New Roman"/>
          <w:sz w:val="28"/>
          <w:szCs w:val="28"/>
        </w:rPr>
        <w:t>АО «Корпорацией развития Республики Карелия»</w:t>
      </w:r>
      <w:r w:rsidR="009140B3" w:rsidRPr="006D2273">
        <w:rPr>
          <w:rFonts w:ascii="Times New Roman" w:hAnsi="Times New Roman" w:cs="Times New Roman"/>
          <w:sz w:val="28"/>
          <w:szCs w:val="28"/>
        </w:rPr>
        <w:t xml:space="preserve"> взяла в работу данные предложения, </w:t>
      </w:r>
      <w:r w:rsidR="00850A67" w:rsidRPr="006D2273">
        <w:rPr>
          <w:rFonts w:ascii="Times New Roman" w:hAnsi="Times New Roman" w:cs="Times New Roman"/>
          <w:sz w:val="28"/>
          <w:szCs w:val="28"/>
        </w:rPr>
        <w:t>подготов</w:t>
      </w:r>
      <w:r w:rsidR="009140B3" w:rsidRPr="006D2273">
        <w:rPr>
          <w:rFonts w:ascii="Times New Roman" w:hAnsi="Times New Roman" w:cs="Times New Roman"/>
          <w:sz w:val="28"/>
          <w:szCs w:val="28"/>
        </w:rPr>
        <w:t>ило</w:t>
      </w:r>
      <w:r w:rsidR="00850A67" w:rsidRPr="006D2273">
        <w:rPr>
          <w:rFonts w:ascii="Times New Roman" w:hAnsi="Times New Roman" w:cs="Times New Roman"/>
          <w:sz w:val="28"/>
          <w:szCs w:val="28"/>
        </w:rPr>
        <w:t xml:space="preserve"> и разме</w:t>
      </w:r>
      <w:r w:rsidR="009140B3" w:rsidRPr="006D2273">
        <w:rPr>
          <w:rFonts w:ascii="Times New Roman" w:hAnsi="Times New Roman" w:cs="Times New Roman"/>
          <w:sz w:val="28"/>
          <w:szCs w:val="28"/>
        </w:rPr>
        <w:t>стило</w:t>
      </w:r>
      <w:r w:rsidR="00850A67" w:rsidRPr="006D2273">
        <w:rPr>
          <w:rFonts w:ascii="Times New Roman" w:hAnsi="Times New Roman" w:cs="Times New Roman"/>
          <w:sz w:val="28"/>
          <w:szCs w:val="28"/>
        </w:rPr>
        <w:t xml:space="preserve"> на Инвестиционном портале Республики Карелия</w:t>
      </w:r>
      <w:r w:rsidR="009140B3" w:rsidRPr="006D2273">
        <w:rPr>
          <w:rFonts w:ascii="Times New Roman" w:hAnsi="Times New Roman" w:cs="Times New Roman"/>
          <w:sz w:val="28"/>
          <w:szCs w:val="28"/>
        </w:rPr>
        <w:t xml:space="preserve"> и н</w:t>
      </w:r>
      <w:r w:rsidR="00B40837">
        <w:rPr>
          <w:rFonts w:ascii="Times New Roman" w:hAnsi="Times New Roman" w:cs="Times New Roman"/>
          <w:sz w:val="28"/>
          <w:szCs w:val="28"/>
        </w:rPr>
        <w:t xml:space="preserve">а </w:t>
      </w:r>
      <w:proofErr w:type="spellStart"/>
      <w:r w:rsidR="009140B3" w:rsidRPr="006D2273">
        <w:rPr>
          <w:rFonts w:ascii="Times New Roman" w:hAnsi="Times New Roman" w:cs="Times New Roman"/>
          <w:sz w:val="28"/>
          <w:szCs w:val="28"/>
        </w:rPr>
        <w:t>Инвестпортале</w:t>
      </w:r>
      <w:proofErr w:type="spellEnd"/>
      <w:r w:rsidR="009140B3" w:rsidRPr="006D2273">
        <w:rPr>
          <w:rFonts w:ascii="Times New Roman" w:hAnsi="Times New Roman" w:cs="Times New Roman"/>
          <w:sz w:val="28"/>
          <w:szCs w:val="28"/>
        </w:rPr>
        <w:t xml:space="preserve"> Корпорации Развития</w:t>
      </w:r>
      <w:r w:rsidR="00850A67" w:rsidRPr="006D2273">
        <w:rPr>
          <w:rFonts w:ascii="Times New Roman" w:hAnsi="Times New Roman" w:cs="Times New Roman"/>
          <w:sz w:val="28"/>
          <w:szCs w:val="28"/>
        </w:rPr>
        <w:t xml:space="preserve"> одно инвестиционное предложение «Реализация инвестиционных проектов в сфере агропромышленного комплекса на территории Суоярвского округа»</w:t>
      </w:r>
      <w:r w:rsidR="009140B3" w:rsidRPr="006D2273">
        <w:rPr>
          <w:rFonts w:ascii="Times New Roman" w:hAnsi="Times New Roman" w:cs="Times New Roman"/>
          <w:sz w:val="28"/>
          <w:szCs w:val="28"/>
        </w:rPr>
        <w:t xml:space="preserve"> и еще одно в сфере туризма по </w:t>
      </w:r>
      <w:r w:rsidR="000F0068" w:rsidRPr="006D2273">
        <w:rPr>
          <w:rFonts w:ascii="Times New Roman" w:hAnsi="Times New Roman" w:cs="Times New Roman"/>
          <w:sz w:val="28"/>
          <w:szCs w:val="28"/>
        </w:rPr>
        <w:t>строительству</w:t>
      </w:r>
      <w:r w:rsidR="00097DB8" w:rsidRPr="006D2273">
        <w:rPr>
          <w:rFonts w:ascii="Times New Roman" w:hAnsi="Times New Roman" w:cs="Times New Roman"/>
          <w:sz w:val="28"/>
          <w:szCs w:val="28"/>
        </w:rPr>
        <w:t xml:space="preserve"> «Туристическ</w:t>
      </w:r>
      <w:r w:rsidR="00826322" w:rsidRPr="006D2273">
        <w:rPr>
          <w:rFonts w:ascii="Times New Roman" w:hAnsi="Times New Roman" w:cs="Times New Roman"/>
          <w:sz w:val="28"/>
          <w:szCs w:val="28"/>
        </w:rPr>
        <w:t>о</w:t>
      </w:r>
      <w:r w:rsidR="009140B3" w:rsidRPr="006D2273">
        <w:rPr>
          <w:rFonts w:ascii="Times New Roman" w:hAnsi="Times New Roman" w:cs="Times New Roman"/>
          <w:sz w:val="28"/>
          <w:szCs w:val="28"/>
        </w:rPr>
        <w:t>го</w:t>
      </w:r>
      <w:r w:rsidR="00097DB8" w:rsidRPr="006D2273">
        <w:rPr>
          <w:rFonts w:ascii="Times New Roman" w:hAnsi="Times New Roman" w:cs="Times New Roman"/>
          <w:sz w:val="28"/>
          <w:szCs w:val="28"/>
        </w:rPr>
        <w:t xml:space="preserve"> комплекс</w:t>
      </w:r>
      <w:r w:rsidR="009140B3" w:rsidRPr="006D2273">
        <w:rPr>
          <w:rFonts w:ascii="Times New Roman" w:hAnsi="Times New Roman" w:cs="Times New Roman"/>
          <w:sz w:val="28"/>
          <w:szCs w:val="28"/>
        </w:rPr>
        <w:t>а</w:t>
      </w:r>
      <w:r w:rsidR="00097DB8" w:rsidRPr="006D2273">
        <w:rPr>
          <w:rFonts w:ascii="Times New Roman" w:hAnsi="Times New Roman" w:cs="Times New Roman"/>
          <w:sz w:val="28"/>
          <w:szCs w:val="28"/>
        </w:rPr>
        <w:t xml:space="preserve"> вблизи </w:t>
      </w:r>
      <w:proofErr w:type="spellStart"/>
      <w:r w:rsidR="00097DB8" w:rsidRPr="006D2273">
        <w:rPr>
          <w:rFonts w:ascii="Times New Roman" w:hAnsi="Times New Roman" w:cs="Times New Roman"/>
          <w:sz w:val="28"/>
          <w:szCs w:val="28"/>
        </w:rPr>
        <w:t>Уксинской</w:t>
      </w:r>
      <w:proofErr w:type="spellEnd"/>
      <w:r w:rsidR="00097DB8" w:rsidRPr="006D2273">
        <w:rPr>
          <w:rFonts w:ascii="Times New Roman" w:hAnsi="Times New Roman" w:cs="Times New Roman"/>
          <w:sz w:val="28"/>
          <w:szCs w:val="28"/>
        </w:rPr>
        <w:t xml:space="preserve"> </w:t>
      </w:r>
      <w:proofErr w:type="spellStart"/>
      <w:r w:rsidR="00097DB8" w:rsidRPr="006D2273">
        <w:rPr>
          <w:rFonts w:ascii="Times New Roman" w:hAnsi="Times New Roman" w:cs="Times New Roman"/>
          <w:sz w:val="28"/>
          <w:szCs w:val="28"/>
        </w:rPr>
        <w:t>озовой</w:t>
      </w:r>
      <w:proofErr w:type="spellEnd"/>
      <w:r w:rsidR="00097DB8" w:rsidRPr="006D2273">
        <w:rPr>
          <w:rFonts w:ascii="Times New Roman" w:hAnsi="Times New Roman" w:cs="Times New Roman"/>
          <w:sz w:val="28"/>
          <w:szCs w:val="28"/>
        </w:rPr>
        <w:t xml:space="preserve"> гряды». </w:t>
      </w:r>
    </w:p>
    <w:p w:rsidR="00214DE0" w:rsidRPr="006D2273" w:rsidRDefault="00214DE0" w:rsidP="000F006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Сегодня</w:t>
      </w:r>
      <w:r w:rsidR="00FB429F">
        <w:rPr>
          <w:rFonts w:ascii="Times New Roman" w:hAnsi="Times New Roman" w:cs="Times New Roman"/>
          <w:sz w:val="28"/>
          <w:szCs w:val="28"/>
        </w:rPr>
        <w:t>,</w:t>
      </w:r>
      <w:r w:rsidRPr="006D2273">
        <w:rPr>
          <w:rFonts w:ascii="Times New Roman" w:hAnsi="Times New Roman" w:cs="Times New Roman"/>
          <w:sz w:val="28"/>
          <w:szCs w:val="28"/>
        </w:rPr>
        <w:t xml:space="preserve"> Суоярвский муниципальный округ готов предложить потенциальным инвесторам </w:t>
      </w:r>
      <w:r w:rsidR="00AA37C4" w:rsidRPr="006D2273">
        <w:rPr>
          <w:rFonts w:ascii="Times New Roman" w:hAnsi="Times New Roman" w:cs="Times New Roman"/>
          <w:sz w:val="28"/>
          <w:szCs w:val="28"/>
        </w:rPr>
        <w:t>11</w:t>
      </w:r>
      <w:r w:rsidRPr="006D2273">
        <w:rPr>
          <w:rFonts w:ascii="Times New Roman" w:hAnsi="Times New Roman" w:cs="Times New Roman"/>
          <w:sz w:val="28"/>
          <w:szCs w:val="28"/>
        </w:rPr>
        <w:t xml:space="preserve"> инвестиционных площадок (в </w:t>
      </w:r>
      <w:proofErr w:type="spellStart"/>
      <w:r w:rsidRPr="006D2273">
        <w:rPr>
          <w:rFonts w:ascii="Times New Roman" w:hAnsi="Times New Roman" w:cs="Times New Roman"/>
          <w:sz w:val="28"/>
          <w:szCs w:val="28"/>
        </w:rPr>
        <w:t>т.ч</w:t>
      </w:r>
      <w:proofErr w:type="spellEnd"/>
      <w:r w:rsidRPr="006D2273">
        <w:rPr>
          <w:rFonts w:ascii="Times New Roman" w:hAnsi="Times New Roman" w:cs="Times New Roman"/>
          <w:sz w:val="28"/>
          <w:szCs w:val="28"/>
        </w:rPr>
        <w:t xml:space="preserve">. 5 для сельскохозяйственного использования, </w:t>
      </w:r>
      <w:r w:rsidR="00AA37C4" w:rsidRPr="006D2273">
        <w:rPr>
          <w:rFonts w:ascii="Times New Roman" w:hAnsi="Times New Roman" w:cs="Times New Roman"/>
          <w:sz w:val="28"/>
          <w:szCs w:val="28"/>
        </w:rPr>
        <w:t>2</w:t>
      </w:r>
      <w:r w:rsidRPr="006D2273">
        <w:rPr>
          <w:rFonts w:ascii="Times New Roman" w:hAnsi="Times New Roman" w:cs="Times New Roman"/>
          <w:sz w:val="28"/>
          <w:szCs w:val="28"/>
        </w:rPr>
        <w:t xml:space="preserve"> для промышленного производства, </w:t>
      </w:r>
      <w:r w:rsidR="00AA37C4" w:rsidRPr="006D2273">
        <w:rPr>
          <w:rFonts w:ascii="Times New Roman" w:hAnsi="Times New Roman" w:cs="Times New Roman"/>
          <w:sz w:val="28"/>
          <w:szCs w:val="28"/>
        </w:rPr>
        <w:t xml:space="preserve">1 </w:t>
      </w:r>
      <w:r w:rsidR="00232C9C" w:rsidRPr="006D2273">
        <w:rPr>
          <w:rFonts w:ascii="Times New Roman" w:hAnsi="Times New Roman" w:cs="Times New Roman"/>
          <w:sz w:val="28"/>
          <w:szCs w:val="28"/>
        </w:rPr>
        <w:t>социальное, 3</w:t>
      </w:r>
      <w:r w:rsidRPr="006D2273">
        <w:rPr>
          <w:rFonts w:ascii="Times New Roman" w:hAnsi="Times New Roman" w:cs="Times New Roman"/>
          <w:sz w:val="28"/>
          <w:szCs w:val="28"/>
        </w:rPr>
        <w:t xml:space="preserve"> коммунально-бытового назначения). </w:t>
      </w:r>
    </w:p>
    <w:p w:rsidR="00214DE0" w:rsidRPr="006D2273" w:rsidRDefault="00214DE0" w:rsidP="00850A67">
      <w:pPr>
        <w:ind w:firstLine="708"/>
        <w:jc w:val="both"/>
        <w:rPr>
          <w:color w:val="000000"/>
          <w:shd w:val="clear" w:color="auto" w:fill="FFFFFF"/>
        </w:rPr>
      </w:pPr>
    </w:p>
    <w:p w:rsidR="00AD2A95" w:rsidRPr="006D2273" w:rsidRDefault="00770159" w:rsidP="00872485">
      <w:pPr>
        <w:pStyle w:val="a4"/>
        <w:ind w:left="0" w:firstLine="567"/>
        <w:jc w:val="center"/>
        <w:outlineLvl w:val="0"/>
        <w:rPr>
          <w:rFonts w:ascii="Times New Roman" w:hAnsi="Times New Roman" w:cs="Times New Roman"/>
          <w:b/>
          <w:sz w:val="28"/>
          <w:szCs w:val="28"/>
        </w:rPr>
      </w:pPr>
      <w:bookmarkStart w:id="1" w:name="_Toc477426511"/>
      <w:r w:rsidRPr="006D2273">
        <w:rPr>
          <w:rFonts w:ascii="Times New Roman" w:hAnsi="Times New Roman" w:cs="Times New Roman"/>
          <w:b/>
          <w:sz w:val="28"/>
          <w:szCs w:val="28"/>
        </w:rPr>
        <w:t xml:space="preserve">Решение вопросов местного значения на территории </w:t>
      </w:r>
      <w:r w:rsidRPr="006D2273">
        <w:rPr>
          <w:rFonts w:ascii="Times New Roman" w:hAnsi="Times New Roman" w:cs="Times New Roman"/>
          <w:b/>
          <w:sz w:val="28"/>
          <w:szCs w:val="28"/>
        </w:rPr>
        <w:br/>
      </w:r>
      <w:r w:rsidR="008063CA" w:rsidRPr="006D2273">
        <w:rPr>
          <w:rFonts w:ascii="Times New Roman" w:hAnsi="Times New Roman" w:cs="Times New Roman"/>
          <w:b/>
          <w:sz w:val="28"/>
          <w:szCs w:val="28"/>
        </w:rPr>
        <w:t>Суоярвского муниципального</w:t>
      </w:r>
      <w:r w:rsidRPr="006D2273">
        <w:rPr>
          <w:rFonts w:ascii="Times New Roman" w:hAnsi="Times New Roman" w:cs="Times New Roman"/>
          <w:b/>
          <w:sz w:val="28"/>
          <w:szCs w:val="28"/>
        </w:rPr>
        <w:t xml:space="preserve"> округа</w:t>
      </w:r>
      <w:bookmarkEnd w:id="1"/>
    </w:p>
    <w:p w:rsidR="00AD2A95" w:rsidRPr="006D2273" w:rsidRDefault="00AD2A95" w:rsidP="00872485">
      <w:pPr>
        <w:pStyle w:val="a4"/>
        <w:ind w:left="0" w:firstLine="567"/>
        <w:jc w:val="center"/>
        <w:outlineLvl w:val="0"/>
        <w:rPr>
          <w:rFonts w:ascii="Times New Roman" w:hAnsi="Times New Roman" w:cs="Times New Roman"/>
          <w:b/>
          <w:sz w:val="28"/>
          <w:szCs w:val="28"/>
        </w:rPr>
      </w:pPr>
    </w:p>
    <w:p w:rsidR="00872485" w:rsidRPr="006D2273" w:rsidRDefault="00872485" w:rsidP="00872485">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 Бюджетная политика и финансы</w:t>
      </w:r>
    </w:p>
    <w:p w:rsidR="0006352B" w:rsidRPr="006D2273" w:rsidRDefault="003F2C49" w:rsidP="00AF5D63">
      <w:pPr>
        <w:pStyle w:val="a4"/>
        <w:jc w:val="center"/>
        <w:outlineLvl w:val="1"/>
        <w:rPr>
          <w:rFonts w:ascii="Times New Roman" w:hAnsi="Times New Roman" w:cs="Times New Roman"/>
          <w:sz w:val="28"/>
          <w:szCs w:val="28"/>
          <w:u w:val="single"/>
        </w:rPr>
      </w:pPr>
      <w:bookmarkStart w:id="2" w:name="_Toc477426506"/>
      <w:bookmarkEnd w:id="0"/>
      <w:r w:rsidRPr="006D2273">
        <w:rPr>
          <w:rFonts w:ascii="Times New Roman" w:hAnsi="Times New Roman" w:cs="Times New Roman"/>
          <w:sz w:val="28"/>
          <w:szCs w:val="28"/>
          <w:u w:val="single"/>
        </w:rPr>
        <w:t>Составление, рассмотрение проекта бюджета, утверждение, исполнение и осуществление контроля за исполнением бюджета</w:t>
      </w:r>
      <w:bookmarkEnd w:id="2"/>
    </w:p>
    <w:p w:rsidR="009F03EF" w:rsidRPr="0092251D" w:rsidRDefault="009F03EF" w:rsidP="009F03EF">
      <w:pPr>
        <w:spacing w:after="0" w:line="240" w:lineRule="auto"/>
        <w:ind w:firstLine="708"/>
        <w:contextualSpacing/>
        <w:jc w:val="both"/>
        <w:rPr>
          <w:rFonts w:ascii="Times New Roman" w:hAnsi="Times New Roman" w:cs="Times New Roman"/>
          <w:sz w:val="28"/>
          <w:szCs w:val="28"/>
        </w:rPr>
      </w:pPr>
      <w:bookmarkStart w:id="3" w:name="_Toc477426507"/>
      <w:r w:rsidRPr="0092251D">
        <w:rPr>
          <w:rFonts w:ascii="Times New Roman" w:hAnsi="Times New Roman" w:cs="Times New Roman"/>
          <w:sz w:val="28"/>
          <w:szCs w:val="28"/>
        </w:rPr>
        <w:t>Отчетный 2024 финансовый год характеризуется положительной динамикой темпов роста доходов и расходов бюджета Суоярвского муниципального округа по сравнению с 2023 годом.</w:t>
      </w:r>
    </w:p>
    <w:p w:rsidR="009F03EF" w:rsidRPr="0092251D" w:rsidRDefault="009F03EF" w:rsidP="009F03EF">
      <w:pPr>
        <w:spacing w:after="0" w:line="240" w:lineRule="auto"/>
        <w:ind w:firstLine="708"/>
        <w:contextualSpacing/>
        <w:jc w:val="both"/>
        <w:rPr>
          <w:rFonts w:ascii="Times New Roman" w:hAnsi="Times New Roman" w:cs="Times New Roman"/>
          <w:sz w:val="28"/>
          <w:szCs w:val="28"/>
        </w:rPr>
      </w:pPr>
      <w:r w:rsidRPr="0092251D">
        <w:rPr>
          <w:rFonts w:ascii="Times New Roman" w:hAnsi="Times New Roman" w:cs="Times New Roman"/>
          <w:sz w:val="28"/>
          <w:szCs w:val="28"/>
        </w:rPr>
        <w:t xml:space="preserve">За 2024 год доходная часть бюджета округа составила 875,4 </w:t>
      </w:r>
      <w:proofErr w:type="spellStart"/>
      <w:r w:rsidRPr="0092251D">
        <w:rPr>
          <w:rFonts w:ascii="Times New Roman" w:hAnsi="Times New Roman" w:cs="Times New Roman"/>
          <w:sz w:val="28"/>
          <w:szCs w:val="28"/>
        </w:rPr>
        <w:t>млн.руб</w:t>
      </w:r>
      <w:proofErr w:type="spellEnd"/>
      <w:r w:rsidRPr="0092251D">
        <w:rPr>
          <w:rFonts w:ascii="Times New Roman" w:hAnsi="Times New Roman" w:cs="Times New Roman"/>
          <w:sz w:val="28"/>
          <w:szCs w:val="28"/>
        </w:rPr>
        <w:t xml:space="preserve">. (в 2023 году – 1406,2 млн. руб.), исполнение на уровне 97,6% от плана, из него по налоговым и неналоговым доходам исполнение на уровне 96,0% от плана (не   выполнен план по налогу, взимаемому по патентной системе налогообложения (в связи с тем, что </w:t>
      </w:r>
      <w:r w:rsidRPr="0092251D">
        <w:rPr>
          <w:rFonts w:ascii="YS Text" w:hAnsi="YS Text"/>
          <w:sz w:val="28"/>
          <w:szCs w:val="28"/>
          <w:shd w:val="clear" w:color="auto" w:fill="FFFFFF"/>
        </w:rPr>
        <w:t>последний день действия патента выпадает на выходной день 31 декабря 2024 года, то оплата переносится на первый рабочий день 9 января 2025 года</w:t>
      </w:r>
      <w:r w:rsidRPr="0092251D">
        <w:rPr>
          <w:rFonts w:ascii="Times New Roman" w:hAnsi="Times New Roman" w:cs="Times New Roman"/>
          <w:sz w:val="28"/>
          <w:szCs w:val="28"/>
        </w:rPr>
        <w:t>).</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xml:space="preserve">           Большая роль при выполнении доходной части местного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9F03EF" w:rsidRPr="0092251D" w:rsidRDefault="009F03EF" w:rsidP="009F03EF">
      <w:pPr>
        <w:pStyle w:val="af9"/>
        <w:ind w:firstLine="708"/>
        <w:outlineLvl w:val="0"/>
        <w:rPr>
          <w:rFonts w:eastAsiaTheme="minorHAnsi"/>
          <w:b w:val="0"/>
          <w:lang w:eastAsia="en-US"/>
        </w:rPr>
      </w:pPr>
      <w:r w:rsidRPr="0092251D">
        <w:rPr>
          <w:rFonts w:eastAsiaTheme="minorHAnsi"/>
          <w:b w:val="0"/>
          <w:lang w:eastAsia="en-US"/>
        </w:rPr>
        <w:t xml:space="preserve">В 2024 году было списано задолженности неплатежеспособных дебиторов в сумме </w:t>
      </w:r>
      <w:r w:rsidR="00ED6E96">
        <w:rPr>
          <w:rFonts w:eastAsiaTheme="minorHAnsi"/>
          <w:b w:val="0"/>
          <w:lang w:eastAsia="en-US"/>
        </w:rPr>
        <w:t xml:space="preserve">827 </w:t>
      </w:r>
      <w:proofErr w:type="spellStart"/>
      <w:r w:rsidR="00ED6E96">
        <w:rPr>
          <w:rFonts w:eastAsiaTheme="minorHAnsi"/>
          <w:b w:val="0"/>
          <w:lang w:eastAsia="en-US"/>
        </w:rPr>
        <w:t>тыс</w:t>
      </w:r>
      <w:r w:rsidRPr="0092251D">
        <w:rPr>
          <w:rFonts w:eastAsiaTheme="minorHAnsi"/>
          <w:b w:val="0"/>
          <w:lang w:eastAsia="en-US"/>
        </w:rPr>
        <w:t>.руб</w:t>
      </w:r>
      <w:proofErr w:type="spellEnd"/>
      <w:r w:rsidRPr="0092251D">
        <w:rPr>
          <w:rFonts w:eastAsiaTheme="minorHAnsi"/>
          <w:b w:val="0"/>
          <w:lang w:eastAsia="en-US"/>
        </w:rPr>
        <w:t xml:space="preserve">. Финансовое управление ежемесячно проводило анализ налоговых и неналоговых поступлений в бюджет, мониторинг реализации мероприятий по Программе оздоровления финансов. Всего по результатам комиссий, реализации мероприятий по Программе оздоровления финансов в </w:t>
      </w:r>
      <w:r w:rsidRPr="0092251D">
        <w:rPr>
          <w:rFonts w:eastAsiaTheme="minorHAnsi"/>
          <w:b w:val="0"/>
          <w:lang w:eastAsia="en-US"/>
        </w:rPr>
        <w:lastRenderedPageBreak/>
        <w:t xml:space="preserve">бюджет округа получено доходов в сумме 15,4 </w:t>
      </w:r>
      <w:proofErr w:type="spellStart"/>
      <w:r w:rsidRPr="0092251D">
        <w:rPr>
          <w:rFonts w:eastAsiaTheme="minorHAnsi"/>
          <w:b w:val="0"/>
          <w:lang w:eastAsia="en-US"/>
        </w:rPr>
        <w:t>млн.руб</w:t>
      </w:r>
      <w:proofErr w:type="spellEnd"/>
      <w:r w:rsidRPr="0092251D">
        <w:rPr>
          <w:rFonts w:eastAsiaTheme="minorHAnsi"/>
          <w:b w:val="0"/>
          <w:lang w:eastAsia="en-US"/>
        </w:rPr>
        <w:t xml:space="preserve">., из них по средствам местного бюджета 11,3 </w:t>
      </w:r>
      <w:proofErr w:type="spellStart"/>
      <w:r w:rsidRPr="0092251D">
        <w:rPr>
          <w:rFonts w:eastAsiaTheme="minorHAnsi"/>
          <w:b w:val="0"/>
          <w:lang w:eastAsia="en-US"/>
        </w:rPr>
        <w:t>млн.руб</w:t>
      </w:r>
      <w:proofErr w:type="spellEnd"/>
      <w:r w:rsidRPr="0092251D">
        <w:rPr>
          <w:rFonts w:eastAsiaTheme="minorHAnsi"/>
          <w:b w:val="0"/>
          <w:lang w:eastAsia="en-US"/>
        </w:rPr>
        <w:t>., которые направлены на финансирование текущих расходов.</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xml:space="preserve">          Расходы местного бюджета за 2024 год составили 878,3 млн. руб., плановые показатели исполнены на уровне 97,5 %.  </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В целях реализации программного принципа формирования бюджета утверждены и действуют муниципальные программы. В 2024 году расходы проводились по 12 муниципальным программам. Их исполнение за 2024 год составило 97,5 %.</w:t>
      </w:r>
    </w:p>
    <w:p w:rsidR="009F03EF" w:rsidRPr="0092251D" w:rsidRDefault="009F03EF" w:rsidP="009F03EF">
      <w:pPr>
        <w:pStyle w:val="af9"/>
        <w:ind w:firstLine="708"/>
        <w:outlineLvl w:val="0"/>
        <w:rPr>
          <w:rFonts w:eastAsiaTheme="minorHAnsi"/>
          <w:b w:val="0"/>
          <w:lang w:eastAsia="en-US"/>
        </w:rPr>
      </w:pPr>
      <w:r w:rsidRPr="0092251D">
        <w:rPr>
          <w:rFonts w:eastAsiaTheme="minorHAnsi"/>
          <w:b w:val="0"/>
          <w:lang w:eastAsia="en-US"/>
        </w:rPr>
        <w:t>Определить основными задачами в сферах бюджетной, налоговой и долговой политики Суоярвского муниципального округа на 2025 год:</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реализация мероприятий Программы оздоровления муниципальных финансов;</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обеспечение контроля за своевременным и полным использованием бюджетных ассигнований, выделяемых из бюджета Республики Карелия;</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совершенствование программно-целевых методов бюджетного планирования с учетом перехода с 2026 года на новую систему управления муниципальными программами;</w:t>
      </w:r>
    </w:p>
    <w:p w:rsidR="009F03EF" w:rsidRPr="00480B3C" w:rsidRDefault="009F03EF" w:rsidP="0094760B">
      <w:pPr>
        <w:pStyle w:val="af9"/>
        <w:outlineLvl w:val="0"/>
        <w:rPr>
          <w:rFonts w:eastAsiaTheme="minorHAnsi"/>
          <w:b w:val="0"/>
          <w:lang w:eastAsia="en-US"/>
        </w:rPr>
      </w:pPr>
      <w:r w:rsidRPr="00480B3C">
        <w:rPr>
          <w:rFonts w:eastAsiaTheme="minorHAnsi"/>
          <w:b w:val="0"/>
          <w:lang w:eastAsia="en-US"/>
        </w:rPr>
        <w:t>- повышение открытости бюджетного процесса через использование ресурсов открытых информационных систем.</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xml:space="preserve">         В 2024 год расходы на социальную направленность составили 77,7% или 682,7 млн. руб. это расходы на образование, культуру, социальные выплаты, физическую культуру и спорт. 37,7 </w:t>
      </w:r>
      <w:proofErr w:type="spellStart"/>
      <w:r w:rsidRPr="00480B3C">
        <w:rPr>
          <w:rFonts w:eastAsiaTheme="minorHAnsi"/>
          <w:b w:val="0"/>
          <w:lang w:eastAsia="en-US"/>
        </w:rPr>
        <w:t>млн.руб</w:t>
      </w:r>
      <w:proofErr w:type="spellEnd"/>
      <w:r w:rsidRPr="00480B3C">
        <w:rPr>
          <w:rFonts w:eastAsiaTheme="minorHAnsi"/>
          <w:b w:val="0"/>
          <w:lang w:eastAsia="en-US"/>
        </w:rPr>
        <w:t>. бюджетных средств было направлено на капитальные вложения в муниципальную собственность: расходы на приобретение жилья, оплату проектно-сметной документации на строительство (реконструкцию) водоочистных сооружений.</w:t>
      </w:r>
    </w:p>
    <w:p w:rsidR="00B40837" w:rsidRDefault="009F03EF" w:rsidP="009F03EF">
      <w:pPr>
        <w:pStyle w:val="af9"/>
        <w:outlineLvl w:val="0"/>
        <w:rPr>
          <w:rFonts w:eastAsiaTheme="minorHAnsi"/>
          <w:b w:val="0"/>
          <w:lang w:eastAsia="en-US"/>
        </w:rPr>
      </w:pPr>
      <w:r w:rsidRPr="00480B3C">
        <w:rPr>
          <w:rFonts w:eastAsiaTheme="minorHAnsi"/>
          <w:b w:val="0"/>
          <w:lang w:eastAsia="en-US"/>
        </w:rPr>
        <w:t xml:space="preserve">         Приоритетным направлением расходов являлась работа по повышению эффективности расходования средств местного бюджета в рамках Программы оздоровления финансов, выполнение «майских» Указов Президента Российской Федерации и национальных проектов, реализуемых на территории округа. За 2024 год в рамках Программы оздоровления финансов бюджетный эффект от мероприятий по повышению эффективности расходов составил 14,9 </w:t>
      </w:r>
      <w:proofErr w:type="spellStart"/>
      <w:r w:rsidRPr="00480B3C">
        <w:rPr>
          <w:rFonts w:eastAsiaTheme="minorHAnsi"/>
          <w:b w:val="0"/>
          <w:lang w:eastAsia="en-US"/>
        </w:rPr>
        <w:t>млн.руб</w:t>
      </w:r>
      <w:proofErr w:type="spellEnd"/>
      <w:r w:rsidRPr="00480B3C">
        <w:rPr>
          <w:rFonts w:eastAsiaTheme="minorHAnsi"/>
          <w:b w:val="0"/>
          <w:lang w:eastAsia="en-US"/>
        </w:rPr>
        <w:t>.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2024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w:t>
      </w:r>
      <w:r w:rsidR="00B40837">
        <w:rPr>
          <w:rFonts w:eastAsiaTheme="minorHAnsi"/>
          <w:b w:val="0"/>
          <w:lang w:eastAsia="en-US"/>
        </w:rPr>
        <w:t>та Российской Федерации.</w:t>
      </w:r>
    </w:p>
    <w:p w:rsidR="009F03EF" w:rsidRPr="00480B3C" w:rsidRDefault="009F03EF" w:rsidP="00B40837">
      <w:pPr>
        <w:pStyle w:val="af9"/>
        <w:ind w:firstLine="708"/>
        <w:outlineLvl w:val="0"/>
        <w:rPr>
          <w:rFonts w:eastAsiaTheme="minorHAnsi"/>
          <w:b w:val="0"/>
          <w:lang w:eastAsia="en-US"/>
        </w:rPr>
      </w:pPr>
      <w:r w:rsidRPr="00480B3C">
        <w:rPr>
          <w:rFonts w:eastAsiaTheme="minorHAnsi"/>
          <w:b w:val="0"/>
          <w:lang w:eastAsia="en-US"/>
        </w:rPr>
        <w:t xml:space="preserve">В 2024 году реализовано 3 нацпроекта "Жилье и городская среда" на сумму 49,8 </w:t>
      </w:r>
      <w:proofErr w:type="spellStart"/>
      <w:r w:rsidRPr="00480B3C">
        <w:rPr>
          <w:rFonts w:eastAsiaTheme="minorHAnsi"/>
          <w:b w:val="0"/>
          <w:lang w:eastAsia="en-US"/>
        </w:rPr>
        <w:t>млн.руб</w:t>
      </w:r>
      <w:proofErr w:type="spellEnd"/>
      <w:r w:rsidRPr="00480B3C">
        <w:rPr>
          <w:rFonts w:eastAsiaTheme="minorHAnsi"/>
          <w:b w:val="0"/>
          <w:lang w:eastAsia="en-US"/>
        </w:rPr>
        <w:t xml:space="preserve">.(переселение из аварийных домов и формирование современной городской среды), "Образование" на сумму 1,4 </w:t>
      </w:r>
      <w:proofErr w:type="spellStart"/>
      <w:r w:rsidRPr="00480B3C">
        <w:rPr>
          <w:rFonts w:eastAsiaTheme="minorHAnsi"/>
          <w:b w:val="0"/>
          <w:lang w:eastAsia="en-US"/>
        </w:rPr>
        <w:t>млн.руб</w:t>
      </w:r>
      <w:proofErr w:type="spellEnd"/>
      <w:r w:rsidRPr="00480B3C">
        <w:rPr>
          <w:rFonts w:eastAsiaTheme="minorHAnsi"/>
          <w:b w:val="0"/>
          <w:lang w:eastAsia="en-US"/>
        </w:rPr>
        <w:t xml:space="preserve">.(советники), "Культура" на сумму 110,1 </w:t>
      </w:r>
      <w:proofErr w:type="spellStart"/>
      <w:r w:rsidRPr="00480B3C">
        <w:rPr>
          <w:rFonts w:eastAsiaTheme="minorHAnsi"/>
          <w:b w:val="0"/>
          <w:lang w:eastAsia="en-US"/>
        </w:rPr>
        <w:t>млн.руб</w:t>
      </w:r>
      <w:proofErr w:type="spellEnd"/>
      <w:r w:rsidRPr="00480B3C">
        <w:rPr>
          <w:rFonts w:eastAsiaTheme="minorHAnsi"/>
          <w:b w:val="0"/>
          <w:lang w:eastAsia="en-US"/>
        </w:rPr>
        <w:t>. (ремонт Школы искусств, создание виртуального концертного зала, капитальный ремонт учреждения культуры).</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lastRenderedPageBreak/>
        <w:t xml:space="preserve">          В течение 2024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Карелия. За 2024 год все условия выполнены, в частности, в срок был проведен анализ оценки налоговых расходов, темп роста налоговых и неналоговых доходов к уровню прошлого года составил 116,6% при утвержденном показателе 106,2%, принимались меры по обеспечению своевременной выплаты заработной платы работникам муниципальных учреждений, начислений на оплату труда и оплату коммунальных услуг. Просроченная задолженность по бюджету округа по состоянию на 01.01.2025 отсутствует.</w:t>
      </w:r>
    </w:p>
    <w:p w:rsidR="009F03EF" w:rsidRPr="00480B3C" w:rsidRDefault="009F03EF" w:rsidP="009F03EF">
      <w:pPr>
        <w:pStyle w:val="af9"/>
        <w:ind w:firstLine="708"/>
        <w:outlineLvl w:val="0"/>
        <w:rPr>
          <w:rFonts w:eastAsiaTheme="minorHAnsi"/>
          <w:b w:val="0"/>
          <w:lang w:eastAsia="en-US"/>
        </w:rPr>
      </w:pPr>
      <w:r w:rsidRPr="00480B3C">
        <w:rPr>
          <w:rFonts w:eastAsiaTheme="minorHAnsi"/>
          <w:b w:val="0"/>
          <w:lang w:eastAsia="en-US"/>
        </w:rPr>
        <w:t xml:space="preserve">В течение 2024 года продолжалась работа по эффективному управлению муниципальным долгом местного бюджета. Привлечено 55,9 </w:t>
      </w:r>
      <w:proofErr w:type="spellStart"/>
      <w:r w:rsidRPr="00480B3C">
        <w:rPr>
          <w:rFonts w:eastAsiaTheme="minorHAnsi"/>
          <w:b w:val="0"/>
          <w:lang w:eastAsia="en-US"/>
        </w:rPr>
        <w:t>млн.руб</w:t>
      </w:r>
      <w:proofErr w:type="spellEnd"/>
      <w:r w:rsidRPr="00480B3C">
        <w:rPr>
          <w:rFonts w:eastAsiaTheme="minorHAnsi"/>
          <w:b w:val="0"/>
          <w:lang w:eastAsia="en-US"/>
        </w:rPr>
        <w:t xml:space="preserve">. кредитов, погашено 54,4 </w:t>
      </w:r>
      <w:proofErr w:type="spellStart"/>
      <w:r w:rsidRPr="00480B3C">
        <w:rPr>
          <w:rFonts w:eastAsiaTheme="minorHAnsi"/>
          <w:b w:val="0"/>
          <w:lang w:eastAsia="en-US"/>
        </w:rPr>
        <w:t>млн.руб</w:t>
      </w:r>
      <w:proofErr w:type="spellEnd"/>
      <w:r w:rsidRPr="00480B3C">
        <w:rPr>
          <w:rFonts w:eastAsiaTheme="minorHAnsi"/>
          <w:b w:val="0"/>
          <w:lang w:eastAsia="en-US"/>
        </w:rPr>
        <w:t xml:space="preserve">. Муниципальный долг на 01 января 2025 года составил 74,5 </w:t>
      </w:r>
      <w:proofErr w:type="spellStart"/>
      <w:r w:rsidRPr="00480B3C">
        <w:rPr>
          <w:rFonts w:eastAsiaTheme="minorHAnsi"/>
          <w:b w:val="0"/>
          <w:lang w:eastAsia="en-US"/>
        </w:rPr>
        <w:t>млн.руб</w:t>
      </w:r>
      <w:proofErr w:type="spellEnd"/>
      <w:r w:rsidRPr="00480B3C">
        <w:rPr>
          <w:rFonts w:eastAsiaTheme="minorHAnsi"/>
          <w:b w:val="0"/>
          <w:lang w:eastAsia="en-US"/>
        </w:rPr>
        <w:t>., увеличился на 1,5 млн. рублей.</w:t>
      </w:r>
    </w:p>
    <w:p w:rsidR="009F03EF" w:rsidRPr="00480B3C" w:rsidRDefault="009F03EF" w:rsidP="009F03EF">
      <w:pPr>
        <w:spacing w:after="0" w:line="240" w:lineRule="auto"/>
        <w:jc w:val="both"/>
        <w:rPr>
          <w:rFonts w:ascii="Times New Roman" w:hAnsi="Times New Roman" w:cs="Times New Roman"/>
          <w:sz w:val="28"/>
          <w:szCs w:val="28"/>
        </w:rPr>
      </w:pPr>
      <w:r w:rsidRPr="00480B3C">
        <w:rPr>
          <w:rFonts w:ascii="Times New Roman" w:hAnsi="Times New Roman" w:cs="Times New Roman"/>
          <w:sz w:val="28"/>
          <w:szCs w:val="28"/>
        </w:rPr>
        <w:t xml:space="preserve">          На 2025 год стоит сложная задача обеспечить сбалансированность бюджета, в условиях роста МРОТ на 16,5%, роста заработных плат по работникам культуры и педагогическим работникам дополнительного образования в соответствии с Указом Президента РФ, роста тарифов на коммунальные услуги.</w:t>
      </w:r>
    </w:p>
    <w:p w:rsidR="009F03EF" w:rsidRPr="002B6EF8" w:rsidRDefault="009F03EF" w:rsidP="009F03EF">
      <w:pPr>
        <w:spacing w:after="0" w:line="240" w:lineRule="auto"/>
        <w:ind w:firstLine="708"/>
        <w:jc w:val="both"/>
        <w:rPr>
          <w:rFonts w:ascii="Times New Roman" w:hAnsi="Times New Roman" w:cs="Times New Roman"/>
          <w:sz w:val="28"/>
          <w:szCs w:val="28"/>
          <w:highlight w:val="green"/>
        </w:rPr>
      </w:pPr>
      <w:r w:rsidRPr="00480B3C">
        <w:rPr>
          <w:rFonts w:ascii="Times New Roman" w:hAnsi="Times New Roman" w:cs="Times New Roman"/>
          <w:sz w:val="28"/>
          <w:szCs w:val="28"/>
        </w:rPr>
        <w:t>Для реализации этой задачи необходимо безусловное выполнение мероприятий Программы оздоровления муниципальных финансов,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 обеспечение контроля за своевременным и полным использованием бюджетных ассигнований, выделяемых из бюджета Республики Карелия.</w:t>
      </w:r>
    </w:p>
    <w:p w:rsidR="009046FF" w:rsidRPr="0004223D" w:rsidRDefault="003F2C49" w:rsidP="00FC48C5">
      <w:pPr>
        <w:pStyle w:val="a4"/>
        <w:spacing w:after="0" w:line="240" w:lineRule="auto"/>
        <w:jc w:val="center"/>
        <w:outlineLvl w:val="1"/>
        <w:rPr>
          <w:rFonts w:ascii="Times New Roman" w:hAnsi="Times New Roman" w:cs="Times New Roman"/>
          <w:sz w:val="28"/>
          <w:szCs w:val="28"/>
          <w:u w:val="single"/>
        </w:rPr>
      </w:pPr>
      <w:r w:rsidRPr="0004223D">
        <w:rPr>
          <w:rFonts w:ascii="Times New Roman" w:hAnsi="Times New Roman" w:cs="Times New Roman"/>
          <w:sz w:val="28"/>
          <w:szCs w:val="28"/>
          <w:u w:val="single"/>
        </w:rPr>
        <w:t>Установление, изменение и отмена местных налогов и сборов</w:t>
      </w:r>
      <w:bookmarkEnd w:id="3"/>
    </w:p>
    <w:p w:rsidR="00EB2FCA" w:rsidRPr="006D2273" w:rsidRDefault="0004223D" w:rsidP="00EB2FCA">
      <w:pPr>
        <w:pStyle w:val="a4"/>
        <w:spacing w:after="0" w:line="240" w:lineRule="auto"/>
        <w:ind w:left="0" w:firstLine="567"/>
        <w:jc w:val="both"/>
        <w:rPr>
          <w:rFonts w:ascii="Times New Roman" w:hAnsi="Times New Roman" w:cs="Times New Roman"/>
          <w:sz w:val="28"/>
          <w:szCs w:val="28"/>
        </w:rPr>
      </w:pPr>
      <w:r w:rsidRPr="0004223D">
        <w:rPr>
          <w:rFonts w:ascii="Times New Roman" w:hAnsi="Times New Roman" w:cs="Times New Roman"/>
          <w:sz w:val="28"/>
          <w:szCs w:val="28"/>
        </w:rPr>
        <w:t>С 01 января 2025</w:t>
      </w:r>
      <w:r w:rsidR="00573046" w:rsidRPr="0004223D">
        <w:rPr>
          <w:rFonts w:ascii="Times New Roman" w:hAnsi="Times New Roman" w:cs="Times New Roman"/>
          <w:sz w:val="28"/>
          <w:szCs w:val="28"/>
        </w:rPr>
        <w:t xml:space="preserve"> года на территории </w:t>
      </w:r>
      <w:r w:rsidR="00AD2A95" w:rsidRPr="0004223D">
        <w:rPr>
          <w:rFonts w:ascii="Times New Roman" w:hAnsi="Times New Roman" w:cs="Times New Roman"/>
          <w:sz w:val="28"/>
          <w:szCs w:val="28"/>
        </w:rPr>
        <w:t xml:space="preserve">Суоярвского муниципального </w:t>
      </w:r>
      <w:r w:rsidR="00573046" w:rsidRPr="0004223D">
        <w:rPr>
          <w:rFonts w:ascii="Times New Roman" w:hAnsi="Times New Roman" w:cs="Times New Roman"/>
          <w:sz w:val="28"/>
          <w:szCs w:val="28"/>
        </w:rPr>
        <w:t>округа установлен</w:t>
      </w:r>
      <w:r w:rsidRPr="0004223D">
        <w:rPr>
          <w:rFonts w:ascii="Times New Roman" w:hAnsi="Times New Roman" w:cs="Times New Roman"/>
          <w:sz w:val="28"/>
          <w:szCs w:val="28"/>
        </w:rPr>
        <w:t xml:space="preserve"> туристический налог</w:t>
      </w:r>
      <w:r w:rsidR="00573046" w:rsidRPr="0004223D">
        <w:rPr>
          <w:rFonts w:ascii="Times New Roman" w:hAnsi="Times New Roman" w:cs="Times New Roman"/>
          <w:sz w:val="28"/>
          <w:szCs w:val="28"/>
        </w:rPr>
        <w:t>, отмена местных налогов и сборов не производилась.</w:t>
      </w:r>
    </w:p>
    <w:p w:rsidR="00EB2FCA" w:rsidRDefault="00770159" w:rsidP="00E45B54">
      <w:pPr>
        <w:pStyle w:val="a4"/>
        <w:ind w:left="0" w:firstLine="567"/>
        <w:jc w:val="center"/>
        <w:outlineLvl w:val="0"/>
        <w:rPr>
          <w:rFonts w:ascii="Times New Roman" w:hAnsi="Times New Roman" w:cs="Times New Roman"/>
          <w:b/>
          <w:sz w:val="28"/>
          <w:szCs w:val="28"/>
        </w:rPr>
      </w:pPr>
      <w:bookmarkStart w:id="4" w:name="_Toc477426509"/>
      <w:r w:rsidRPr="006D2273">
        <w:rPr>
          <w:rFonts w:ascii="Times New Roman" w:hAnsi="Times New Roman" w:cs="Times New Roman"/>
          <w:b/>
          <w:sz w:val="28"/>
          <w:szCs w:val="28"/>
        </w:rPr>
        <w:t>II Экономическое развитие</w:t>
      </w:r>
    </w:p>
    <w:p w:rsidR="006B37CA" w:rsidRPr="006D2273" w:rsidRDefault="006B37CA" w:rsidP="00E45B54">
      <w:pPr>
        <w:pStyle w:val="a4"/>
        <w:ind w:left="0" w:firstLine="567"/>
        <w:jc w:val="center"/>
        <w:outlineLvl w:val="0"/>
        <w:rPr>
          <w:rFonts w:ascii="Times New Roman" w:hAnsi="Times New Roman" w:cs="Times New Roman"/>
          <w:b/>
          <w:sz w:val="28"/>
          <w:szCs w:val="28"/>
        </w:rPr>
      </w:pPr>
    </w:p>
    <w:p w:rsidR="00032BBE" w:rsidRPr="006D2273" w:rsidRDefault="00032BBE" w:rsidP="00032BBE">
      <w:pPr>
        <w:pStyle w:val="a4"/>
        <w:jc w:val="center"/>
        <w:outlineLvl w:val="1"/>
        <w:rPr>
          <w:rFonts w:ascii="Times New Roman" w:hAnsi="Times New Roman" w:cs="Times New Roman"/>
          <w:sz w:val="28"/>
          <w:szCs w:val="28"/>
          <w:u w:val="single"/>
        </w:rPr>
      </w:pPr>
      <w:bookmarkStart w:id="5" w:name="_Toc477426508"/>
      <w:r w:rsidRPr="006D2273">
        <w:rPr>
          <w:rFonts w:ascii="Times New Roman" w:hAnsi="Times New Roman" w:cs="Times New Roman"/>
          <w:sz w:val="28"/>
          <w:szCs w:val="28"/>
          <w:u w:val="single"/>
        </w:rPr>
        <w:t>Владение, пользование и распоряжение муниципальным имуществом</w:t>
      </w:r>
      <w:bookmarkEnd w:id="5"/>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Политик</w:t>
      </w:r>
      <w:r w:rsidRPr="00032BBE">
        <w:rPr>
          <w:rFonts w:ascii="Times New Roman" w:hAnsi="Times New Roman" w:cs="Times New Roman"/>
          <w:sz w:val="28"/>
          <w:szCs w:val="28"/>
        </w:rPr>
        <w:t>а Администрации в соответствии с полномочием по владению, пользованию и распоряжению имуществом, находящимся в муниципальной собственности округа, в сфере имущественных и земельных отношений была направлена на дальнейшее повышение эффективности управления и распоряжения муниципальным имуществом и земельными ресурсами, увеличение бюджетных доходов от их использования, приватизации.</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Министерством имущественных и земельных отношений Республики Карелия из государственной неразграниченной собственности Администрации в муниципальную собственность было предоставлено 17 земельных участков для размещения объектов социальной, инженерной и транспортной инфраструктуры.</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По состоянию на 31.12.2024 в отношении земельных участков, действуют 426 договора аренды земельных участков общей площадью 332 2757 кв. м.</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lastRenderedPageBreak/>
        <w:t xml:space="preserve">В 2024 году Администрацией из муниципальной собственности было предоставлено 20 земельных участков общей площадью 159699 </w:t>
      </w:r>
      <w:proofErr w:type="spellStart"/>
      <w:r w:rsidRPr="00032BBE">
        <w:rPr>
          <w:rFonts w:ascii="Times New Roman" w:hAnsi="Times New Roman" w:cs="Times New Roman"/>
          <w:sz w:val="28"/>
          <w:szCs w:val="28"/>
        </w:rPr>
        <w:t>кв.м</w:t>
      </w:r>
      <w:proofErr w:type="spellEnd"/>
      <w:r w:rsidRPr="00032BBE">
        <w:rPr>
          <w:rFonts w:ascii="Times New Roman" w:hAnsi="Times New Roman" w:cs="Times New Roman"/>
          <w:sz w:val="28"/>
          <w:szCs w:val="28"/>
        </w:rPr>
        <w:t>., из которых:</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9 участков - в аренду на торгах;</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1 участок – в собственность без торгов;</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2 участка - в безвозмездное пользование;</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2 участка – в постоянное (бессрочное) пользования;</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6 участков - в собственность бесплатно многодетным семьям.</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Годовая арендная плата по заключенным договорам аренды земельных участков из муниципальной собственности – 3 357 439,73 рубля.</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Доходы, получаемые в виде арендной платы за землю, являются одним </w:t>
      </w:r>
      <w:r w:rsidRPr="00032BBE">
        <w:rPr>
          <w:rFonts w:ascii="Times New Roman" w:hAnsi="Times New Roman" w:cs="Times New Roman"/>
          <w:sz w:val="28"/>
          <w:szCs w:val="28"/>
        </w:rPr>
        <w:br/>
        <w:t>из источников неналоговых поступлений в бюджет Суоярвского муниципального округа.</w:t>
      </w:r>
    </w:p>
    <w:p w:rsidR="00B40837"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В бюджет Суоярвского муниципального округа поступают денежные средства в виде арендной платы за земельные участки и от сдачи в аренду имущества, а также от их продажи и реализации. Данные доходы делятся на поступления за земельные участки</w:t>
      </w:r>
      <w:r w:rsidR="009A1B01">
        <w:rPr>
          <w:rFonts w:ascii="Times New Roman" w:hAnsi="Times New Roman" w:cs="Times New Roman"/>
          <w:sz w:val="28"/>
          <w:szCs w:val="28"/>
        </w:rPr>
        <w:t>,</w:t>
      </w:r>
      <w:r w:rsidRPr="00032BBE">
        <w:rPr>
          <w:rFonts w:ascii="Times New Roman" w:hAnsi="Times New Roman" w:cs="Times New Roman"/>
          <w:sz w:val="28"/>
          <w:szCs w:val="28"/>
        </w:rPr>
        <w:t xml:space="preserve"> находящихся в муниципальной собственности, за земельные участки государственная собственность на которые не разграничена, за муниципальное имущество составляющее казну округа и находящееся в оперативном управлении. Для учёта данных поступлений ведется реестр, на основании которого происходит начисление</w:t>
      </w:r>
      <w:r w:rsidR="00B40837">
        <w:rPr>
          <w:rFonts w:ascii="Times New Roman" w:hAnsi="Times New Roman" w:cs="Times New Roman"/>
          <w:sz w:val="28"/>
          <w:szCs w:val="28"/>
        </w:rPr>
        <w:t xml:space="preserve"> и взыскание денежных средств.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Общая сумма поступлений денежных средств по арендной плате за земельные участки и имущество за истёкший период 2024 года в консолидированный бюджет Суоярвского муниципального округа составила 11 395 т. р., в том числе: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земельные участки, государственной собственности на которые не </w:t>
      </w:r>
      <w:r w:rsidR="009A1B01" w:rsidRPr="00032BBE">
        <w:rPr>
          <w:rFonts w:ascii="Times New Roman" w:hAnsi="Times New Roman" w:cs="Times New Roman"/>
          <w:sz w:val="28"/>
          <w:szCs w:val="28"/>
        </w:rPr>
        <w:t>разграничена,</w:t>
      </w:r>
      <w:r w:rsidRPr="00032BBE">
        <w:rPr>
          <w:rFonts w:ascii="Times New Roman" w:hAnsi="Times New Roman" w:cs="Times New Roman"/>
          <w:sz w:val="28"/>
          <w:szCs w:val="28"/>
        </w:rPr>
        <w:t xml:space="preserve"> составили 8 977 тыс. руб. По сравнению с предыдущим годом поступления возросли на 177% что составило 5 739 тыс. руб. (в 2023 году поступило 3 238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находящееся в муниципальной собственности Суоярвского муниципального округа составили 1 216 тыс. руб. По сравнению с предыдущим годом поступления возросли на 29%</w:t>
      </w:r>
      <w:r w:rsidR="009A1B01">
        <w:rPr>
          <w:rFonts w:ascii="Times New Roman" w:hAnsi="Times New Roman" w:cs="Times New Roman"/>
          <w:sz w:val="28"/>
          <w:szCs w:val="28"/>
        </w:rPr>
        <w:t xml:space="preserve">, </w:t>
      </w:r>
      <w:r w:rsidRPr="00032BBE">
        <w:rPr>
          <w:rFonts w:ascii="Times New Roman" w:hAnsi="Times New Roman" w:cs="Times New Roman"/>
          <w:sz w:val="28"/>
          <w:szCs w:val="28"/>
        </w:rPr>
        <w:t>что составило 276 тыс. руб. (в 2023 году поступило 940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имущество находящегося в муниципальной собственности Суоярвского муниципального округа составили 1 202 тыс. руб. По сравнению с предыдущим годом поступления снизились на 52</w:t>
      </w:r>
      <w:r w:rsidR="00232C9C" w:rsidRPr="00032BBE">
        <w:rPr>
          <w:rFonts w:ascii="Times New Roman" w:hAnsi="Times New Roman" w:cs="Times New Roman"/>
          <w:sz w:val="28"/>
          <w:szCs w:val="28"/>
        </w:rPr>
        <w:t>%,</w:t>
      </w:r>
      <w:r w:rsidR="009A1B01">
        <w:rPr>
          <w:rFonts w:ascii="Times New Roman" w:hAnsi="Times New Roman" w:cs="Times New Roman"/>
          <w:sz w:val="28"/>
          <w:szCs w:val="28"/>
        </w:rPr>
        <w:t xml:space="preserve"> </w:t>
      </w:r>
      <w:r w:rsidRPr="00032BBE">
        <w:rPr>
          <w:rFonts w:ascii="Times New Roman" w:hAnsi="Times New Roman" w:cs="Times New Roman"/>
          <w:sz w:val="28"/>
          <w:szCs w:val="28"/>
        </w:rPr>
        <w:t>что составило 1 341 тыс. руб. (в 2023 году поступило 2 543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Общая сумма поступлений денежных средств от продажи земельных участков и имущества за истёкший период 2024 года в консолидированный бюджет Суоярвского муниципального округа составила 4 344 т. р., в том числе:</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земельные участки, государственной собственности на которые не </w:t>
      </w:r>
      <w:r w:rsidR="009A1B01" w:rsidRPr="00032BBE">
        <w:rPr>
          <w:rFonts w:ascii="Times New Roman" w:hAnsi="Times New Roman" w:cs="Times New Roman"/>
          <w:sz w:val="28"/>
          <w:szCs w:val="28"/>
        </w:rPr>
        <w:t>разграничена,</w:t>
      </w:r>
      <w:r w:rsidRPr="00032BBE">
        <w:rPr>
          <w:rFonts w:ascii="Times New Roman" w:hAnsi="Times New Roman" w:cs="Times New Roman"/>
          <w:sz w:val="28"/>
          <w:szCs w:val="28"/>
        </w:rPr>
        <w:t xml:space="preserve"> составили 1836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w:t>
      </w:r>
      <w:r w:rsidR="009A1B01">
        <w:rPr>
          <w:rFonts w:ascii="Times New Roman" w:hAnsi="Times New Roman" w:cs="Times New Roman"/>
          <w:sz w:val="28"/>
          <w:szCs w:val="28"/>
        </w:rPr>
        <w:t>,</w:t>
      </w:r>
      <w:r w:rsidRPr="00032BBE">
        <w:rPr>
          <w:rFonts w:ascii="Times New Roman" w:hAnsi="Times New Roman" w:cs="Times New Roman"/>
          <w:sz w:val="28"/>
          <w:szCs w:val="28"/>
        </w:rPr>
        <w:t xml:space="preserve"> находящееся в муниципальной собственности Суоярвского муниципального округа составили 514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lastRenderedPageBreak/>
        <w:t xml:space="preserve">- за имущество находящегося в муниципальной собственности Суоярвского муниципального округа составили 1 993 тыс. руб.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По состоянию на 01.01.2025 года общая дебиторская задолженность по арендной плате за имущество и земельные участки составила 2 505 тыс. руб., в том числе: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государственной собственности на которые не разграничена и которые расположены на территории Суоярвского муниципального округа (недоимка) составила 424 тыс. руб. В течение 2024 года сумма задолженности за аренду земельных участков уменьшилась на 58%, что составило 587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находящееся в муниципальной собственности Суоярвского муниципального округа (недоимка) составила 868 тыс. руб. В течение 2024 года сумма задолженности за аренду земельных участков уменьшилась на 0,5%, что составило 4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(недоимка) составила 1 213 тыс. руб., в течение </w:t>
      </w:r>
      <w:r w:rsidRPr="005A7CF5">
        <w:rPr>
          <w:rFonts w:ascii="Times New Roman" w:hAnsi="Times New Roman" w:cs="Times New Roman"/>
          <w:sz w:val="28"/>
          <w:szCs w:val="28"/>
        </w:rPr>
        <w:t xml:space="preserve">2022 </w:t>
      </w:r>
      <w:r w:rsidRPr="00032BBE">
        <w:rPr>
          <w:rFonts w:ascii="Times New Roman" w:hAnsi="Times New Roman" w:cs="Times New Roman"/>
          <w:sz w:val="28"/>
          <w:szCs w:val="28"/>
        </w:rPr>
        <w:t>года задолженность увеличилась на 33%, что составило 438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Из общей суммы задолженности по арендной плате за имущество и земельные участки затруднительной к взысканию является сумма 1 240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2024 году МКУ «ЦУМИ и ЗР Суоярвский район» осуществляло </w:t>
      </w:r>
      <w:proofErr w:type="spellStart"/>
      <w:r w:rsidRPr="00032BBE">
        <w:rPr>
          <w:rFonts w:ascii="Times New Roman" w:hAnsi="Times New Roman" w:cs="Times New Roman"/>
          <w:sz w:val="28"/>
          <w:szCs w:val="28"/>
        </w:rPr>
        <w:t>претензионно</w:t>
      </w:r>
      <w:proofErr w:type="spellEnd"/>
      <w:r w:rsidRPr="00032BBE">
        <w:rPr>
          <w:rFonts w:ascii="Times New Roman" w:hAnsi="Times New Roman" w:cs="Times New Roman"/>
          <w:sz w:val="28"/>
          <w:szCs w:val="28"/>
        </w:rPr>
        <w:t xml:space="preserve">-исковой работу с недобросовестными арендаторами муниципального имущества и земельных участков в целях усиления контроля за использованием муниципального имущества, а также по взысканию задолженности по арендной плате. Так же велась работа по расторжению договоров аренды земельных участков в связи с неоплатой арендной плата и неиспользованием земельных участков не по целевому назначению. </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адрес недобросовестных арендаторов муниципального имущества и земельных участков Суоярвского муниципального округа было выслано претензий (включая звонки, встречи и начисления ГИС ГМП РК) на сумму 4 306 т. р., в том числе: арендаторам земельных участков государственная собственность на которые н разграничена - 3 408 тыс. руб., арендаторам земельных участков находящихся в муниципальной собственности - 502 тыс. руб., за муниципальное имущество - 396 тыс. руб. Направлено уведомлений о расторжении договоров аренды земельных участков находящихся в муниципальной собственности и государственная собственность на которые не разграничена на сумму 2 345 т. р. </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По результатам </w:t>
      </w:r>
      <w:proofErr w:type="spellStart"/>
      <w:r w:rsidRPr="00032BBE">
        <w:rPr>
          <w:rFonts w:ascii="Times New Roman" w:hAnsi="Times New Roman" w:cs="Times New Roman"/>
          <w:sz w:val="28"/>
          <w:szCs w:val="28"/>
        </w:rPr>
        <w:t>претензионно</w:t>
      </w:r>
      <w:proofErr w:type="spellEnd"/>
      <w:r w:rsidRPr="00032BBE">
        <w:rPr>
          <w:rFonts w:ascii="Times New Roman" w:hAnsi="Times New Roman" w:cs="Times New Roman"/>
          <w:sz w:val="28"/>
          <w:szCs w:val="28"/>
        </w:rPr>
        <w:t xml:space="preserve">-исковой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6 430 тыс. руб. (в том числе пени, проценты, неосновательное обогащение): за земельные участки собственность на которые не разграничена на сумму 5 753 тыс. руб., за земельные участки, находящиеся в муниципальной собственности на сумму 529 </w:t>
      </w:r>
      <w:r w:rsidRPr="00032BBE">
        <w:rPr>
          <w:rFonts w:ascii="Times New Roman" w:hAnsi="Times New Roman" w:cs="Times New Roman"/>
          <w:sz w:val="28"/>
          <w:szCs w:val="28"/>
        </w:rPr>
        <w:lastRenderedPageBreak/>
        <w:t>тыс. руб., за имущество находящиеся в муниципальной собственности на сумму 148 тыс. руб.</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 течение 2024 года в юридический отдел была направлена информация в судебные органы для расторжения договора аренды неэффективных арендаторов-должников для последующего взыскания долга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Всего за период 2024 года вынесено 14 судебных решений о взыскании предъявленной задолженности, из которых: 9 за аренду земельных участков государственная собственность на которые не разграничена на сумму 255 тыс. руб., 4 за аренду земельных участков, находящихся в муниципальной собственности - 364 тыс. руб.</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По результатам работы по расторжению договоров аренды земельных участков за истёкший период было вынесено 9 положительн</w:t>
      </w:r>
      <w:r w:rsidR="009A1B01">
        <w:rPr>
          <w:rFonts w:ascii="Times New Roman" w:hAnsi="Times New Roman" w:cs="Times New Roman"/>
          <w:sz w:val="28"/>
          <w:szCs w:val="28"/>
        </w:rPr>
        <w:t>ых судебных решений с последующи</w:t>
      </w:r>
      <w:r w:rsidRPr="00032BBE">
        <w:rPr>
          <w:rFonts w:ascii="Times New Roman" w:hAnsi="Times New Roman" w:cs="Times New Roman"/>
          <w:sz w:val="28"/>
          <w:szCs w:val="28"/>
        </w:rPr>
        <w:t>м взысканием задолженности. Расторгнуты в добровольном порядке, после получения уведомлений 13 договоров аренды, с добровольным погашением задолженности по арендной плате на сумму 386 тыс. руб.; снято с государственной регистрации в ЕГРН на основании уведомлений о расторжении 6 шт. договоров аренды.</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В отчётном периоде утверждены Порядки: по признанию задолженности сомнительной задолженностью и безнадежной к взысканию по неналоговым платежам за земельные участки. В соответствии с утвержденными Порядками за период 2024 года комиссией по признанию задолженности сомнительной переведено для учёта на </w:t>
      </w:r>
      <w:proofErr w:type="spellStart"/>
      <w:r w:rsidRPr="00032BBE">
        <w:rPr>
          <w:rFonts w:ascii="Times New Roman" w:hAnsi="Times New Roman" w:cs="Times New Roman"/>
          <w:sz w:val="28"/>
          <w:szCs w:val="28"/>
        </w:rPr>
        <w:t>забалансовый</w:t>
      </w:r>
      <w:proofErr w:type="spellEnd"/>
      <w:r w:rsidRPr="00032BBE">
        <w:rPr>
          <w:rFonts w:ascii="Times New Roman" w:hAnsi="Times New Roman" w:cs="Times New Roman"/>
          <w:sz w:val="28"/>
          <w:szCs w:val="28"/>
        </w:rPr>
        <w:t xml:space="preserve"> счёт - 400 т. р., комиссией о признании задолженности безнадежной списано 333 тыс. руб.</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 xml:space="preserve">В отношении оставшейся задолженности продолжается </w:t>
      </w:r>
      <w:proofErr w:type="spellStart"/>
      <w:r w:rsidRPr="00032BBE">
        <w:rPr>
          <w:rFonts w:ascii="Times New Roman" w:hAnsi="Times New Roman" w:cs="Times New Roman"/>
          <w:sz w:val="28"/>
          <w:szCs w:val="28"/>
        </w:rPr>
        <w:t>претензионно</w:t>
      </w:r>
      <w:proofErr w:type="spellEnd"/>
      <w:r w:rsidRPr="00032BBE">
        <w:rPr>
          <w:rFonts w:ascii="Times New Roman" w:hAnsi="Times New Roman" w:cs="Times New Roman"/>
          <w:sz w:val="28"/>
          <w:szCs w:val="28"/>
        </w:rPr>
        <w:t>-исковая работа, в том числе рассматривается возможность расторжения договоров аренды с учетом сведений об освоении арендаторами земельных участков.</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Также в 2024 году Администрацией в целях размещения объектов электросетевого хозяйства, тепловых сетей, водопроводных сетей, сетей водоотведения, линий и сооружений связи, объектов</w:t>
      </w:r>
      <w:r w:rsidR="002E2F88">
        <w:rPr>
          <w:rFonts w:ascii="Times New Roman" w:hAnsi="Times New Roman" w:cs="Times New Roman"/>
          <w:sz w:val="28"/>
          <w:szCs w:val="28"/>
        </w:rPr>
        <w:t xml:space="preserve"> системы газоснабжения, а также для обеспечения доступа </w:t>
      </w:r>
      <w:r w:rsidRPr="00032BBE">
        <w:rPr>
          <w:rFonts w:ascii="Times New Roman" w:hAnsi="Times New Roman" w:cs="Times New Roman"/>
          <w:sz w:val="28"/>
          <w:szCs w:val="28"/>
        </w:rPr>
        <w:t>к инженерным коммуникациям установлен публичный сервитут в отношении 2 объекта инженерной инфраструктуры.</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 xml:space="preserve">В рамках исполнения пункта 2 Протокола совещания по вопросу организации работ по проведению аукционов по земельным участкам в электронном виде и инвентаризации земельных участков населенных пунктов от 29 июня 2023 года Администрацией проведена инвентаризация 8 населенных пунктов: д. </w:t>
      </w:r>
      <w:proofErr w:type="spellStart"/>
      <w:r w:rsidRPr="00032BBE">
        <w:rPr>
          <w:rFonts w:ascii="Times New Roman" w:hAnsi="Times New Roman" w:cs="Times New Roman"/>
          <w:sz w:val="28"/>
          <w:szCs w:val="28"/>
        </w:rPr>
        <w:t>Хаутаваара</w:t>
      </w:r>
      <w:proofErr w:type="spellEnd"/>
      <w:r w:rsidRPr="00032BBE">
        <w:rPr>
          <w:rFonts w:ascii="Times New Roman" w:hAnsi="Times New Roman" w:cs="Times New Roman"/>
          <w:sz w:val="28"/>
          <w:szCs w:val="28"/>
        </w:rPr>
        <w:t xml:space="preserve">, г. Суоярви, п. </w:t>
      </w:r>
      <w:proofErr w:type="spellStart"/>
      <w:r w:rsidRPr="00032BBE">
        <w:rPr>
          <w:rFonts w:ascii="Times New Roman" w:hAnsi="Times New Roman" w:cs="Times New Roman"/>
          <w:sz w:val="28"/>
          <w:szCs w:val="28"/>
        </w:rPr>
        <w:t>Леппяниэми</w:t>
      </w:r>
      <w:proofErr w:type="spellEnd"/>
      <w:r w:rsidRPr="00032BBE">
        <w:rPr>
          <w:rFonts w:ascii="Times New Roman" w:hAnsi="Times New Roman" w:cs="Times New Roman"/>
          <w:sz w:val="28"/>
          <w:szCs w:val="28"/>
        </w:rPr>
        <w:t xml:space="preserve">, п. </w:t>
      </w:r>
      <w:proofErr w:type="spellStart"/>
      <w:r w:rsidRPr="00032BBE">
        <w:rPr>
          <w:rFonts w:ascii="Times New Roman" w:hAnsi="Times New Roman" w:cs="Times New Roman"/>
          <w:sz w:val="28"/>
          <w:szCs w:val="28"/>
        </w:rPr>
        <w:t>Пийтсиеки</w:t>
      </w:r>
      <w:proofErr w:type="spellEnd"/>
      <w:r w:rsidRPr="00032BBE">
        <w:rPr>
          <w:rFonts w:ascii="Times New Roman" w:hAnsi="Times New Roman" w:cs="Times New Roman"/>
          <w:sz w:val="28"/>
          <w:szCs w:val="28"/>
        </w:rPr>
        <w:t xml:space="preserve">, п. </w:t>
      </w:r>
      <w:proofErr w:type="spellStart"/>
      <w:r w:rsidRPr="00032BBE">
        <w:rPr>
          <w:rFonts w:ascii="Times New Roman" w:hAnsi="Times New Roman" w:cs="Times New Roman"/>
          <w:sz w:val="28"/>
          <w:szCs w:val="28"/>
        </w:rPr>
        <w:t>Лоймола</w:t>
      </w:r>
      <w:proofErr w:type="spellEnd"/>
      <w:r w:rsidRPr="00032BBE">
        <w:rPr>
          <w:rFonts w:ascii="Times New Roman" w:hAnsi="Times New Roman" w:cs="Times New Roman"/>
          <w:sz w:val="28"/>
          <w:szCs w:val="28"/>
        </w:rPr>
        <w:t xml:space="preserve"> и п. </w:t>
      </w:r>
      <w:proofErr w:type="spellStart"/>
      <w:r w:rsidRPr="00032BBE">
        <w:rPr>
          <w:rFonts w:ascii="Times New Roman" w:hAnsi="Times New Roman" w:cs="Times New Roman"/>
          <w:sz w:val="28"/>
          <w:szCs w:val="28"/>
        </w:rPr>
        <w:t>Райконкоски</w:t>
      </w:r>
      <w:proofErr w:type="spellEnd"/>
      <w:r w:rsidRPr="00032BBE">
        <w:rPr>
          <w:rFonts w:ascii="Times New Roman" w:hAnsi="Times New Roman" w:cs="Times New Roman"/>
          <w:sz w:val="28"/>
          <w:szCs w:val="28"/>
        </w:rPr>
        <w:t xml:space="preserve">, п. </w:t>
      </w:r>
      <w:proofErr w:type="spellStart"/>
      <w:r w:rsidRPr="00032BBE">
        <w:rPr>
          <w:rFonts w:ascii="Times New Roman" w:hAnsi="Times New Roman" w:cs="Times New Roman"/>
          <w:sz w:val="28"/>
          <w:szCs w:val="28"/>
        </w:rPr>
        <w:t>Найстенъярви</w:t>
      </w:r>
      <w:proofErr w:type="spellEnd"/>
      <w:r w:rsidRPr="00032BBE">
        <w:rPr>
          <w:rFonts w:ascii="Times New Roman" w:hAnsi="Times New Roman" w:cs="Times New Roman"/>
          <w:sz w:val="28"/>
          <w:szCs w:val="28"/>
        </w:rPr>
        <w:t xml:space="preserve"> и п. </w:t>
      </w:r>
      <w:proofErr w:type="spellStart"/>
      <w:r w:rsidRPr="00032BBE">
        <w:rPr>
          <w:rFonts w:ascii="Times New Roman" w:hAnsi="Times New Roman" w:cs="Times New Roman"/>
          <w:sz w:val="28"/>
          <w:szCs w:val="28"/>
        </w:rPr>
        <w:t>Леппясюрья</w:t>
      </w:r>
      <w:proofErr w:type="spellEnd"/>
      <w:r w:rsidRPr="00032BBE">
        <w:rPr>
          <w:rFonts w:ascii="Times New Roman" w:hAnsi="Times New Roman" w:cs="Times New Roman"/>
          <w:sz w:val="28"/>
          <w:szCs w:val="28"/>
        </w:rPr>
        <w:t xml:space="preserve"> Суоярвского муниципального округа, в рамках которой в общей сложности было выявлено 187 земельных участков для проработки в целях возможного предоставления под индивидуальное жилищное строительство.</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рамках проведения работ по выявлению правообладателей земельных участков, предоставленных в целях жилищного строительства, но не </w:t>
      </w:r>
      <w:r w:rsidRPr="00032BBE">
        <w:rPr>
          <w:rFonts w:ascii="Times New Roman" w:hAnsi="Times New Roman" w:cs="Times New Roman"/>
          <w:sz w:val="28"/>
          <w:szCs w:val="28"/>
        </w:rPr>
        <w:lastRenderedPageBreak/>
        <w:t>поставивших на кадастровый учет жилые дома и не зарегистрировавших на них права по истечении 10 лет, было обследовано 77 земельных участков и расторгнуто 7 договоров аренды.</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прогнозный план (программу) приватизации муниципального имущества на 2024 год включено 20 объектов из них реализовано 15 объектов на сумму 2 017,8 тыс. руб.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В целях увеличения доходов и привлечения неиспользуемого имущества в хозяйственный оборот в течение 2024 года округом было объявлено 3 аукциона на право заключения договоров аренды, аукционы признаны несостоявшимися, с единственными участниками аукционов заключены 3 договора аренды. </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Было объявлено 6 аукционов и заключено 6 договор купли-продажи на общую сумму 1 311,</w:t>
      </w:r>
      <w:r w:rsidR="00232C9C" w:rsidRPr="00032BBE">
        <w:rPr>
          <w:rFonts w:ascii="Times New Roman" w:hAnsi="Times New Roman" w:cs="Times New Roman"/>
          <w:sz w:val="28"/>
          <w:szCs w:val="28"/>
        </w:rPr>
        <w:t>9 тыс.</w:t>
      </w:r>
      <w:r w:rsidRPr="00032BBE">
        <w:rPr>
          <w:rFonts w:ascii="Times New Roman" w:hAnsi="Times New Roman" w:cs="Times New Roman"/>
          <w:sz w:val="28"/>
          <w:szCs w:val="28"/>
        </w:rPr>
        <w:t xml:space="preserve">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Было объявлено продажа по средством публичного предложения в отношении 2 объектов имущества и заключено 2 договора купли-продажи на общую сумму 417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Так же была объявлена продажа по минимально допустимой цене в отношении 7 объектов имущества и заключено 7 договоров купли-продажи на общую сумму 288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По состоянию на 01.01.2025 г. в реестре муниципального имущества числиться 2241 единиц муниципального имущества из них: недвижимого имущества – 1787, движимого имущества – 454. </w:t>
      </w:r>
    </w:p>
    <w:p w:rsidR="00032BBE" w:rsidRPr="00AD4CCC"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Все объекты социального назначения, включенные в Реестр, зарегистрированы в собственность округа и закреплены за учреждениями на праве оперативного управления. Несмотря на тот факт, что в муниципальной собственности почти все объекты недвижимости социальной ориентированности, по состоянию на 01.01.2025 года округом сдано в аренду 1847,9 кв. м нежилых площадей.</w:t>
      </w:r>
    </w:p>
    <w:p w:rsidR="00AD4CCC" w:rsidRPr="006D2273" w:rsidRDefault="00AD4CCC" w:rsidP="00396D87">
      <w:pPr>
        <w:pStyle w:val="a4"/>
        <w:ind w:left="0" w:firstLine="567"/>
        <w:jc w:val="both"/>
        <w:rPr>
          <w:rFonts w:ascii="Times New Roman" w:hAnsi="Times New Roman" w:cs="Times New Roman"/>
          <w:sz w:val="28"/>
          <w:szCs w:val="28"/>
        </w:rPr>
      </w:pPr>
    </w:p>
    <w:p w:rsidR="00770159" w:rsidRPr="006D2273" w:rsidRDefault="00770159" w:rsidP="00770159">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Создание условий для обеспечения жителей </w:t>
      </w:r>
      <w:r w:rsidR="002C7518" w:rsidRPr="006D2273">
        <w:rPr>
          <w:rFonts w:ascii="Times New Roman" w:hAnsi="Times New Roman" w:cs="Times New Roman"/>
          <w:sz w:val="28"/>
          <w:szCs w:val="28"/>
          <w:u w:val="single"/>
        </w:rPr>
        <w:t>Суоярвского муниципального</w:t>
      </w:r>
      <w:r w:rsidRPr="006D2273">
        <w:rPr>
          <w:rFonts w:ascii="Times New Roman" w:hAnsi="Times New Roman" w:cs="Times New Roman"/>
          <w:sz w:val="28"/>
          <w:szCs w:val="28"/>
          <w:u w:val="single"/>
        </w:rPr>
        <w:t xml:space="preserve"> округа услугами торговли, общественного питания и бытового обслуживания</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Инфраструктура потребительского рынка и услуг составляет: 117 стационарных торговых объектов, из которых 61 магазинов являются продовольственными, 45 – непродовольственными, 11 нестационарны</w:t>
      </w:r>
      <w:r w:rsidR="00BE3157">
        <w:rPr>
          <w:rFonts w:ascii="Times New Roman" w:hAnsi="Times New Roman" w:cs="Times New Roman"/>
          <w:sz w:val="28"/>
          <w:szCs w:val="28"/>
        </w:rPr>
        <w:t>х</w:t>
      </w:r>
      <w:r w:rsidRPr="006D2273">
        <w:rPr>
          <w:rFonts w:ascii="Times New Roman" w:hAnsi="Times New Roman" w:cs="Times New Roman"/>
          <w:sz w:val="28"/>
          <w:szCs w:val="28"/>
        </w:rPr>
        <w:t xml:space="preserve"> торговы</w:t>
      </w:r>
      <w:r w:rsidR="00BE3157">
        <w:rPr>
          <w:rFonts w:ascii="Times New Roman" w:hAnsi="Times New Roman" w:cs="Times New Roman"/>
          <w:sz w:val="28"/>
          <w:szCs w:val="28"/>
        </w:rPr>
        <w:t>х</w:t>
      </w:r>
      <w:r w:rsidRPr="006D2273">
        <w:rPr>
          <w:rFonts w:ascii="Times New Roman" w:hAnsi="Times New Roman" w:cs="Times New Roman"/>
          <w:sz w:val="28"/>
          <w:szCs w:val="28"/>
        </w:rPr>
        <w:t xml:space="preserve"> объект</w:t>
      </w:r>
      <w:r w:rsidR="00BE3157">
        <w:rPr>
          <w:rFonts w:ascii="Times New Roman" w:hAnsi="Times New Roman" w:cs="Times New Roman"/>
          <w:sz w:val="28"/>
          <w:szCs w:val="28"/>
        </w:rPr>
        <w:t>ов</w:t>
      </w:r>
      <w:r w:rsidRPr="006D2273">
        <w:rPr>
          <w:rFonts w:ascii="Times New Roman" w:hAnsi="Times New Roman" w:cs="Times New Roman"/>
          <w:sz w:val="28"/>
          <w:szCs w:val="28"/>
        </w:rPr>
        <w:t xml:space="preserve"> (павильоны, киоски, палатки, </w:t>
      </w:r>
      <w:proofErr w:type="spellStart"/>
      <w:r w:rsidRPr="006D2273">
        <w:rPr>
          <w:rFonts w:ascii="Times New Roman" w:hAnsi="Times New Roman" w:cs="Times New Roman"/>
          <w:sz w:val="28"/>
          <w:szCs w:val="28"/>
        </w:rPr>
        <w:t>фудтраки</w:t>
      </w:r>
      <w:proofErr w:type="spellEnd"/>
      <w:r w:rsidRPr="006D2273">
        <w:rPr>
          <w:rFonts w:ascii="Times New Roman" w:hAnsi="Times New Roman" w:cs="Times New Roman"/>
          <w:sz w:val="28"/>
          <w:szCs w:val="28"/>
        </w:rPr>
        <w:t>).</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существенное влияние на оборот розничной торговли оказывают магазины федеральных торговых сетей, такие как: «Магнит», «Пятерочка», «</w:t>
      </w:r>
      <w:proofErr w:type="spellStart"/>
      <w:r w:rsidRPr="006D2273">
        <w:rPr>
          <w:rFonts w:ascii="Times New Roman" w:hAnsi="Times New Roman" w:cs="Times New Roman"/>
          <w:sz w:val="28"/>
          <w:szCs w:val="28"/>
        </w:rPr>
        <w:t>Fix</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Price</w:t>
      </w:r>
      <w:proofErr w:type="spellEnd"/>
      <w:r w:rsidRPr="006D2273">
        <w:rPr>
          <w:rFonts w:ascii="Times New Roman" w:hAnsi="Times New Roman" w:cs="Times New Roman"/>
          <w:sz w:val="28"/>
          <w:szCs w:val="28"/>
        </w:rPr>
        <w:t xml:space="preserve">», «Красное &amp; Белое», </w:t>
      </w:r>
      <w:r w:rsidR="00232C9C" w:rsidRPr="006D2273">
        <w:rPr>
          <w:rFonts w:ascii="Times New Roman" w:hAnsi="Times New Roman" w:cs="Times New Roman"/>
          <w:sz w:val="28"/>
          <w:szCs w:val="28"/>
        </w:rPr>
        <w:t>«Бристоль»,</w:t>
      </w:r>
      <w:r w:rsidRPr="006D2273">
        <w:rPr>
          <w:rFonts w:ascii="Times New Roman" w:hAnsi="Times New Roman" w:cs="Times New Roman"/>
          <w:sz w:val="28"/>
          <w:szCs w:val="28"/>
        </w:rPr>
        <w:t xml:space="preserve"> а также магазины региональной торговой сети «</w:t>
      </w:r>
      <w:proofErr w:type="spellStart"/>
      <w:r w:rsidRPr="006D2273">
        <w:rPr>
          <w:rFonts w:ascii="Times New Roman" w:hAnsi="Times New Roman" w:cs="Times New Roman"/>
          <w:sz w:val="28"/>
          <w:szCs w:val="28"/>
        </w:rPr>
        <w:t>Олония</w:t>
      </w:r>
      <w:proofErr w:type="spellEnd"/>
      <w:r w:rsidRPr="006D2273">
        <w:rPr>
          <w:rFonts w:ascii="Times New Roman" w:hAnsi="Times New Roman" w:cs="Times New Roman"/>
          <w:sz w:val="28"/>
          <w:szCs w:val="28"/>
        </w:rPr>
        <w:t>», «Беккер».</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2024 г</w:t>
      </w:r>
      <w:r w:rsidR="00685B0F" w:rsidRPr="006D2273">
        <w:rPr>
          <w:rFonts w:ascii="Times New Roman" w:hAnsi="Times New Roman" w:cs="Times New Roman"/>
          <w:sz w:val="28"/>
          <w:szCs w:val="28"/>
        </w:rPr>
        <w:t xml:space="preserve">оду </w:t>
      </w:r>
      <w:r w:rsidRPr="006D2273">
        <w:rPr>
          <w:rFonts w:ascii="Times New Roman" w:hAnsi="Times New Roman" w:cs="Times New Roman"/>
          <w:sz w:val="28"/>
          <w:szCs w:val="28"/>
        </w:rPr>
        <w:t xml:space="preserve">норматив фактической обеспеченности населения стационарными торговыми объектами </w:t>
      </w:r>
      <w:r w:rsidR="00685B0F" w:rsidRPr="006D2273">
        <w:rPr>
          <w:rFonts w:ascii="Times New Roman" w:hAnsi="Times New Roman" w:cs="Times New Roman"/>
          <w:sz w:val="28"/>
          <w:szCs w:val="28"/>
        </w:rPr>
        <w:t xml:space="preserve">превысил на 33 % и </w:t>
      </w:r>
      <w:r w:rsidRPr="006D2273">
        <w:rPr>
          <w:rFonts w:ascii="Times New Roman" w:hAnsi="Times New Roman" w:cs="Times New Roman"/>
          <w:sz w:val="28"/>
          <w:szCs w:val="28"/>
        </w:rPr>
        <w:t>составил 117 ед., нестационарными торговыми объектами перевыполнен на 37,5% и составил 11 ед.</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 xml:space="preserve">По данным </w:t>
      </w:r>
      <w:proofErr w:type="spellStart"/>
      <w:r w:rsidRPr="006D2273">
        <w:rPr>
          <w:rFonts w:ascii="Times New Roman" w:hAnsi="Times New Roman" w:cs="Times New Roman"/>
          <w:sz w:val="28"/>
          <w:szCs w:val="28"/>
        </w:rPr>
        <w:t>Карелиястат</w:t>
      </w:r>
      <w:proofErr w:type="spellEnd"/>
      <w:r w:rsidRPr="006D2273">
        <w:rPr>
          <w:rFonts w:ascii="Times New Roman" w:hAnsi="Times New Roman" w:cs="Times New Roman"/>
          <w:sz w:val="28"/>
          <w:szCs w:val="28"/>
        </w:rPr>
        <w:t xml:space="preserve"> оборот розничной торговли по организациям всех видов экономической деятельности </w:t>
      </w:r>
      <w:r w:rsidR="00232C9C">
        <w:rPr>
          <w:rFonts w:ascii="Times New Roman" w:hAnsi="Times New Roman" w:cs="Times New Roman"/>
          <w:sz w:val="28"/>
          <w:szCs w:val="28"/>
        </w:rPr>
        <w:t xml:space="preserve">в </w:t>
      </w:r>
      <w:r w:rsidR="00232C9C" w:rsidRPr="006D2273">
        <w:rPr>
          <w:rFonts w:ascii="Times New Roman" w:hAnsi="Times New Roman" w:cs="Times New Roman"/>
          <w:sz w:val="28"/>
          <w:szCs w:val="28"/>
        </w:rPr>
        <w:t>2024г</w:t>
      </w:r>
      <w:r w:rsidR="00232C9C">
        <w:rPr>
          <w:rFonts w:ascii="Times New Roman" w:hAnsi="Times New Roman" w:cs="Times New Roman"/>
          <w:sz w:val="28"/>
          <w:szCs w:val="28"/>
        </w:rPr>
        <w:t xml:space="preserve">оду </w:t>
      </w:r>
      <w:r w:rsidR="00232C9C" w:rsidRPr="006D2273">
        <w:rPr>
          <w:rFonts w:ascii="Times New Roman" w:hAnsi="Times New Roman" w:cs="Times New Roman"/>
          <w:sz w:val="28"/>
          <w:szCs w:val="28"/>
        </w:rPr>
        <w:t>составил</w:t>
      </w:r>
      <w:r w:rsidRPr="006D2273">
        <w:rPr>
          <w:rFonts w:ascii="Times New Roman" w:hAnsi="Times New Roman" w:cs="Times New Roman"/>
          <w:sz w:val="28"/>
          <w:szCs w:val="28"/>
        </w:rPr>
        <w:t xml:space="preserve"> </w:t>
      </w:r>
      <w:r w:rsidR="00600C2A">
        <w:rPr>
          <w:rFonts w:ascii="Times New Roman" w:hAnsi="Times New Roman" w:cs="Times New Roman"/>
          <w:sz w:val="28"/>
          <w:szCs w:val="28"/>
        </w:rPr>
        <w:t>1512,6</w:t>
      </w:r>
      <w:r w:rsidRPr="006D2273">
        <w:rPr>
          <w:rFonts w:ascii="Times New Roman" w:hAnsi="Times New Roman" w:cs="Times New Roman"/>
          <w:sz w:val="28"/>
          <w:szCs w:val="28"/>
        </w:rPr>
        <w:t> млн</w:t>
      </w:r>
      <w:r w:rsidR="007A62E7" w:rsidRPr="006D2273">
        <w:rPr>
          <w:rFonts w:ascii="Times New Roman" w:hAnsi="Times New Roman" w:cs="Times New Roman"/>
          <w:sz w:val="28"/>
          <w:szCs w:val="28"/>
        </w:rPr>
        <w:t>.</w:t>
      </w:r>
      <w:r w:rsidRPr="006D2273">
        <w:rPr>
          <w:rFonts w:ascii="Times New Roman" w:hAnsi="Times New Roman" w:cs="Times New Roman"/>
          <w:sz w:val="28"/>
          <w:szCs w:val="28"/>
        </w:rPr>
        <w:t xml:space="preserve"> рублей, что в сопоставимых ценах на </w:t>
      </w:r>
      <w:r w:rsidR="00600C2A">
        <w:rPr>
          <w:rFonts w:ascii="Times New Roman" w:hAnsi="Times New Roman" w:cs="Times New Roman"/>
          <w:sz w:val="28"/>
          <w:szCs w:val="28"/>
        </w:rPr>
        <w:t xml:space="preserve">7,0 % больше, чем в </w:t>
      </w:r>
      <w:r w:rsidRPr="006D2273">
        <w:rPr>
          <w:rFonts w:ascii="Times New Roman" w:hAnsi="Times New Roman" w:cs="Times New Roman"/>
          <w:sz w:val="28"/>
          <w:szCs w:val="28"/>
        </w:rPr>
        <w:t>2023</w:t>
      </w:r>
      <w:r w:rsidR="007A62E7" w:rsidRPr="006D2273">
        <w:rPr>
          <w:rFonts w:ascii="Times New Roman" w:hAnsi="Times New Roman" w:cs="Times New Roman"/>
          <w:sz w:val="28"/>
          <w:szCs w:val="28"/>
        </w:rPr>
        <w:t xml:space="preserve"> </w:t>
      </w:r>
      <w:r w:rsidRPr="006D2273">
        <w:rPr>
          <w:rFonts w:ascii="Times New Roman" w:hAnsi="Times New Roman" w:cs="Times New Roman"/>
          <w:sz w:val="28"/>
          <w:szCs w:val="28"/>
        </w:rPr>
        <w:t>г</w:t>
      </w:r>
      <w:r w:rsidR="00685B0F" w:rsidRPr="006D2273">
        <w:rPr>
          <w:rFonts w:ascii="Times New Roman" w:hAnsi="Times New Roman" w:cs="Times New Roman"/>
          <w:sz w:val="28"/>
          <w:szCs w:val="28"/>
        </w:rPr>
        <w:t>од</w:t>
      </w:r>
      <w:r w:rsidR="00600C2A">
        <w:rPr>
          <w:rFonts w:ascii="Times New Roman" w:hAnsi="Times New Roman" w:cs="Times New Roman"/>
          <w:sz w:val="28"/>
          <w:szCs w:val="28"/>
        </w:rPr>
        <w:t>у</w:t>
      </w:r>
      <w:r w:rsidRPr="006D2273">
        <w:rPr>
          <w:rFonts w:ascii="Times New Roman" w:hAnsi="Times New Roman" w:cs="Times New Roman"/>
          <w:sz w:val="28"/>
          <w:szCs w:val="28"/>
        </w:rPr>
        <w:t>.</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по оперативным данным на 01 января 2025 года осуществляют деятельность 6 объектов общественного питания (бары, кафе, закусочные), на 1 объект меньше по сравнению с аналогичным периодом.</w:t>
      </w:r>
    </w:p>
    <w:p w:rsidR="00C326E8" w:rsidRPr="006D2273" w:rsidRDefault="00C326E8" w:rsidP="00F74745">
      <w:pPr>
        <w:pStyle w:val="a4"/>
        <w:ind w:left="0" w:firstLine="567"/>
        <w:jc w:val="both"/>
        <w:rPr>
          <w:rFonts w:ascii="Times New Roman" w:hAnsi="Times New Roman" w:cs="Times New Roman"/>
          <w:sz w:val="28"/>
          <w:szCs w:val="28"/>
        </w:rPr>
      </w:pPr>
    </w:p>
    <w:p w:rsidR="00770159" w:rsidRPr="006D2273" w:rsidRDefault="00770159" w:rsidP="00770159">
      <w:pPr>
        <w:pStyle w:val="a4"/>
        <w:jc w:val="center"/>
        <w:outlineLvl w:val="1"/>
        <w:rPr>
          <w:rFonts w:ascii="Times New Roman" w:hAnsi="Times New Roman" w:cs="Times New Roman"/>
          <w:sz w:val="28"/>
          <w:szCs w:val="28"/>
          <w:u w:val="single"/>
        </w:rPr>
      </w:pPr>
      <w:bookmarkStart w:id="6" w:name="_Toc477426510"/>
      <w:r w:rsidRPr="006D2273">
        <w:rPr>
          <w:rFonts w:ascii="Times New Roman" w:hAnsi="Times New Roman" w:cs="Times New Roman"/>
          <w:sz w:val="28"/>
          <w:szCs w:val="28"/>
          <w:u w:val="single"/>
        </w:rPr>
        <w:t>Создание условий для расширения рынка сельскохозяйственной продукции, содействие развитию малого и среднего предпринимательства</w:t>
      </w:r>
      <w:bookmarkEnd w:id="6"/>
    </w:p>
    <w:p w:rsidR="00C326E8" w:rsidRPr="006D2273" w:rsidRDefault="00C326E8" w:rsidP="00770159">
      <w:pPr>
        <w:pStyle w:val="a4"/>
        <w:jc w:val="center"/>
        <w:outlineLvl w:val="1"/>
        <w:rPr>
          <w:rFonts w:ascii="Times New Roman" w:hAnsi="Times New Roman" w:cs="Times New Roman"/>
          <w:sz w:val="28"/>
          <w:szCs w:val="28"/>
          <w:u w:val="single"/>
        </w:rPr>
      </w:pPr>
    </w:p>
    <w:p w:rsidR="00DE0C29" w:rsidRPr="006D2273" w:rsidRDefault="00B903D0"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расширения рынка сбыта сельскохозяйственной продукции велась работа по организации и проведению ярмарок, организации торгового обслуживания при проведении культурно-массовых мероприятий на территории </w:t>
      </w:r>
      <w:r w:rsidR="00005820" w:rsidRPr="006D2273">
        <w:rPr>
          <w:rFonts w:ascii="Times New Roman" w:hAnsi="Times New Roman" w:cs="Times New Roman"/>
          <w:sz w:val="28"/>
          <w:szCs w:val="28"/>
        </w:rPr>
        <w:t>Суоярвского муниципального округа</w:t>
      </w:r>
      <w:r w:rsidR="00C82A50">
        <w:rPr>
          <w:rFonts w:ascii="Times New Roman" w:hAnsi="Times New Roman" w:cs="Times New Roman"/>
          <w:sz w:val="28"/>
          <w:szCs w:val="28"/>
        </w:rPr>
        <w:t>. В</w:t>
      </w:r>
      <w:r w:rsidR="00DE0C29" w:rsidRPr="006D2273">
        <w:rPr>
          <w:rFonts w:ascii="Times New Roman" w:hAnsi="Times New Roman" w:cs="Times New Roman"/>
          <w:sz w:val="28"/>
          <w:szCs w:val="28"/>
        </w:rPr>
        <w:t xml:space="preserve"> соответствии с Планом проведения ярмарок на территории округа в 2024 году проведено 2 сельскохозяйственные ярмарки, на которых торговали 35 участников, 6 ярмарок выходного дня, 2 из которых специализированные (рыбная и мясная), в которых приняли участие 26 предпринимателей, а также 1 праздничная ярмарка (19 участников).</w:t>
      </w:r>
    </w:p>
    <w:p w:rsidR="00DE0C29" w:rsidRPr="006D2273" w:rsidRDefault="00DE0C29" w:rsidP="00C82A5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всех ярмарках места для местных товаропроизводителей предоставлены бесплатно.</w:t>
      </w:r>
    </w:p>
    <w:p w:rsidR="00267F96" w:rsidRPr="006D2273" w:rsidRDefault="00DE0C29" w:rsidP="00826532">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Т</w:t>
      </w:r>
      <w:r w:rsidR="00267F96" w:rsidRPr="006D2273">
        <w:rPr>
          <w:rFonts w:ascii="Times New Roman" w:hAnsi="Times New Roman" w:cs="Times New Roman"/>
          <w:sz w:val="28"/>
          <w:szCs w:val="28"/>
        </w:rPr>
        <w:t>ематические ярмарки в</w:t>
      </w:r>
      <w:r w:rsidR="00826532" w:rsidRPr="006D2273">
        <w:rPr>
          <w:rFonts w:ascii="Times New Roman" w:hAnsi="Times New Roman" w:cs="Times New Roman"/>
          <w:sz w:val="28"/>
          <w:szCs w:val="28"/>
        </w:rPr>
        <w:t xml:space="preserve">ыходного дня – рыбная и мясная </w:t>
      </w:r>
      <w:r w:rsidR="00267F96" w:rsidRPr="006D2273">
        <w:rPr>
          <w:rFonts w:ascii="Times New Roman" w:hAnsi="Times New Roman" w:cs="Times New Roman"/>
          <w:sz w:val="28"/>
          <w:szCs w:val="28"/>
        </w:rPr>
        <w:t>имел колоссальный успех, был обеспечен дополнительный сбыт сель</w:t>
      </w:r>
      <w:r w:rsidR="002E2F88">
        <w:rPr>
          <w:rFonts w:ascii="Times New Roman" w:hAnsi="Times New Roman" w:cs="Times New Roman"/>
          <w:sz w:val="28"/>
          <w:szCs w:val="28"/>
        </w:rPr>
        <w:t>ско</w:t>
      </w:r>
      <w:r w:rsidR="00267F96" w:rsidRPr="006D2273">
        <w:rPr>
          <w:rFonts w:ascii="Times New Roman" w:hAnsi="Times New Roman" w:cs="Times New Roman"/>
          <w:sz w:val="28"/>
          <w:szCs w:val="28"/>
        </w:rPr>
        <w:t xml:space="preserve">хозяйственной продукции, привлечены в Суоярвский округ новые предприниматели, ранее не торговавшее в округе, а также увеличился </w:t>
      </w:r>
      <w:r w:rsidR="00EB6287" w:rsidRPr="006D2273">
        <w:rPr>
          <w:rFonts w:ascii="Times New Roman" w:hAnsi="Times New Roman" w:cs="Times New Roman"/>
          <w:sz w:val="28"/>
          <w:szCs w:val="28"/>
        </w:rPr>
        <w:t>поток покупателей,</w:t>
      </w:r>
      <w:r w:rsidR="00267F96" w:rsidRPr="006D2273">
        <w:rPr>
          <w:rFonts w:ascii="Times New Roman" w:hAnsi="Times New Roman" w:cs="Times New Roman"/>
          <w:sz w:val="28"/>
          <w:szCs w:val="28"/>
        </w:rPr>
        <w:t xml:space="preserve"> и жители округа были восхищены новизной представленной продукции. </w:t>
      </w:r>
    </w:p>
    <w:p w:rsidR="008369B2" w:rsidRDefault="00B903D0"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ярмарках и торговых обслуживаниях приняли участие более</w:t>
      </w:r>
      <w:r w:rsidR="00802272" w:rsidRPr="006D2273">
        <w:rPr>
          <w:rFonts w:ascii="Times New Roman" w:hAnsi="Times New Roman" w:cs="Times New Roman"/>
          <w:sz w:val="28"/>
          <w:szCs w:val="28"/>
        </w:rPr>
        <w:t xml:space="preserve"> </w:t>
      </w:r>
      <w:r w:rsidR="00DE596A" w:rsidRPr="006D2273">
        <w:rPr>
          <w:rFonts w:ascii="Times New Roman" w:hAnsi="Times New Roman" w:cs="Times New Roman"/>
          <w:sz w:val="28"/>
          <w:szCs w:val="28"/>
        </w:rPr>
        <w:t>2</w:t>
      </w:r>
      <w:r w:rsidR="000C233C" w:rsidRPr="006D2273">
        <w:rPr>
          <w:rFonts w:ascii="Times New Roman" w:hAnsi="Times New Roman" w:cs="Times New Roman"/>
          <w:sz w:val="28"/>
          <w:szCs w:val="28"/>
        </w:rPr>
        <w:t xml:space="preserve">6 </w:t>
      </w:r>
      <w:r w:rsidR="00802272" w:rsidRPr="006D2273">
        <w:rPr>
          <w:rFonts w:ascii="Times New Roman" w:hAnsi="Times New Roman" w:cs="Times New Roman"/>
          <w:sz w:val="28"/>
          <w:szCs w:val="28"/>
        </w:rPr>
        <w:t>хозяйствующих субъектов –</w:t>
      </w:r>
      <w:r w:rsidRPr="006D2273">
        <w:rPr>
          <w:rFonts w:ascii="Times New Roman" w:hAnsi="Times New Roman" w:cs="Times New Roman"/>
          <w:sz w:val="28"/>
          <w:szCs w:val="28"/>
        </w:rPr>
        <w:t xml:space="preserve"> местные и иногородние товаропроизводители, индивидуальные предприниматели и физические лица, имеющие личные подсобные хозяйства, крестьянские фермерские хозяйства. На ярмарках был представлен большой ассортимент сельскохозяйственной продукции (овощи, мед, рыба, мясо и колбасные изделия, саженцы). </w:t>
      </w:r>
    </w:p>
    <w:p w:rsidR="00C82A50" w:rsidRPr="006D2273" w:rsidRDefault="00C82A50" w:rsidP="00DE0C29">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Суоярвского муниципального округа зарегистрировано 13 индивидуальных предпринимателей, осуществляющих деятельность в сфере сельского хозяйства, в том числе являющихся главами крестьянских (фермерских) хозяйств. Порядка 2,9 </w:t>
      </w:r>
      <w:proofErr w:type="spellStart"/>
      <w:r>
        <w:rPr>
          <w:rFonts w:ascii="Times New Roman" w:hAnsi="Times New Roman" w:cs="Times New Roman"/>
          <w:sz w:val="28"/>
          <w:szCs w:val="28"/>
        </w:rPr>
        <w:t>тыс.личных</w:t>
      </w:r>
      <w:proofErr w:type="spellEnd"/>
      <w:r>
        <w:rPr>
          <w:rFonts w:ascii="Times New Roman" w:hAnsi="Times New Roman" w:cs="Times New Roman"/>
          <w:sz w:val="28"/>
          <w:szCs w:val="28"/>
        </w:rPr>
        <w:t xml:space="preserve"> подсобных хозяйств населения.</w:t>
      </w:r>
    </w:p>
    <w:p w:rsidR="000F682B" w:rsidRPr="006D2273" w:rsidRDefault="000F682B" w:rsidP="00DE0C29">
      <w:pPr>
        <w:pStyle w:val="af2"/>
        <w:ind w:firstLine="708"/>
        <w:jc w:val="both"/>
        <w:rPr>
          <w:rFonts w:ascii="Times New Roman" w:eastAsiaTheme="minorHAnsi" w:hAnsi="Times New Roman"/>
          <w:sz w:val="28"/>
          <w:szCs w:val="28"/>
        </w:rPr>
      </w:pPr>
      <w:r w:rsidRPr="006D2273">
        <w:rPr>
          <w:rFonts w:ascii="Times New Roman" w:eastAsiaTheme="minorHAnsi" w:hAnsi="Times New Roman"/>
          <w:sz w:val="28"/>
          <w:szCs w:val="28"/>
        </w:rPr>
        <w:t xml:space="preserve">Администрация Суоярвского муниципального округа на регулярной основе проводит информационную работу среди субъектов МСП, осуществляющих свою деятельность в сфере сельского хозяйства, путем размещения информации на официальном интернет-портале Суоярвского муниципального округа, а также путем направления электронных писем с информацией о конкурсном </w:t>
      </w:r>
      <w:r w:rsidR="00EB6287" w:rsidRPr="006D2273">
        <w:rPr>
          <w:rFonts w:ascii="Times New Roman" w:eastAsiaTheme="minorHAnsi" w:hAnsi="Times New Roman"/>
          <w:sz w:val="28"/>
          <w:szCs w:val="28"/>
        </w:rPr>
        <w:t>отборе для</w:t>
      </w:r>
      <w:r w:rsidRPr="006D2273">
        <w:rPr>
          <w:rFonts w:ascii="Times New Roman" w:eastAsiaTheme="minorHAnsi" w:hAnsi="Times New Roman"/>
          <w:sz w:val="28"/>
          <w:szCs w:val="28"/>
        </w:rPr>
        <w:t xml:space="preserve"> предоставления гранта «</w:t>
      </w:r>
      <w:proofErr w:type="spellStart"/>
      <w:r w:rsidRPr="006D2273">
        <w:rPr>
          <w:rFonts w:ascii="Times New Roman" w:eastAsiaTheme="minorHAnsi" w:hAnsi="Times New Roman"/>
          <w:sz w:val="28"/>
          <w:szCs w:val="28"/>
        </w:rPr>
        <w:t>Агростартап</w:t>
      </w:r>
      <w:proofErr w:type="spellEnd"/>
      <w:r w:rsidRPr="006D2273">
        <w:rPr>
          <w:rFonts w:ascii="Times New Roman" w:eastAsiaTheme="minorHAnsi" w:hAnsi="Times New Roman"/>
          <w:sz w:val="28"/>
          <w:szCs w:val="28"/>
        </w:rPr>
        <w:t xml:space="preserve">», с целью рассмотрения возможности принять участие в данном конкурсе в текущем году. </w:t>
      </w:r>
    </w:p>
    <w:p w:rsidR="00EB46D8" w:rsidRPr="006D2273" w:rsidRDefault="00F20BA3"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sz w:val="28"/>
          <w:szCs w:val="28"/>
        </w:rPr>
        <w:lastRenderedPageBreak/>
        <w:t>Вместе с тем</w:t>
      </w:r>
      <w:r w:rsidR="000F682B" w:rsidRPr="006D2273">
        <w:rPr>
          <w:rFonts w:ascii="Times New Roman" w:hAnsi="Times New Roman"/>
          <w:sz w:val="28"/>
          <w:szCs w:val="28"/>
        </w:rPr>
        <w:t xml:space="preserve">, 17 мая 2024 года, с целью обмена опытом, обсуждения актуальных проблем и перспектив развития сельскохозяйственной </w:t>
      </w:r>
      <w:r w:rsidR="00EB6287" w:rsidRPr="006D2273">
        <w:rPr>
          <w:rFonts w:ascii="Times New Roman" w:hAnsi="Times New Roman"/>
          <w:sz w:val="28"/>
          <w:szCs w:val="28"/>
        </w:rPr>
        <w:t>отрасли, администрация</w:t>
      </w:r>
      <w:r w:rsidR="000F682B" w:rsidRPr="006D2273">
        <w:rPr>
          <w:rFonts w:ascii="Times New Roman" w:hAnsi="Times New Roman"/>
          <w:sz w:val="28"/>
          <w:szCs w:val="28"/>
        </w:rPr>
        <w:t xml:space="preserve"> Суоярвского муниципального округа, совместно с потенциальными фермерами, посетила крестьянско-фермерское хозяйство </w:t>
      </w:r>
      <w:r w:rsidR="002E2F88">
        <w:rPr>
          <w:rFonts w:ascii="Times New Roman" w:hAnsi="Times New Roman"/>
          <w:sz w:val="28"/>
          <w:szCs w:val="28"/>
        </w:rPr>
        <w:t xml:space="preserve">Надежды и Владимира Шибаева из </w:t>
      </w:r>
      <w:proofErr w:type="spellStart"/>
      <w:r w:rsidR="000F682B" w:rsidRPr="006D2273">
        <w:rPr>
          <w:rFonts w:ascii="Times New Roman" w:hAnsi="Times New Roman"/>
          <w:sz w:val="28"/>
          <w:szCs w:val="28"/>
        </w:rPr>
        <w:t>Пряжинского</w:t>
      </w:r>
      <w:proofErr w:type="spellEnd"/>
      <w:r w:rsidR="000F682B" w:rsidRPr="006D2273">
        <w:rPr>
          <w:rFonts w:ascii="Times New Roman" w:hAnsi="Times New Roman"/>
          <w:sz w:val="28"/>
          <w:szCs w:val="28"/>
        </w:rPr>
        <w:t xml:space="preserve"> национального района. </w:t>
      </w:r>
      <w:r w:rsidR="00EB46D8" w:rsidRPr="006D2273">
        <w:rPr>
          <w:rFonts w:ascii="Times New Roman" w:hAnsi="Times New Roman" w:cs="Times New Roman"/>
          <w:sz w:val="28"/>
          <w:szCs w:val="28"/>
        </w:rPr>
        <w:t>В 2019 году фермеры получили грант «</w:t>
      </w:r>
      <w:proofErr w:type="spellStart"/>
      <w:r w:rsidR="00EB46D8" w:rsidRPr="006D2273">
        <w:rPr>
          <w:rFonts w:ascii="Times New Roman" w:hAnsi="Times New Roman" w:cs="Times New Roman"/>
          <w:sz w:val="28"/>
          <w:szCs w:val="28"/>
        </w:rPr>
        <w:t>Агростартап</w:t>
      </w:r>
      <w:proofErr w:type="spellEnd"/>
      <w:r w:rsidR="00EB46D8" w:rsidRPr="006D2273">
        <w:rPr>
          <w:rFonts w:ascii="Times New Roman" w:hAnsi="Times New Roman" w:cs="Times New Roman"/>
          <w:sz w:val="28"/>
          <w:szCs w:val="28"/>
        </w:rPr>
        <w:t xml:space="preserve">» на выращивание овощей, зеленых культур и садовой ягоды. Фермеры охотно поделились информацией от выбора сортов до современных технологий выращивания культур. В результате чего, потенциальные фермеры получили ценные знания и навыки в получении государственной поддержке, в повышении урожайности и качества продукции. </w:t>
      </w:r>
    </w:p>
    <w:p w:rsidR="00EE4123" w:rsidRPr="006D2273" w:rsidRDefault="00EB46D8" w:rsidP="00DE0C29">
      <w:pPr>
        <w:spacing w:after="0" w:line="240" w:lineRule="auto"/>
        <w:ind w:firstLine="567"/>
        <w:jc w:val="both"/>
        <w:rPr>
          <w:rFonts w:ascii="Times New Roman" w:hAnsi="Times New Roman" w:cs="Times New Roman"/>
          <w:sz w:val="28"/>
          <w:szCs w:val="28"/>
          <w:shd w:val="clear" w:color="auto" w:fill="FFFFFF"/>
        </w:rPr>
      </w:pPr>
      <w:r w:rsidRPr="006D2273">
        <w:rPr>
          <w:rFonts w:ascii="Times New Roman" w:hAnsi="Times New Roman" w:cs="Times New Roman"/>
          <w:sz w:val="28"/>
          <w:szCs w:val="28"/>
          <w:shd w:val="clear" w:color="auto" w:fill="FFFFFF"/>
        </w:rPr>
        <w:t>В 2024 году для расширения и сбыта своей продукции 2 фермера из Суоярвского округа получили право на сертификацию своего товара «Сделано в Карелии».</w:t>
      </w:r>
    </w:p>
    <w:p w:rsidR="00EE4123" w:rsidRPr="006D2273" w:rsidRDefault="00EE4123" w:rsidP="00DE0C29">
      <w:pPr>
        <w:spacing w:after="0" w:line="240" w:lineRule="auto"/>
        <w:ind w:firstLine="567"/>
        <w:jc w:val="both"/>
        <w:rPr>
          <w:rFonts w:ascii="Times New Roman" w:hAnsi="Times New Roman" w:cs="Times New Roman"/>
          <w:sz w:val="28"/>
          <w:szCs w:val="28"/>
          <w:shd w:val="clear" w:color="auto" w:fill="FFFFFF"/>
        </w:rPr>
      </w:pPr>
      <w:r w:rsidRPr="006D2273">
        <w:rPr>
          <w:rFonts w:ascii="Times New Roman" w:hAnsi="Times New Roman" w:cs="Times New Roman"/>
          <w:sz w:val="28"/>
          <w:szCs w:val="28"/>
          <w:shd w:val="clear" w:color="auto" w:fill="FFFFFF"/>
        </w:rPr>
        <w:t>Получателями знака «Сделано в Карелии» стали ИП Богданова Вера и ИП Шалаева Елена.</w:t>
      </w:r>
    </w:p>
    <w:p w:rsidR="00EE4123" w:rsidRPr="006D2273" w:rsidRDefault="00EE4123" w:rsidP="00DE0C29">
      <w:pPr>
        <w:spacing w:after="0" w:line="240" w:lineRule="auto"/>
        <w:ind w:firstLine="567"/>
        <w:jc w:val="both"/>
        <w:rPr>
          <w:rFonts w:ascii="Times New Roman" w:hAnsi="Times New Roman" w:cs="Times New Roman"/>
          <w:color w:val="222222"/>
          <w:sz w:val="28"/>
          <w:szCs w:val="28"/>
        </w:rPr>
      </w:pPr>
      <w:r w:rsidRPr="006D2273">
        <w:rPr>
          <w:rFonts w:ascii="Times New Roman" w:hAnsi="Times New Roman" w:cs="Times New Roman"/>
          <w:sz w:val="28"/>
          <w:szCs w:val="28"/>
        </w:rPr>
        <w:t>Фермер Вера Богданова в</w:t>
      </w:r>
      <w:r w:rsidR="00EB46D8" w:rsidRPr="006D2273">
        <w:rPr>
          <w:rFonts w:ascii="Times New Roman" w:hAnsi="Times New Roman" w:cs="Times New Roman"/>
          <w:sz w:val="28"/>
          <w:szCs w:val="28"/>
        </w:rPr>
        <w:t xml:space="preserve">месте с мужем занимается пчеловодством в родном селе недалеко от озера </w:t>
      </w:r>
      <w:proofErr w:type="spellStart"/>
      <w:r w:rsidR="00EB46D8" w:rsidRPr="006D2273">
        <w:rPr>
          <w:rFonts w:ascii="Times New Roman" w:hAnsi="Times New Roman" w:cs="Times New Roman"/>
          <w:sz w:val="28"/>
          <w:szCs w:val="28"/>
        </w:rPr>
        <w:t>Суйстамонъярви</w:t>
      </w:r>
      <w:proofErr w:type="spellEnd"/>
      <w:r w:rsidR="00EB46D8" w:rsidRPr="006D2273">
        <w:rPr>
          <w:rFonts w:ascii="Times New Roman" w:hAnsi="Times New Roman" w:cs="Times New Roman"/>
          <w:sz w:val="28"/>
          <w:szCs w:val="28"/>
        </w:rPr>
        <w:t>. Пасека позволяет семейной паре заниматься любимым делом и предлагать землякам полезный карельский мед.</w:t>
      </w:r>
      <w:r w:rsidR="00EB46D8" w:rsidRPr="006D2273">
        <w:rPr>
          <w:rFonts w:ascii="Times New Roman" w:hAnsi="Times New Roman" w:cs="Times New Roman"/>
          <w:sz w:val="28"/>
          <w:szCs w:val="28"/>
          <w:shd w:val="clear" w:color="auto" w:fill="FFFFFF"/>
        </w:rPr>
        <w:t xml:space="preserve"> Два года назад Вера Богданова по итогам конкурсного отбора выиграла грант "</w:t>
      </w:r>
      <w:proofErr w:type="spellStart"/>
      <w:r w:rsidR="00EB46D8" w:rsidRPr="006D2273">
        <w:rPr>
          <w:rFonts w:ascii="Times New Roman" w:hAnsi="Times New Roman" w:cs="Times New Roman"/>
          <w:sz w:val="28"/>
          <w:szCs w:val="28"/>
          <w:shd w:val="clear" w:color="auto" w:fill="FFFFFF"/>
        </w:rPr>
        <w:t>Агростартап</w:t>
      </w:r>
      <w:proofErr w:type="spellEnd"/>
      <w:r w:rsidR="00EB46D8" w:rsidRPr="006D2273">
        <w:rPr>
          <w:rFonts w:ascii="Times New Roman" w:hAnsi="Times New Roman" w:cs="Times New Roman"/>
          <w:sz w:val="28"/>
          <w:szCs w:val="28"/>
          <w:shd w:val="clear" w:color="auto" w:fill="FFFFFF"/>
        </w:rPr>
        <w:t>". На эти деньги женщина купила 60 пчелосемей с ульями, необходимое оборудование для сбора меда и трактор с навесным оборудованием.</w:t>
      </w:r>
      <w:r w:rsidR="00EB46D8" w:rsidRPr="006D2273">
        <w:rPr>
          <w:rFonts w:ascii="Times New Roman" w:hAnsi="Times New Roman" w:cs="Times New Roman"/>
          <w:sz w:val="28"/>
          <w:szCs w:val="28"/>
        </w:rPr>
        <w:t xml:space="preserve"> </w:t>
      </w:r>
      <w:r w:rsidR="00EB46D8" w:rsidRPr="006D2273">
        <w:rPr>
          <w:rFonts w:ascii="Times New Roman" w:hAnsi="Times New Roman" w:cs="Times New Roman"/>
          <w:color w:val="222222"/>
          <w:sz w:val="28"/>
          <w:szCs w:val="28"/>
        </w:rPr>
        <w:t>В планах предпринимателя – расширить пасеку и начать выращивать ягодные кустарники, чтобы мед был разнообразнее и вкуснее.</w:t>
      </w:r>
    </w:p>
    <w:p w:rsidR="000F682B" w:rsidRDefault="00EE4123" w:rsidP="00E07ACF">
      <w:pPr>
        <w:spacing w:after="0" w:line="240" w:lineRule="auto"/>
        <w:ind w:firstLine="567"/>
        <w:jc w:val="both"/>
        <w:rPr>
          <w:rFonts w:ascii="Times New Roman" w:hAnsi="Times New Roman"/>
          <w:sz w:val="28"/>
          <w:szCs w:val="28"/>
        </w:rPr>
      </w:pPr>
      <w:r w:rsidRPr="004A65C9">
        <w:rPr>
          <w:rFonts w:ascii="Times New Roman" w:hAnsi="Times New Roman" w:cs="Times New Roman"/>
          <w:sz w:val="28"/>
          <w:szCs w:val="28"/>
          <w:shd w:val="clear" w:color="auto" w:fill="FFFFFF"/>
        </w:rPr>
        <w:t>Ф</w:t>
      </w:r>
      <w:r w:rsidR="00EB46D8" w:rsidRPr="004A65C9">
        <w:rPr>
          <w:rFonts w:ascii="Times New Roman" w:hAnsi="Times New Roman" w:cs="Times New Roman"/>
          <w:sz w:val="28"/>
          <w:szCs w:val="28"/>
          <w:shd w:val="clear" w:color="auto" w:fill="FFFFFF"/>
        </w:rPr>
        <w:t>ермер Елена Шалаева</w:t>
      </w:r>
      <w:r w:rsidR="00EB46D8" w:rsidRPr="004A65C9">
        <w:rPr>
          <w:rFonts w:ascii="Times New Roman" w:hAnsi="Times New Roman" w:cs="Times New Roman"/>
          <w:sz w:val="28"/>
          <w:szCs w:val="28"/>
        </w:rPr>
        <w:t xml:space="preserve"> вместе с мужем ведет </w:t>
      </w:r>
      <w:r w:rsidRPr="004A65C9">
        <w:rPr>
          <w:rFonts w:ascii="Times New Roman" w:hAnsi="Times New Roman" w:cs="Times New Roman"/>
          <w:sz w:val="28"/>
          <w:szCs w:val="28"/>
        </w:rPr>
        <w:t xml:space="preserve">личное подсобное </w:t>
      </w:r>
      <w:r w:rsidR="00EB6287" w:rsidRPr="004A65C9">
        <w:rPr>
          <w:rFonts w:ascii="Times New Roman" w:hAnsi="Times New Roman" w:cs="Times New Roman"/>
          <w:sz w:val="28"/>
          <w:szCs w:val="28"/>
        </w:rPr>
        <w:t>хозяйство около</w:t>
      </w:r>
      <w:r w:rsidR="00EB46D8" w:rsidRPr="004A65C9">
        <w:rPr>
          <w:rFonts w:ascii="Times New Roman" w:hAnsi="Times New Roman" w:cs="Times New Roman"/>
          <w:sz w:val="28"/>
          <w:szCs w:val="28"/>
        </w:rPr>
        <w:t xml:space="preserve"> 30 лет. В прошлом году</w:t>
      </w:r>
      <w:r w:rsidR="00377990" w:rsidRPr="004A65C9">
        <w:rPr>
          <w:rFonts w:ascii="Times New Roman" w:hAnsi="Times New Roman" w:cs="Times New Roman"/>
          <w:sz w:val="28"/>
          <w:szCs w:val="28"/>
        </w:rPr>
        <w:t>,</w:t>
      </w:r>
      <w:r w:rsidR="00EB46D8" w:rsidRPr="004A65C9">
        <w:rPr>
          <w:rFonts w:ascii="Times New Roman" w:hAnsi="Times New Roman" w:cs="Times New Roman"/>
          <w:sz w:val="28"/>
          <w:szCs w:val="28"/>
        </w:rPr>
        <w:t xml:space="preserve"> благодаря победе в конкурсе «</w:t>
      </w:r>
      <w:proofErr w:type="spellStart"/>
      <w:r w:rsidR="00EB46D8" w:rsidRPr="004A65C9">
        <w:rPr>
          <w:rFonts w:ascii="Times New Roman" w:hAnsi="Times New Roman" w:cs="Times New Roman"/>
          <w:sz w:val="28"/>
          <w:szCs w:val="28"/>
        </w:rPr>
        <w:t>Агростартап</w:t>
      </w:r>
      <w:proofErr w:type="spellEnd"/>
      <w:r w:rsidR="00EB46D8" w:rsidRPr="004A65C9">
        <w:rPr>
          <w:rFonts w:ascii="Times New Roman" w:hAnsi="Times New Roman" w:cs="Times New Roman"/>
          <w:sz w:val="28"/>
          <w:szCs w:val="28"/>
        </w:rPr>
        <w:t xml:space="preserve">» получила грант на разведение крупного рогатого скота. За счет привлеченного финансирования купила трактор, прицеп и навесное оборудование для заготовки сена. Для продвижения своего дела Елена Шалаева решила получить знак системы добровольной сертификации «Сделано в Карелии». Сегодня семья </w:t>
      </w:r>
      <w:proofErr w:type="spellStart"/>
      <w:r w:rsidR="00EB46D8" w:rsidRPr="004A65C9">
        <w:rPr>
          <w:rFonts w:ascii="Times New Roman" w:hAnsi="Times New Roman" w:cs="Times New Roman"/>
          <w:sz w:val="28"/>
          <w:szCs w:val="28"/>
        </w:rPr>
        <w:t>Шалаевых</w:t>
      </w:r>
      <w:proofErr w:type="spellEnd"/>
      <w:r w:rsidR="00EB46D8" w:rsidRPr="004A65C9">
        <w:rPr>
          <w:rFonts w:ascii="Times New Roman" w:hAnsi="Times New Roman" w:cs="Times New Roman"/>
          <w:sz w:val="28"/>
          <w:szCs w:val="28"/>
        </w:rPr>
        <w:t xml:space="preserve"> разводит крупный рогатый скот, птиц и свиней, обеспечивая жителей Суоярви свежей натуральной продукцией. В будущем семья планирует увеличить поголовье животных, чтобы обеспечивать жителей Суоярви не только молоком, но и молочными продуктами: творогом, сметаной и, возможно, сыром. Также семья планирует передавать часть продукции на реализацию в частные магазины.</w:t>
      </w:r>
      <w:r w:rsidR="000F682B" w:rsidRPr="004A65C9">
        <w:rPr>
          <w:rFonts w:ascii="Times New Roman" w:hAnsi="Times New Roman"/>
          <w:sz w:val="28"/>
          <w:szCs w:val="28"/>
        </w:rPr>
        <w:t xml:space="preserve"> </w:t>
      </w:r>
    </w:p>
    <w:p w:rsidR="004A65C9" w:rsidRPr="004A65C9" w:rsidRDefault="004A65C9" w:rsidP="00E07AC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2024 </w:t>
      </w:r>
      <w:r w:rsidR="00EB6287">
        <w:rPr>
          <w:rFonts w:ascii="Times New Roman" w:hAnsi="Times New Roman"/>
          <w:sz w:val="28"/>
          <w:szCs w:val="28"/>
        </w:rPr>
        <w:t>году завершена</w:t>
      </w:r>
      <w:r>
        <w:rPr>
          <w:rFonts w:ascii="Times New Roman" w:hAnsi="Times New Roman"/>
          <w:sz w:val="28"/>
          <w:szCs w:val="28"/>
        </w:rPr>
        <w:t xml:space="preserve"> реализация начатого в 2019 году проекта по созданию семейной животноводческой фермы главой КФХ </w:t>
      </w:r>
      <w:proofErr w:type="spellStart"/>
      <w:r>
        <w:rPr>
          <w:rFonts w:ascii="Times New Roman" w:hAnsi="Times New Roman"/>
          <w:sz w:val="28"/>
          <w:szCs w:val="28"/>
        </w:rPr>
        <w:t>Свирид</w:t>
      </w:r>
      <w:proofErr w:type="spellEnd"/>
      <w:r>
        <w:rPr>
          <w:rFonts w:ascii="Times New Roman" w:hAnsi="Times New Roman"/>
          <w:sz w:val="28"/>
          <w:szCs w:val="28"/>
        </w:rPr>
        <w:t xml:space="preserve"> О.А.                        (разведение крупного рогатого скота). Средства гранта на развитие семейной фермы освоены в полном объеме.</w:t>
      </w:r>
    </w:p>
    <w:p w:rsidR="00E85E49" w:rsidRPr="00B327A0" w:rsidRDefault="00E85E49" w:rsidP="00B9736F">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85E49">
        <w:rPr>
          <w:rFonts w:ascii="Times New Roman" w:eastAsia="Times New Roman" w:hAnsi="Times New Roman" w:cs="Times New Roman"/>
          <w:bCs/>
          <w:sz w:val="28"/>
          <w:szCs w:val="28"/>
          <w:u w:val="single"/>
          <w:lang w:eastAsia="ru-RU"/>
        </w:rPr>
        <w:t>Количество субъектов малого и среднего предпринимательства (МСП)</w:t>
      </w:r>
      <w:r>
        <w:rPr>
          <w:rFonts w:ascii="Times New Roman" w:eastAsia="Times New Roman" w:hAnsi="Times New Roman" w:cs="Times New Roman"/>
          <w:bCs/>
          <w:sz w:val="28"/>
          <w:szCs w:val="28"/>
          <w:lang w:eastAsia="ru-RU"/>
        </w:rPr>
        <w:t xml:space="preserve"> и плательщиков налога на профессиональный налог (</w:t>
      </w:r>
      <w:proofErr w:type="spellStart"/>
      <w:r>
        <w:rPr>
          <w:rFonts w:ascii="Times New Roman" w:eastAsia="Times New Roman" w:hAnsi="Times New Roman" w:cs="Times New Roman"/>
          <w:bCs/>
          <w:sz w:val="28"/>
          <w:szCs w:val="28"/>
          <w:lang w:eastAsia="ru-RU"/>
        </w:rPr>
        <w:t>самозанятых</w:t>
      </w:r>
      <w:proofErr w:type="spellEnd"/>
      <w:r>
        <w:rPr>
          <w:rFonts w:ascii="Times New Roman" w:eastAsia="Times New Roman" w:hAnsi="Times New Roman" w:cs="Times New Roman"/>
          <w:bCs/>
          <w:sz w:val="28"/>
          <w:szCs w:val="28"/>
          <w:lang w:eastAsia="ru-RU"/>
        </w:rPr>
        <w:t>) н</w:t>
      </w:r>
      <w:r w:rsidR="000B37E3" w:rsidRPr="006D2273">
        <w:rPr>
          <w:rFonts w:ascii="Times New Roman" w:eastAsia="Times New Roman" w:hAnsi="Times New Roman" w:cs="Times New Roman"/>
          <w:bCs/>
          <w:sz w:val="28"/>
          <w:szCs w:val="28"/>
          <w:lang w:eastAsia="ru-RU"/>
        </w:rPr>
        <w:t xml:space="preserve">а территории Суоярвского муниципального округа </w:t>
      </w:r>
      <w:r>
        <w:rPr>
          <w:rFonts w:ascii="Times New Roman" w:eastAsia="Times New Roman" w:hAnsi="Times New Roman" w:cs="Times New Roman"/>
          <w:bCs/>
          <w:sz w:val="28"/>
          <w:szCs w:val="28"/>
          <w:lang w:eastAsia="ru-RU"/>
        </w:rPr>
        <w:t xml:space="preserve">выросла в 1,3 раза (на 296 единиц) и по </w:t>
      </w:r>
      <w:r w:rsidR="00EB6287">
        <w:rPr>
          <w:rFonts w:ascii="Times New Roman" w:eastAsia="Times New Roman" w:hAnsi="Times New Roman" w:cs="Times New Roman"/>
          <w:bCs/>
          <w:sz w:val="28"/>
          <w:szCs w:val="28"/>
          <w:lang w:eastAsia="ru-RU"/>
        </w:rPr>
        <w:t xml:space="preserve">состоянию </w:t>
      </w:r>
      <w:r w:rsidR="00EB6287" w:rsidRPr="006D2273">
        <w:rPr>
          <w:rFonts w:ascii="Times New Roman" w:eastAsia="Times New Roman" w:hAnsi="Times New Roman" w:cs="Times New Roman"/>
          <w:bCs/>
          <w:sz w:val="28"/>
          <w:szCs w:val="28"/>
          <w:lang w:eastAsia="ru-RU"/>
        </w:rPr>
        <w:t>01.01.2025</w:t>
      </w:r>
      <w:r w:rsidR="000B37E3" w:rsidRPr="006D2273">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составило 1300 единиц. </w:t>
      </w:r>
    </w:p>
    <w:p w:rsidR="000B37E3" w:rsidRPr="006D2273" w:rsidRDefault="00E85E49" w:rsidP="00B9736F">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85E49">
        <w:rPr>
          <w:rFonts w:ascii="Times New Roman" w:eastAsia="Times New Roman" w:hAnsi="Times New Roman" w:cs="Times New Roman"/>
          <w:bCs/>
          <w:sz w:val="28"/>
          <w:szCs w:val="28"/>
          <w:u w:val="single"/>
          <w:lang w:eastAsia="ru-RU"/>
        </w:rPr>
        <w:t xml:space="preserve">Субъекты МСП - </w:t>
      </w:r>
      <w:r w:rsidR="000B37E3" w:rsidRPr="00E85E49">
        <w:rPr>
          <w:rFonts w:ascii="Times New Roman" w:eastAsia="Times New Roman" w:hAnsi="Times New Roman" w:cs="Times New Roman"/>
          <w:bCs/>
          <w:sz w:val="28"/>
          <w:szCs w:val="28"/>
          <w:u w:val="single"/>
          <w:lang w:eastAsia="ru-RU"/>
        </w:rPr>
        <w:t xml:space="preserve"> </w:t>
      </w:r>
      <w:r w:rsidR="00475285" w:rsidRPr="00E85E49">
        <w:rPr>
          <w:rFonts w:ascii="Times New Roman" w:eastAsia="Times New Roman" w:hAnsi="Times New Roman" w:cs="Times New Roman"/>
          <w:bCs/>
          <w:sz w:val="28"/>
          <w:szCs w:val="28"/>
          <w:u w:val="single"/>
          <w:lang w:eastAsia="ru-RU"/>
        </w:rPr>
        <w:t>319</w:t>
      </w:r>
      <w:r w:rsidR="00475285" w:rsidRPr="006D227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2024 год -  305), из них</w:t>
      </w:r>
      <w:r w:rsidRPr="00E85E49">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предприятий и организаций – 54</w:t>
      </w:r>
      <w:r w:rsidR="00475285" w:rsidRPr="006D2273">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2024 – 57), индивидуальных предпринимателей – 265</w:t>
      </w:r>
      <w:r w:rsidR="00475285" w:rsidRPr="006D2273">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 xml:space="preserve">2024 – 248). </w:t>
      </w:r>
      <w:r w:rsidR="000B37E3" w:rsidRPr="00E85E49">
        <w:rPr>
          <w:rFonts w:ascii="Times New Roman" w:eastAsia="Times New Roman" w:hAnsi="Times New Roman" w:cs="Times New Roman"/>
          <w:bCs/>
          <w:sz w:val="28"/>
          <w:szCs w:val="28"/>
          <w:u w:val="single"/>
          <w:lang w:eastAsia="ru-RU"/>
        </w:rPr>
        <w:t xml:space="preserve">Количество </w:t>
      </w:r>
      <w:proofErr w:type="spellStart"/>
      <w:r w:rsidR="000B37E3" w:rsidRPr="00E85E49">
        <w:rPr>
          <w:rFonts w:ascii="Times New Roman" w:eastAsia="Times New Roman" w:hAnsi="Times New Roman" w:cs="Times New Roman"/>
          <w:bCs/>
          <w:sz w:val="28"/>
          <w:szCs w:val="28"/>
          <w:u w:val="single"/>
          <w:lang w:eastAsia="ru-RU"/>
        </w:rPr>
        <w:t>самозанятых</w:t>
      </w:r>
      <w:proofErr w:type="spellEnd"/>
      <w:r w:rsidR="000B37E3" w:rsidRPr="00E85E49">
        <w:rPr>
          <w:rFonts w:ascii="Times New Roman" w:eastAsia="Times New Roman" w:hAnsi="Times New Roman" w:cs="Times New Roman"/>
          <w:bCs/>
          <w:sz w:val="28"/>
          <w:szCs w:val="28"/>
          <w:u w:val="single"/>
          <w:lang w:eastAsia="ru-RU"/>
        </w:rPr>
        <w:t xml:space="preserve"> – 981</w:t>
      </w:r>
      <w:r w:rsidR="00475285" w:rsidRPr="00E85E49">
        <w:rPr>
          <w:rFonts w:ascii="Times New Roman" w:eastAsia="Times New Roman" w:hAnsi="Times New Roman" w:cs="Times New Roman"/>
          <w:bCs/>
          <w:sz w:val="28"/>
          <w:szCs w:val="28"/>
          <w:u w:val="single"/>
          <w:lang w:eastAsia="ru-RU"/>
        </w:rPr>
        <w:t xml:space="preserve"> </w:t>
      </w:r>
      <w:r w:rsidR="00475285" w:rsidRPr="00E85E49">
        <w:rPr>
          <w:rFonts w:ascii="Times New Roman" w:eastAsia="Times New Roman" w:hAnsi="Times New Roman" w:cs="Times New Roman"/>
          <w:bCs/>
          <w:sz w:val="28"/>
          <w:szCs w:val="28"/>
          <w:lang w:eastAsia="ru-RU"/>
        </w:rPr>
        <w:t>(</w:t>
      </w:r>
      <w:r w:rsidR="000B37E3" w:rsidRPr="00E85E49">
        <w:rPr>
          <w:rFonts w:ascii="Times New Roman" w:eastAsia="Times New Roman" w:hAnsi="Times New Roman" w:cs="Times New Roman"/>
          <w:bCs/>
          <w:sz w:val="28"/>
          <w:szCs w:val="28"/>
          <w:lang w:eastAsia="ru-RU"/>
        </w:rPr>
        <w:t>2024 – 699).</w:t>
      </w:r>
    </w:p>
    <w:p w:rsidR="00B9736F" w:rsidRPr="00574991" w:rsidRDefault="007B3281" w:rsidP="00B9736F">
      <w:pPr>
        <w:spacing w:after="0" w:line="240" w:lineRule="auto"/>
        <w:ind w:firstLine="708"/>
        <w:jc w:val="both"/>
        <w:rPr>
          <w:rFonts w:ascii="Times New Roman" w:eastAsia="Calibri" w:hAnsi="Times New Roman" w:cs="Times New Roman"/>
          <w:sz w:val="28"/>
          <w:szCs w:val="28"/>
          <w:lang w:eastAsia="ru-RU"/>
        </w:rPr>
      </w:pPr>
      <w:r w:rsidRPr="00735494">
        <w:rPr>
          <w:rFonts w:ascii="Times New Roman" w:eastAsia="Calibri" w:hAnsi="Times New Roman" w:cs="Times New Roman"/>
          <w:sz w:val="28"/>
          <w:szCs w:val="28"/>
          <w:lang w:eastAsia="ru-RU"/>
        </w:rPr>
        <w:lastRenderedPageBreak/>
        <w:t xml:space="preserve">Численность занятых в сегменте малого и среднего предпринимательства на </w:t>
      </w:r>
      <w:r w:rsidRPr="00574991">
        <w:rPr>
          <w:rFonts w:ascii="Times New Roman" w:eastAsia="Calibri" w:hAnsi="Times New Roman" w:cs="Times New Roman"/>
          <w:sz w:val="28"/>
          <w:szCs w:val="28"/>
          <w:lang w:eastAsia="ru-RU"/>
        </w:rPr>
        <w:t xml:space="preserve">территории округа составила </w:t>
      </w:r>
      <w:r w:rsidR="007F0E96" w:rsidRPr="00574991">
        <w:rPr>
          <w:rFonts w:ascii="Times New Roman" w:eastAsia="Calibri" w:hAnsi="Times New Roman" w:cs="Times New Roman"/>
          <w:sz w:val="28"/>
          <w:szCs w:val="28"/>
          <w:lang w:eastAsia="ru-RU"/>
        </w:rPr>
        <w:t>1330</w:t>
      </w:r>
      <w:r w:rsidR="00D1292C" w:rsidRPr="00574991">
        <w:rPr>
          <w:rFonts w:ascii="Times New Roman" w:eastAsia="Calibri" w:hAnsi="Times New Roman" w:cs="Times New Roman"/>
          <w:sz w:val="28"/>
          <w:szCs w:val="28"/>
          <w:lang w:eastAsia="ru-RU"/>
        </w:rPr>
        <w:t xml:space="preserve"> человек</w:t>
      </w:r>
      <w:r w:rsidR="00530F33" w:rsidRPr="00574991">
        <w:rPr>
          <w:rFonts w:ascii="Times New Roman" w:eastAsia="Calibri" w:hAnsi="Times New Roman" w:cs="Times New Roman"/>
          <w:sz w:val="28"/>
          <w:szCs w:val="28"/>
          <w:lang w:eastAsia="ru-RU"/>
        </w:rPr>
        <w:t xml:space="preserve">, или </w:t>
      </w:r>
      <w:r w:rsidR="007F0E96" w:rsidRPr="00574991">
        <w:rPr>
          <w:rFonts w:ascii="Times New Roman" w:eastAsia="Calibri" w:hAnsi="Times New Roman" w:cs="Times New Roman"/>
          <w:sz w:val="28"/>
          <w:szCs w:val="28"/>
          <w:lang w:eastAsia="ru-RU"/>
        </w:rPr>
        <w:t>46</w:t>
      </w:r>
      <w:r w:rsidR="00530F33" w:rsidRPr="00574991">
        <w:rPr>
          <w:rFonts w:ascii="Times New Roman" w:eastAsia="Calibri" w:hAnsi="Times New Roman" w:cs="Times New Roman"/>
          <w:sz w:val="28"/>
          <w:szCs w:val="28"/>
          <w:lang w:eastAsia="ru-RU"/>
        </w:rPr>
        <w:t xml:space="preserve"> % от общего числа занятых в экономике.</w:t>
      </w:r>
    </w:p>
    <w:p w:rsidR="00B9736F" w:rsidRPr="00574991" w:rsidRDefault="00574991" w:rsidP="00B9736F">
      <w:pPr>
        <w:spacing w:after="0" w:line="240" w:lineRule="auto"/>
        <w:ind w:firstLine="708"/>
        <w:jc w:val="both"/>
        <w:rPr>
          <w:rFonts w:ascii="Times New Roman" w:eastAsia="Calibri" w:hAnsi="Times New Roman" w:cs="Times New Roman"/>
          <w:sz w:val="28"/>
          <w:szCs w:val="28"/>
          <w:lang w:eastAsia="ru-RU"/>
        </w:rPr>
      </w:pPr>
      <w:r w:rsidRPr="00574991">
        <w:rPr>
          <w:rFonts w:ascii="Times New Roman" w:eastAsia="Calibri" w:hAnsi="Times New Roman" w:cs="Times New Roman"/>
          <w:sz w:val="28"/>
          <w:szCs w:val="28"/>
          <w:lang w:eastAsia="ru-RU"/>
        </w:rPr>
        <w:t>9</w:t>
      </w:r>
      <w:r w:rsidR="00530F33" w:rsidRPr="00574991">
        <w:rPr>
          <w:rFonts w:ascii="Times New Roman" w:eastAsia="Calibri" w:hAnsi="Times New Roman" w:cs="Times New Roman"/>
          <w:sz w:val="28"/>
          <w:szCs w:val="28"/>
          <w:lang w:eastAsia="ru-RU"/>
        </w:rPr>
        <w:t xml:space="preserve"> безработным гражданам </w:t>
      </w:r>
      <w:r w:rsidR="00DD7ED0" w:rsidRPr="00574991">
        <w:rPr>
          <w:rFonts w:ascii="Times New Roman" w:eastAsia="Calibri" w:hAnsi="Times New Roman" w:cs="Times New Roman"/>
          <w:sz w:val="28"/>
          <w:szCs w:val="28"/>
          <w:lang w:eastAsia="ru-RU"/>
        </w:rPr>
        <w:t>при поддержке К</w:t>
      </w:r>
      <w:r w:rsidR="00530F33" w:rsidRPr="00574991">
        <w:rPr>
          <w:rFonts w:ascii="Times New Roman" w:eastAsia="Calibri" w:hAnsi="Times New Roman" w:cs="Times New Roman"/>
          <w:sz w:val="28"/>
          <w:szCs w:val="28"/>
          <w:lang w:eastAsia="ru-RU"/>
        </w:rPr>
        <w:t>адров</w:t>
      </w:r>
      <w:r w:rsidR="00DD7ED0" w:rsidRPr="00574991">
        <w:rPr>
          <w:rFonts w:ascii="Times New Roman" w:eastAsia="Calibri" w:hAnsi="Times New Roman" w:cs="Times New Roman"/>
          <w:sz w:val="28"/>
          <w:szCs w:val="28"/>
          <w:lang w:eastAsia="ru-RU"/>
        </w:rPr>
        <w:t>ого</w:t>
      </w:r>
      <w:r w:rsidR="00530F33" w:rsidRPr="00574991">
        <w:rPr>
          <w:rFonts w:ascii="Times New Roman" w:eastAsia="Calibri" w:hAnsi="Times New Roman" w:cs="Times New Roman"/>
          <w:sz w:val="28"/>
          <w:szCs w:val="28"/>
          <w:lang w:eastAsia="ru-RU"/>
        </w:rPr>
        <w:t xml:space="preserve"> центр</w:t>
      </w:r>
      <w:r w:rsidR="00DD7ED0" w:rsidRPr="00574991">
        <w:rPr>
          <w:rFonts w:ascii="Times New Roman" w:eastAsia="Calibri" w:hAnsi="Times New Roman" w:cs="Times New Roman"/>
          <w:sz w:val="28"/>
          <w:szCs w:val="28"/>
          <w:lang w:eastAsia="ru-RU"/>
        </w:rPr>
        <w:t xml:space="preserve">а Суоярвского </w:t>
      </w:r>
      <w:r w:rsidRPr="00574991">
        <w:rPr>
          <w:rFonts w:ascii="Times New Roman" w:eastAsia="Calibri" w:hAnsi="Times New Roman" w:cs="Times New Roman"/>
          <w:sz w:val="28"/>
          <w:szCs w:val="28"/>
          <w:lang w:eastAsia="ru-RU"/>
        </w:rPr>
        <w:t>округа</w:t>
      </w:r>
      <w:r w:rsidR="00DD7ED0" w:rsidRPr="00574991">
        <w:rPr>
          <w:rFonts w:ascii="Times New Roman" w:eastAsia="Calibri" w:hAnsi="Times New Roman" w:cs="Times New Roman"/>
          <w:sz w:val="28"/>
          <w:szCs w:val="28"/>
          <w:lang w:eastAsia="ru-RU"/>
        </w:rPr>
        <w:t xml:space="preserve"> была оказана финансовая </w:t>
      </w:r>
      <w:r w:rsidR="00AB46A1" w:rsidRPr="00574991">
        <w:rPr>
          <w:rFonts w:ascii="Times New Roman" w:eastAsia="Calibri" w:hAnsi="Times New Roman" w:cs="Times New Roman"/>
          <w:sz w:val="28"/>
          <w:szCs w:val="28"/>
          <w:lang w:eastAsia="ru-RU"/>
        </w:rPr>
        <w:t>поддержка</w:t>
      </w:r>
      <w:r w:rsidR="00DD7ED0" w:rsidRPr="00574991">
        <w:rPr>
          <w:rFonts w:ascii="Times New Roman" w:eastAsia="Calibri" w:hAnsi="Times New Roman" w:cs="Times New Roman"/>
          <w:sz w:val="28"/>
          <w:szCs w:val="28"/>
          <w:lang w:eastAsia="ru-RU"/>
        </w:rPr>
        <w:t xml:space="preserve"> на </w:t>
      </w:r>
      <w:r w:rsidR="00AB46A1" w:rsidRPr="00574991">
        <w:rPr>
          <w:rFonts w:ascii="Times New Roman" w:eastAsia="Calibri" w:hAnsi="Times New Roman" w:cs="Times New Roman"/>
          <w:sz w:val="28"/>
          <w:szCs w:val="28"/>
          <w:lang w:eastAsia="ru-RU"/>
        </w:rPr>
        <w:t>открытие</w:t>
      </w:r>
      <w:r w:rsidR="00530F33" w:rsidRPr="00574991">
        <w:rPr>
          <w:rFonts w:ascii="Times New Roman" w:eastAsia="Calibri" w:hAnsi="Times New Roman" w:cs="Times New Roman"/>
          <w:sz w:val="28"/>
          <w:szCs w:val="28"/>
          <w:lang w:eastAsia="ru-RU"/>
        </w:rPr>
        <w:t xml:space="preserve"> собственно</w:t>
      </w:r>
      <w:r w:rsidR="00DD7ED0" w:rsidRPr="00574991">
        <w:rPr>
          <w:rFonts w:ascii="Times New Roman" w:eastAsia="Calibri" w:hAnsi="Times New Roman" w:cs="Times New Roman"/>
          <w:sz w:val="28"/>
          <w:szCs w:val="28"/>
          <w:lang w:eastAsia="ru-RU"/>
        </w:rPr>
        <w:t>го</w:t>
      </w:r>
      <w:r w:rsidR="00530F33" w:rsidRPr="00574991">
        <w:rPr>
          <w:rFonts w:ascii="Times New Roman" w:eastAsia="Calibri" w:hAnsi="Times New Roman" w:cs="Times New Roman"/>
          <w:sz w:val="28"/>
          <w:szCs w:val="28"/>
          <w:lang w:eastAsia="ru-RU"/>
        </w:rPr>
        <w:t xml:space="preserve"> дел</w:t>
      </w:r>
      <w:r w:rsidR="00DD7ED0" w:rsidRPr="00574991">
        <w:rPr>
          <w:rFonts w:ascii="Times New Roman" w:eastAsia="Calibri" w:hAnsi="Times New Roman" w:cs="Times New Roman"/>
          <w:sz w:val="28"/>
          <w:szCs w:val="28"/>
          <w:lang w:eastAsia="ru-RU"/>
        </w:rPr>
        <w:t>а</w:t>
      </w:r>
      <w:r w:rsidRPr="00574991">
        <w:rPr>
          <w:rFonts w:ascii="Times New Roman" w:eastAsia="Calibri" w:hAnsi="Times New Roman" w:cs="Times New Roman"/>
          <w:sz w:val="28"/>
          <w:szCs w:val="28"/>
          <w:lang w:eastAsia="ru-RU"/>
        </w:rPr>
        <w:t xml:space="preserve"> на сумму 1750,000 тыс. рублей</w:t>
      </w:r>
      <w:r w:rsidR="00530F33" w:rsidRPr="00574991">
        <w:rPr>
          <w:rFonts w:ascii="Times New Roman" w:eastAsia="Calibri" w:hAnsi="Times New Roman" w:cs="Times New Roman"/>
          <w:sz w:val="28"/>
          <w:szCs w:val="28"/>
          <w:lang w:eastAsia="ru-RU"/>
        </w:rPr>
        <w:t>.</w:t>
      </w:r>
      <w:r w:rsidR="007B3281" w:rsidRPr="00574991">
        <w:rPr>
          <w:rFonts w:ascii="Times New Roman" w:eastAsia="Calibri" w:hAnsi="Times New Roman" w:cs="Times New Roman"/>
          <w:sz w:val="28"/>
          <w:szCs w:val="28"/>
          <w:lang w:eastAsia="ru-RU"/>
        </w:rPr>
        <w:t xml:space="preserve"> </w:t>
      </w:r>
    </w:p>
    <w:p w:rsidR="007B3281" w:rsidRPr="00882CF6" w:rsidRDefault="007B3281" w:rsidP="00B9736F">
      <w:pPr>
        <w:spacing w:after="0" w:line="240" w:lineRule="auto"/>
        <w:ind w:firstLine="708"/>
        <w:jc w:val="both"/>
        <w:rPr>
          <w:rFonts w:ascii="Times New Roman" w:hAnsi="Times New Roman" w:cs="Times New Roman"/>
          <w:sz w:val="28"/>
          <w:szCs w:val="28"/>
        </w:rPr>
      </w:pPr>
      <w:r w:rsidRPr="00574991">
        <w:rPr>
          <w:rFonts w:ascii="Times New Roman" w:hAnsi="Times New Roman" w:cs="Times New Roman"/>
          <w:sz w:val="28"/>
          <w:szCs w:val="28"/>
        </w:rPr>
        <w:t>На территории Суоярвского</w:t>
      </w:r>
      <w:r w:rsidRPr="00882CF6">
        <w:rPr>
          <w:rFonts w:ascii="Times New Roman" w:hAnsi="Times New Roman" w:cs="Times New Roman"/>
          <w:sz w:val="28"/>
          <w:szCs w:val="28"/>
        </w:rPr>
        <w:t xml:space="preserve"> муниципального округа постановлением администрации Суоярвского муниципального округа № 170 от 13.02.2023 г. утверждена Муниципальная программа «Развитие и поддержка малого и среднего предпринимательства, а также физических лиц, применяющих специальный налоговый режим «Налог на профессиональных доход» в Суоярвском муниципальном округе» (в редакции постановлений от 04.10.2023г. № 1057, от 26.01.2024г. № 119). Основной целью программы является Обеспечение благоприятных условий, стимулирующих эффективную деятельность и развитие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 в Суоярвском муниципальном округе</w:t>
      </w:r>
      <w:r w:rsidR="00882CF6" w:rsidRPr="00882CF6">
        <w:rPr>
          <w:rFonts w:ascii="Times New Roman" w:hAnsi="Times New Roman" w:cs="Times New Roman"/>
          <w:sz w:val="28"/>
          <w:szCs w:val="28"/>
        </w:rPr>
        <w:t>.</w:t>
      </w:r>
    </w:p>
    <w:p w:rsidR="007B3281" w:rsidRPr="00882CF6" w:rsidRDefault="007B3281" w:rsidP="00882CF6">
      <w:pPr>
        <w:spacing w:after="0" w:line="240" w:lineRule="auto"/>
        <w:ind w:firstLine="708"/>
        <w:jc w:val="both"/>
        <w:rPr>
          <w:rStyle w:val="afd"/>
          <w:rFonts w:ascii="Times New Roman" w:hAnsi="Times New Roman" w:cs="Times New Roman"/>
          <w:b w:val="0"/>
          <w:color w:val="auto"/>
          <w:sz w:val="28"/>
          <w:szCs w:val="28"/>
        </w:rPr>
      </w:pPr>
      <w:r w:rsidRPr="00882CF6">
        <w:rPr>
          <w:rStyle w:val="afd"/>
          <w:rFonts w:ascii="Times New Roman" w:hAnsi="Times New Roman" w:cs="Times New Roman"/>
          <w:b w:val="0"/>
          <w:color w:val="auto"/>
          <w:sz w:val="28"/>
          <w:szCs w:val="28"/>
        </w:rPr>
        <w:t>В 2024 году субъектам малого и среднего предпринимательства оказано более 10 консультации по вопросам создания собственного дела, государственной поддержки в рамках муниципальной и республиканских программ. Специалистами администрации также направляется вся поступающая информация о формах поддержки на местном и региональном уровне на электронные адреса субъектов МСП.</w:t>
      </w:r>
    </w:p>
    <w:p w:rsidR="007B3281" w:rsidRPr="00882CF6" w:rsidRDefault="007B3281" w:rsidP="00882CF6">
      <w:pPr>
        <w:tabs>
          <w:tab w:val="left" w:pos="1344"/>
        </w:tabs>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7B3281" w:rsidRPr="00882CF6" w:rsidRDefault="007B3281" w:rsidP="00882CF6">
      <w:pPr>
        <w:tabs>
          <w:tab w:val="left" w:pos="1344"/>
        </w:tabs>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В течение 2024 года на территории Суоярвского муниципального округа проведено 3 заседания Совета по развитию малого и среднего предпринимательства и </w:t>
      </w:r>
      <w:proofErr w:type="spellStart"/>
      <w:r w:rsidRPr="00882CF6">
        <w:rPr>
          <w:rFonts w:ascii="Times New Roman" w:hAnsi="Times New Roman" w:cs="Times New Roman"/>
          <w:sz w:val="28"/>
          <w:szCs w:val="28"/>
        </w:rPr>
        <w:t>самозанятых</w:t>
      </w:r>
      <w:proofErr w:type="spellEnd"/>
      <w:r w:rsidRPr="00882CF6">
        <w:rPr>
          <w:rFonts w:ascii="Times New Roman" w:hAnsi="Times New Roman" w:cs="Times New Roman"/>
          <w:sz w:val="28"/>
          <w:szCs w:val="28"/>
        </w:rPr>
        <w:t xml:space="preserve"> граждан: </w:t>
      </w:r>
    </w:p>
    <w:p w:rsidR="007B3281" w:rsidRPr="00882CF6" w:rsidRDefault="007B3281" w:rsidP="00882CF6">
      <w:pPr>
        <w:pStyle w:val="1"/>
        <w:shd w:val="clear" w:color="auto" w:fill="FFFFFF"/>
        <w:spacing w:before="0" w:line="240" w:lineRule="auto"/>
        <w:ind w:firstLine="708"/>
        <w:jc w:val="both"/>
        <w:textAlignment w:val="baseline"/>
        <w:rPr>
          <w:rFonts w:ascii="Times New Roman" w:eastAsiaTheme="minorHAnsi" w:hAnsi="Times New Roman" w:cs="Times New Roman"/>
          <w:color w:val="auto"/>
          <w:sz w:val="28"/>
          <w:szCs w:val="28"/>
        </w:rPr>
      </w:pPr>
      <w:r w:rsidRPr="00882CF6">
        <w:rPr>
          <w:rFonts w:ascii="Times New Roman" w:eastAsiaTheme="minorHAnsi" w:hAnsi="Times New Roman" w:cs="Times New Roman"/>
          <w:color w:val="auto"/>
          <w:sz w:val="28"/>
          <w:szCs w:val="28"/>
        </w:rPr>
        <w:t>- 27 марта г. Суоярви;</w:t>
      </w:r>
    </w:p>
    <w:p w:rsidR="007B3281" w:rsidRPr="00882CF6" w:rsidRDefault="007B3281" w:rsidP="00882CF6">
      <w:pPr>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- 20 июня п. </w:t>
      </w:r>
      <w:proofErr w:type="spellStart"/>
      <w:r w:rsidRPr="00882CF6">
        <w:rPr>
          <w:rFonts w:ascii="Times New Roman" w:hAnsi="Times New Roman" w:cs="Times New Roman"/>
          <w:sz w:val="28"/>
          <w:szCs w:val="28"/>
        </w:rPr>
        <w:t>Лоймола</w:t>
      </w:r>
      <w:proofErr w:type="spellEnd"/>
      <w:r w:rsidRPr="00882CF6">
        <w:rPr>
          <w:rFonts w:ascii="Times New Roman" w:hAnsi="Times New Roman" w:cs="Times New Roman"/>
          <w:sz w:val="28"/>
          <w:szCs w:val="28"/>
        </w:rPr>
        <w:t xml:space="preserve"> Суоярвского муниципального округа;</w:t>
      </w:r>
    </w:p>
    <w:p w:rsidR="007B3281" w:rsidRPr="00882CF6" w:rsidRDefault="007B3281" w:rsidP="00882CF6">
      <w:pPr>
        <w:spacing w:after="0" w:line="240" w:lineRule="auto"/>
        <w:ind w:firstLine="708"/>
        <w:jc w:val="both"/>
        <w:rPr>
          <w:rFonts w:ascii="Times New Roman" w:hAnsi="Times New Roman" w:cs="Times New Roman"/>
          <w:sz w:val="28"/>
          <w:szCs w:val="28"/>
        </w:rPr>
      </w:pPr>
      <w:r w:rsidRPr="00882CF6">
        <w:rPr>
          <w:rFonts w:ascii="Times New Roman" w:hAnsi="Times New Roman" w:cs="Times New Roman"/>
          <w:sz w:val="28"/>
          <w:szCs w:val="28"/>
        </w:rPr>
        <w:t>- 26 сентября п. Найстеньярви Суоярвского муниципального округа.</w:t>
      </w:r>
    </w:p>
    <w:p w:rsidR="007B3281" w:rsidRPr="00882CF6" w:rsidRDefault="007B3281" w:rsidP="00882CF6">
      <w:pPr>
        <w:spacing w:after="0" w:line="240" w:lineRule="auto"/>
        <w:ind w:firstLine="567"/>
        <w:jc w:val="both"/>
        <w:rPr>
          <w:rFonts w:ascii="Times New Roman" w:hAnsi="Times New Roman" w:cs="Times New Roman"/>
          <w:sz w:val="28"/>
          <w:szCs w:val="28"/>
        </w:rPr>
      </w:pPr>
      <w:r w:rsidRPr="00882CF6">
        <w:rPr>
          <w:rFonts w:ascii="Times New Roman" w:hAnsi="Times New Roman" w:cs="Times New Roman"/>
          <w:sz w:val="28"/>
          <w:szCs w:val="28"/>
        </w:rPr>
        <w:t xml:space="preserve">Разработан график заседаний Совета по развитию малого и среднего предпринимательства и </w:t>
      </w:r>
      <w:proofErr w:type="spellStart"/>
      <w:r w:rsidRPr="00882CF6">
        <w:rPr>
          <w:rFonts w:ascii="Times New Roman" w:hAnsi="Times New Roman" w:cs="Times New Roman"/>
          <w:sz w:val="28"/>
          <w:szCs w:val="28"/>
        </w:rPr>
        <w:t>самозанятых</w:t>
      </w:r>
      <w:proofErr w:type="spellEnd"/>
      <w:r w:rsidRPr="00882CF6">
        <w:rPr>
          <w:rFonts w:ascii="Times New Roman" w:hAnsi="Times New Roman" w:cs="Times New Roman"/>
          <w:sz w:val="28"/>
          <w:szCs w:val="28"/>
        </w:rPr>
        <w:t xml:space="preserve"> граждан, запланированных к проведению на территории поселений Суоярвского муниципального округа в 2025 году.</w:t>
      </w:r>
    </w:p>
    <w:p w:rsidR="008308E1" w:rsidRDefault="007B3281" w:rsidP="00882CF6">
      <w:pPr>
        <w:pStyle w:val="a4"/>
        <w:spacing w:after="0" w:line="240" w:lineRule="auto"/>
        <w:ind w:left="0" w:firstLine="567"/>
        <w:jc w:val="both"/>
        <w:rPr>
          <w:rFonts w:ascii="Times New Roman" w:hAnsi="Times New Roman" w:cs="Times New Roman"/>
          <w:sz w:val="28"/>
          <w:szCs w:val="28"/>
        </w:rPr>
      </w:pPr>
      <w:r w:rsidRPr="00882CF6">
        <w:rPr>
          <w:rFonts w:ascii="Times New Roman" w:hAnsi="Times New Roman" w:cs="Times New Roman"/>
          <w:sz w:val="28"/>
          <w:szCs w:val="28"/>
        </w:rPr>
        <w:t xml:space="preserve">Также, одной из задач программы является оказание имущественной поддержки субъектам малого и среднего предпринимательства, включая </w:t>
      </w:r>
      <w:proofErr w:type="spellStart"/>
      <w:r w:rsidRPr="00882CF6">
        <w:rPr>
          <w:rFonts w:ascii="Times New Roman" w:hAnsi="Times New Roman" w:cs="Times New Roman"/>
          <w:sz w:val="28"/>
          <w:szCs w:val="28"/>
        </w:rPr>
        <w:t>самозанятых</w:t>
      </w:r>
      <w:proofErr w:type="spellEnd"/>
      <w:r w:rsidR="008308E1">
        <w:rPr>
          <w:rFonts w:ascii="Times New Roman" w:hAnsi="Times New Roman" w:cs="Times New Roman"/>
          <w:sz w:val="28"/>
          <w:szCs w:val="28"/>
        </w:rPr>
        <w:t>.</w:t>
      </w:r>
    </w:p>
    <w:p w:rsidR="007B3281" w:rsidRPr="00882CF6" w:rsidRDefault="007B3281" w:rsidP="00882CF6">
      <w:pPr>
        <w:pStyle w:val="a4"/>
        <w:spacing w:after="0" w:line="240" w:lineRule="auto"/>
        <w:ind w:left="0" w:firstLine="567"/>
        <w:jc w:val="both"/>
        <w:rPr>
          <w:rFonts w:ascii="Times New Roman" w:hAnsi="Times New Roman" w:cs="Times New Roman"/>
          <w:b/>
          <w:sz w:val="28"/>
          <w:szCs w:val="28"/>
        </w:rPr>
      </w:pPr>
      <w:r w:rsidRPr="00882CF6">
        <w:rPr>
          <w:rStyle w:val="afd"/>
          <w:rFonts w:ascii="Times New Roman" w:hAnsi="Times New Roman" w:cs="Times New Roman"/>
          <w:b w:val="0"/>
          <w:color w:val="auto"/>
          <w:sz w:val="28"/>
          <w:szCs w:val="28"/>
        </w:rPr>
        <w:t>В 2024 году утвержден в перечень муниципального имущества, предназначенного для передачи в аренду субъектам МСП на льготных условиях, в который вошли 10 объектов.</w:t>
      </w:r>
    </w:p>
    <w:p w:rsidR="007B3281" w:rsidRPr="00882CF6" w:rsidRDefault="007B3281" w:rsidP="00882CF6">
      <w:pPr>
        <w:pStyle w:val="a4"/>
        <w:spacing w:after="0" w:line="240" w:lineRule="auto"/>
        <w:ind w:left="0" w:firstLine="567"/>
        <w:jc w:val="both"/>
        <w:rPr>
          <w:rFonts w:ascii="Times New Roman" w:hAnsi="Times New Roman" w:cs="Times New Roman"/>
          <w:sz w:val="28"/>
          <w:szCs w:val="28"/>
        </w:rPr>
      </w:pPr>
      <w:r w:rsidRPr="00882CF6">
        <w:rPr>
          <w:rFonts w:ascii="Times New Roman" w:hAnsi="Times New Roman" w:cs="Times New Roman"/>
          <w:sz w:val="28"/>
          <w:szCs w:val="28"/>
        </w:rPr>
        <w:t xml:space="preserve">Информация об объектах муниципального имущества, предназначенного для оказания имущественной поддержки субъектам малого и среднего предпринимательства размещен на официальном интернет-портале Суоярвского </w:t>
      </w:r>
      <w:r w:rsidRPr="00882CF6">
        <w:rPr>
          <w:rFonts w:ascii="Times New Roman" w:hAnsi="Times New Roman" w:cs="Times New Roman"/>
          <w:sz w:val="28"/>
          <w:szCs w:val="28"/>
        </w:rPr>
        <w:lastRenderedPageBreak/>
        <w:t>муниципального округа</w:t>
      </w:r>
      <w:hyperlink r:id="rId9" w:history="1">
        <w:r w:rsidRPr="00882CF6">
          <w:rPr>
            <w:rStyle w:val="a6"/>
            <w:rFonts w:ascii="Times New Roman" w:hAnsi="Times New Roman" w:cs="Times New Roman"/>
            <w:color w:val="auto"/>
            <w:sz w:val="28"/>
            <w:szCs w:val="28"/>
          </w:rPr>
          <w:t>https://www.suojarvi.ru/working/ekonomik/culture/perechen-munitsipalnogo-imuschestva-dlja-msp/</w:t>
        </w:r>
      </w:hyperlink>
      <w:r w:rsidRPr="00882CF6">
        <w:rPr>
          <w:rFonts w:ascii="Times New Roman" w:hAnsi="Times New Roman" w:cs="Times New Roman"/>
          <w:sz w:val="28"/>
          <w:szCs w:val="28"/>
        </w:rPr>
        <w:t>.</w:t>
      </w:r>
    </w:p>
    <w:p w:rsidR="007B3281" w:rsidRPr="006D2273" w:rsidRDefault="007B3281" w:rsidP="007B328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популяризации предпринимательства в Суоярвском муниципальном округе на постоянной основе проводятся различного вида мероприятия:</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30 января 2024 г. в Кадровом центре Суоярвского муниципального округа Администрация приняла участие в семинаре с соискателями «Как начать свое дело?». В мероприятии приняли начинающие предприниматели и </w:t>
      </w:r>
      <w:proofErr w:type="spellStart"/>
      <w:r w:rsidRPr="006D2273">
        <w:rPr>
          <w:rFonts w:ascii="Times New Roman" w:hAnsi="Times New Roman" w:cs="Times New Roman"/>
          <w:sz w:val="28"/>
          <w:szCs w:val="28"/>
        </w:rPr>
        <w:t>самозанятые</w:t>
      </w:r>
      <w:proofErr w:type="spellEnd"/>
      <w:r w:rsidRPr="006D2273">
        <w:rPr>
          <w:rFonts w:ascii="Times New Roman" w:hAnsi="Times New Roman" w:cs="Times New Roman"/>
          <w:sz w:val="28"/>
          <w:szCs w:val="28"/>
        </w:rPr>
        <w:t xml:space="preserve"> граждане.</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29 февраля 2024 г. для субъектов малого и среднего предпринимательства в онлайн формате состоялся </w:t>
      </w:r>
      <w:proofErr w:type="spellStart"/>
      <w:r w:rsidRPr="006D2273">
        <w:rPr>
          <w:rFonts w:ascii="Times New Roman" w:hAnsi="Times New Roman" w:cs="Times New Roman"/>
          <w:sz w:val="28"/>
          <w:szCs w:val="28"/>
        </w:rPr>
        <w:t>вебинар</w:t>
      </w:r>
      <w:proofErr w:type="spellEnd"/>
      <w:r w:rsidRPr="006D2273">
        <w:rPr>
          <w:rFonts w:ascii="Times New Roman" w:hAnsi="Times New Roman" w:cs="Times New Roman"/>
          <w:sz w:val="28"/>
          <w:szCs w:val="28"/>
        </w:rPr>
        <w:t xml:space="preserve"> по вопросу привлечения финансирования с помощью инструментов фондового рынка и </w:t>
      </w:r>
      <w:proofErr w:type="spellStart"/>
      <w:r w:rsidRPr="006D2273">
        <w:rPr>
          <w:rFonts w:ascii="Times New Roman" w:hAnsi="Times New Roman" w:cs="Times New Roman"/>
          <w:sz w:val="28"/>
          <w:szCs w:val="28"/>
        </w:rPr>
        <w:t>краудинвестинговых</w:t>
      </w:r>
      <w:proofErr w:type="spellEnd"/>
      <w:r w:rsidRPr="006D2273">
        <w:rPr>
          <w:rFonts w:ascii="Times New Roman" w:hAnsi="Times New Roman" w:cs="Times New Roman"/>
          <w:sz w:val="28"/>
          <w:szCs w:val="28"/>
        </w:rPr>
        <w:t xml:space="preserve"> платформ, тематике факторинга, системы быстрых платежей для бизнеса, а также платформы «Знай своего клиента».</w:t>
      </w:r>
    </w:p>
    <w:p w:rsidR="007B3281" w:rsidRPr="006D2273" w:rsidRDefault="007B3281" w:rsidP="007B3281">
      <w:pPr>
        <w:pStyle w:val="af2"/>
        <w:numPr>
          <w:ilvl w:val="0"/>
          <w:numId w:val="31"/>
        </w:numPr>
        <w:ind w:left="0" w:firstLine="567"/>
        <w:jc w:val="both"/>
        <w:rPr>
          <w:rFonts w:ascii="Times New Roman" w:hAnsi="Times New Roman"/>
          <w:sz w:val="28"/>
          <w:szCs w:val="28"/>
        </w:rPr>
      </w:pPr>
      <w:r w:rsidRPr="006D2273">
        <w:rPr>
          <w:rFonts w:ascii="Times New Roman" w:hAnsi="Times New Roman"/>
          <w:sz w:val="28"/>
          <w:szCs w:val="28"/>
        </w:rPr>
        <w:t xml:space="preserve">16 мая 2024 г. администрация Суоярвского муниципального округа совместно с Центром поддержки предпринимательства Центра «Мой Бизнес» Республики Карелия приняла участие в образовательном </w:t>
      </w:r>
      <w:proofErr w:type="spellStart"/>
      <w:r w:rsidRPr="006D2273">
        <w:rPr>
          <w:rFonts w:ascii="Times New Roman" w:hAnsi="Times New Roman"/>
          <w:sz w:val="28"/>
          <w:szCs w:val="28"/>
        </w:rPr>
        <w:t>интенсиве</w:t>
      </w:r>
      <w:proofErr w:type="spellEnd"/>
      <w:r w:rsidRPr="006D2273">
        <w:rPr>
          <w:rFonts w:ascii="Times New Roman" w:hAnsi="Times New Roman"/>
          <w:sz w:val="28"/>
          <w:szCs w:val="28"/>
        </w:rPr>
        <w:t xml:space="preserve"> «Молодежное предпринимательство: успешный старт», организованного местным отделением «Движения Первых», где целевой аудиторией были обучающиеся 10 -11классов МОУ «Суоярвская СОШ». Также в мероприятии приняли участие предприниматели Суоярвского муниципального округа, которые ранее получили государственную поддержку от кадрового центра Суоярвского муниципального округа. Предприниматели поделились своим опытом о том, как они начинали свой путь в малом бизнесе.</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13 июня 2024 г. в Центре «Мой бизнес» 2 субъекта малого и среднего предпринимательства приняли участие в мероприятии «Инструменты поддержки малых технологических компаний», направленного на развитие малого и среднего предпринимательства.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18 июня 2024 г. Ассоциация «Карельский ресурсный Центр общественных организаций» провела презентацию сборника «Истории социальных инициатив бизнеса. Буклет туристических услуг и продуктов Республики Карелия, выпущенного в рамках проекта «ПРОЦВЕТ». В сборнике представлены лучшие социальные инициативы бизнеса, в том числе 2 проекта от Суоярвского округа – ООО «Мама Карелия» и ООО «</w:t>
      </w:r>
      <w:proofErr w:type="spellStart"/>
      <w:r w:rsidRPr="006D2273">
        <w:rPr>
          <w:rFonts w:ascii="Times New Roman" w:hAnsi="Times New Roman" w:cs="Times New Roman"/>
          <w:sz w:val="28"/>
          <w:szCs w:val="28"/>
        </w:rPr>
        <w:t>Укса</w:t>
      </w:r>
      <w:proofErr w:type="spellEnd"/>
      <w:r w:rsidRPr="006D2273">
        <w:rPr>
          <w:rFonts w:ascii="Times New Roman" w:hAnsi="Times New Roman" w:cs="Times New Roman"/>
          <w:sz w:val="28"/>
          <w:szCs w:val="28"/>
        </w:rPr>
        <w:t>». Количество участников – 4 человека.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25 июля 2024 г. в г. Сортавала территориальный отдел Управления </w:t>
      </w:r>
      <w:proofErr w:type="spellStart"/>
      <w:r w:rsidRPr="006D2273">
        <w:rPr>
          <w:rFonts w:ascii="Times New Roman" w:hAnsi="Times New Roman" w:cs="Times New Roman"/>
          <w:sz w:val="28"/>
          <w:szCs w:val="28"/>
        </w:rPr>
        <w:t>Роспотребнадзора</w:t>
      </w:r>
      <w:proofErr w:type="spellEnd"/>
      <w:r w:rsidRPr="006D2273">
        <w:rPr>
          <w:rFonts w:ascii="Times New Roman" w:hAnsi="Times New Roman" w:cs="Times New Roman"/>
          <w:sz w:val="28"/>
          <w:szCs w:val="28"/>
        </w:rPr>
        <w:t xml:space="preserve"> по Республике Карелия в г. Сортавала, </w:t>
      </w:r>
      <w:proofErr w:type="spellStart"/>
      <w:r w:rsidRPr="006D2273">
        <w:rPr>
          <w:rFonts w:ascii="Times New Roman" w:hAnsi="Times New Roman" w:cs="Times New Roman"/>
          <w:sz w:val="28"/>
          <w:szCs w:val="28"/>
        </w:rPr>
        <w:t>Питкярантском</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Ланденпохском</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Олонецком</w:t>
      </w:r>
      <w:proofErr w:type="spellEnd"/>
      <w:r w:rsidRPr="006D2273">
        <w:rPr>
          <w:rFonts w:ascii="Times New Roman" w:hAnsi="Times New Roman" w:cs="Times New Roman"/>
          <w:sz w:val="28"/>
          <w:szCs w:val="28"/>
        </w:rPr>
        <w:t xml:space="preserve"> и Суоярвском районах провел День открытых дверей для предпринимателей, который посетили 2 субъекта МСП.</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9 сентября 2024 г. Уполномоченным по защите прав предпринимателей и Управлением Федеральной налоговой службой Республики Карелия была проведена встреча с предпринимателями по теме «Изменения законодательства о применении контрольно-кассовой техники» - количество участников 3 человека.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10 сентября 2024 г. АО ПФ «СКБ Контур» проведен </w:t>
      </w:r>
      <w:proofErr w:type="spellStart"/>
      <w:r w:rsidRPr="006D2273">
        <w:rPr>
          <w:rFonts w:ascii="Times New Roman" w:hAnsi="Times New Roman" w:cs="Times New Roman"/>
          <w:sz w:val="28"/>
          <w:szCs w:val="28"/>
        </w:rPr>
        <w:t>вебинар</w:t>
      </w:r>
      <w:proofErr w:type="spellEnd"/>
      <w:r w:rsidRPr="006D2273">
        <w:rPr>
          <w:rFonts w:ascii="Times New Roman" w:hAnsi="Times New Roman" w:cs="Times New Roman"/>
          <w:sz w:val="28"/>
          <w:szCs w:val="28"/>
        </w:rPr>
        <w:t xml:space="preserve">, в котором были рассмотрены лучшие практики работы с </w:t>
      </w:r>
      <w:proofErr w:type="spellStart"/>
      <w:r w:rsidRPr="006D2273">
        <w:rPr>
          <w:rFonts w:ascii="Times New Roman" w:hAnsi="Times New Roman" w:cs="Times New Roman"/>
          <w:sz w:val="28"/>
          <w:szCs w:val="28"/>
        </w:rPr>
        <w:t>Контур.Фокусом</w:t>
      </w:r>
      <w:proofErr w:type="spellEnd"/>
      <w:r w:rsidRPr="006D2273">
        <w:rPr>
          <w:rFonts w:ascii="Times New Roman" w:hAnsi="Times New Roman" w:cs="Times New Roman"/>
          <w:sz w:val="28"/>
          <w:szCs w:val="28"/>
        </w:rPr>
        <w:t>, в котором приняло участие 4 представителя МСП.</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В Суоярвском округе есть предприниматели, способствующие развитию экономики района, люди, ведущие социально значимую общественную деятельность.</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Евгения Козлова </w:t>
      </w:r>
      <w:r w:rsidR="00DB161F">
        <w:rPr>
          <w:rFonts w:ascii="Times New Roman" w:hAnsi="Times New Roman" w:cs="Times New Roman"/>
          <w:sz w:val="28"/>
          <w:szCs w:val="28"/>
        </w:rPr>
        <w:t xml:space="preserve">с </w:t>
      </w:r>
      <w:r w:rsidRPr="006D2273">
        <w:rPr>
          <w:rFonts w:ascii="Times New Roman" w:hAnsi="Times New Roman" w:cs="Times New Roman"/>
          <w:sz w:val="28"/>
          <w:szCs w:val="28"/>
        </w:rPr>
        <w:t xml:space="preserve">помощью господдержки открыла первую в Карелии в </w:t>
      </w:r>
      <w:r w:rsidR="00DD0740">
        <w:rPr>
          <w:rFonts w:ascii="Times New Roman" w:hAnsi="Times New Roman" w:cs="Times New Roman"/>
          <w:sz w:val="28"/>
          <w:szCs w:val="28"/>
        </w:rPr>
        <w:t xml:space="preserve">                   </w:t>
      </w:r>
      <w:proofErr w:type="gramStart"/>
      <w:r w:rsidRPr="006D2273">
        <w:rPr>
          <w:rFonts w:ascii="Times New Roman" w:hAnsi="Times New Roman" w:cs="Times New Roman"/>
          <w:sz w:val="28"/>
          <w:szCs w:val="28"/>
        </w:rPr>
        <w:t>г .</w:t>
      </w:r>
      <w:proofErr w:type="gramEnd"/>
      <w:r w:rsidRPr="006D2273">
        <w:rPr>
          <w:rFonts w:ascii="Times New Roman" w:hAnsi="Times New Roman" w:cs="Times New Roman"/>
          <w:sz w:val="28"/>
          <w:szCs w:val="28"/>
        </w:rPr>
        <w:t xml:space="preserve"> Суоярви цирковую студию «Движение» для детей и взрослых, где ученикам предлагается на выбор несколько направлений циркового искусства.</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Евгения Козлова – сертифицированный инструктор по воздушной гимнастике и руководитель цирковой студии, в 2023 годку награждена Благодарственным письмом Администрации Суоярвского района за успешное ведение бизнеса, большой личный вклад в развитие детей, активную жизненную позицию.</w:t>
      </w:r>
    </w:p>
    <w:p w:rsidR="00EB2FCA" w:rsidRDefault="007B3281" w:rsidP="00EB2FCA">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Так, </w:t>
      </w:r>
      <w:r w:rsidR="00DD0740">
        <w:rPr>
          <w:rFonts w:ascii="Times New Roman" w:hAnsi="Times New Roman" w:cs="Times New Roman"/>
          <w:sz w:val="28"/>
          <w:szCs w:val="28"/>
        </w:rPr>
        <w:t xml:space="preserve">при оказании взаимодействии со стороны Администрации предпринимателю, </w:t>
      </w:r>
      <w:r w:rsidRPr="006D2273">
        <w:rPr>
          <w:rFonts w:ascii="Times New Roman" w:hAnsi="Times New Roman" w:cs="Times New Roman"/>
          <w:sz w:val="28"/>
          <w:szCs w:val="28"/>
        </w:rPr>
        <w:t xml:space="preserve">в 2024 году в день женского предпринимательства   правительственную и ведомственную </w:t>
      </w:r>
      <w:r w:rsidR="00EB6287" w:rsidRPr="006D2273">
        <w:rPr>
          <w:rFonts w:ascii="Times New Roman" w:hAnsi="Times New Roman" w:cs="Times New Roman"/>
          <w:sz w:val="28"/>
          <w:szCs w:val="28"/>
        </w:rPr>
        <w:t>награду</w:t>
      </w:r>
      <w:r w:rsidR="00EB6287">
        <w:rPr>
          <w:rFonts w:ascii="Times New Roman" w:hAnsi="Times New Roman" w:cs="Times New Roman"/>
          <w:sz w:val="28"/>
          <w:szCs w:val="28"/>
        </w:rPr>
        <w:t xml:space="preserve"> </w:t>
      </w:r>
      <w:r w:rsidR="00EB6287" w:rsidRPr="006D2273">
        <w:rPr>
          <w:rFonts w:ascii="Times New Roman" w:hAnsi="Times New Roman" w:cs="Times New Roman"/>
          <w:sz w:val="28"/>
          <w:szCs w:val="28"/>
        </w:rPr>
        <w:t>за</w:t>
      </w:r>
      <w:r w:rsidR="00DD0740">
        <w:rPr>
          <w:rFonts w:ascii="Times New Roman" w:hAnsi="Times New Roman" w:cs="Times New Roman"/>
          <w:sz w:val="28"/>
          <w:szCs w:val="28"/>
        </w:rPr>
        <w:t xml:space="preserve"> внесение </w:t>
      </w:r>
      <w:r w:rsidRPr="006D2273">
        <w:rPr>
          <w:rFonts w:ascii="Times New Roman" w:hAnsi="Times New Roman" w:cs="Times New Roman"/>
          <w:sz w:val="28"/>
          <w:szCs w:val="28"/>
        </w:rPr>
        <w:t>значительн</w:t>
      </w:r>
      <w:r w:rsidR="00DD0740">
        <w:rPr>
          <w:rFonts w:ascii="Times New Roman" w:hAnsi="Times New Roman" w:cs="Times New Roman"/>
          <w:sz w:val="28"/>
          <w:szCs w:val="28"/>
        </w:rPr>
        <w:t>ого</w:t>
      </w:r>
      <w:r w:rsidRPr="006D2273">
        <w:rPr>
          <w:rFonts w:ascii="Times New Roman" w:hAnsi="Times New Roman" w:cs="Times New Roman"/>
          <w:sz w:val="28"/>
          <w:szCs w:val="28"/>
        </w:rPr>
        <w:t xml:space="preserve"> вклад</w:t>
      </w:r>
      <w:r w:rsidR="00DD0740">
        <w:rPr>
          <w:rFonts w:ascii="Times New Roman" w:hAnsi="Times New Roman" w:cs="Times New Roman"/>
          <w:sz w:val="28"/>
          <w:szCs w:val="28"/>
        </w:rPr>
        <w:t>а</w:t>
      </w:r>
      <w:r w:rsidRPr="006D2273">
        <w:rPr>
          <w:rFonts w:ascii="Times New Roman" w:hAnsi="Times New Roman" w:cs="Times New Roman"/>
          <w:sz w:val="28"/>
          <w:szCs w:val="28"/>
        </w:rPr>
        <w:t xml:space="preserve"> в социально-экономическое развитие Республики Карелия получила Евгения Козлова. </w:t>
      </w:r>
    </w:p>
    <w:p w:rsidR="007B3281" w:rsidRPr="006D2273" w:rsidRDefault="007B3281" w:rsidP="00EB2FCA">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Евгения, является постоянным участником мероприятий, проводимых в Суоярвском округе. Летом 2024 </w:t>
      </w:r>
      <w:r w:rsidR="00EB6287" w:rsidRPr="006D2273">
        <w:rPr>
          <w:rFonts w:ascii="Times New Roman" w:hAnsi="Times New Roman" w:cs="Times New Roman"/>
          <w:sz w:val="28"/>
          <w:szCs w:val="28"/>
        </w:rPr>
        <w:t>года Евгения</w:t>
      </w:r>
      <w:r w:rsidRPr="006D2273">
        <w:rPr>
          <w:rFonts w:ascii="Times New Roman" w:hAnsi="Times New Roman" w:cs="Times New Roman"/>
          <w:sz w:val="28"/>
          <w:szCs w:val="28"/>
        </w:rPr>
        <w:t xml:space="preserve"> Козлова провела в Суоярви первый в Карелии фестиваль циркового искусства «Движение вверх». Фестиваль циркового искусства объединил более 60 участников и стал настоящим праздником для всех любителей творчества и ярких впечатлений. </w:t>
      </w:r>
    </w:p>
    <w:p w:rsidR="007B3281" w:rsidRPr="006D2273" w:rsidRDefault="007B3281" w:rsidP="007B3281">
      <w:pPr>
        <w:pStyle w:val="1"/>
        <w:shd w:val="clear" w:color="auto" w:fill="FFFFFF"/>
        <w:spacing w:before="0" w:line="240" w:lineRule="auto"/>
        <w:ind w:firstLine="567"/>
        <w:jc w:val="both"/>
        <w:rPr>
          <w:rFonts w:ascii="Times New Roman" w:hAnsi="Times New Roman" w:cs="Times New Roman"/>
          <w:color w:val="auto"/>
          <w:sz w:val="28"/>
          <w:szCs w:val="28"/>
        </w:rPr>
      </w:pPr>
      <w:r w:rsidRPr="006D2273">
        <w:rPr>
          <w:rFonts w:ascii="Times New Roman" w:eastAsiaTheme="minorHAnsi" w:hAnsi="Times New Roman" w:cs="Times New Roman"/>
          <w:color w:val="auto"/>
          <w:sz w:val="28"/>
          <w:szCs w:val="28"/>
        </w:rPr>
        <w:t>Дополнительно, в 2024 году Евгения Козлова выиграла грант в конкурсе «</w:t>
      </w:r>
      <w:proofErr w:type="spellStart"/>
      <w:r w:rsidRPr="006D2273">
        <w:rPr>
          <w:rFonts w:ascii="Times New Roman" w:eastAsiaTheme="minorHAnsi" w:hAnsi="Times New Roman" w:cs="Times New Roman"/>
          <w:color w:val="auto"/>
          <w:sz w:val="28"/>
          <w:szCs w:val="28"/>
        </w:rPr>
        <w:t>Росмолодёжь.Гранты</w:t>
      </w:r>
      <w:proofErr w:type="spellEnd"/>
      <w:r w:rsidRPr="006D2273">
        <w:rPr>
          <w:rFonts w:ascii="Times New Roman" w:eastAsiaTheme="minorHAnsi" w:hAnsi="Times New Roman" w:cs="Times New Roman"/>
          <w:color w:val="auto"/>
          <w:sz w:val="28"/>
          <w:szCs w:val="28"/>
        </w:rPr>
        <w:t xml:space="preserve">» Проект Евгении — Карельский фестиваль циркового искусства — это масштабное событие, которое пройдёт в Петрозаводске в </w:t>
      </w:r>
      <w:r w:rsidR="008C1DEC">
        <w:rPr>
          <w:rFonts w:ascii="Times New Roman" w:eastAsiaTheme="minorHAnsi" w:hAnsi="Times New Roman" w:cs="Times New Roman"/>
          <w:color w:val="auto"/>
          <w:sz w:val="28"/>
          <w:szCs w:val="28"/>
        </w:rPr>
        <w:t>марте текущего года</w:t>
      </w:r>
      <w:r w:rsidRPr="006D2273">
        <w:rPr>
          <w:rFonts w:ascii="Times New Roman" w:eastAsiaTheme="minorHAnsi" w:hAnsi="Times New Roman" w:cs="Times New Roman"/>
          <w:color w:val="auto"/>
          <w:sz w:val="28"/>
          <w:szCs w:val="28"/>
        </w:rPr>
        <w:t>. В рамках подготовки к фестивалю запланированы мастер-классы в Олонце, Сортавале и Костомукше. Цель проекта — популяризация циркового искусства в Карелии.</w:t>
      </w:r>
    </w:p>
    <w:p w:rsidR="007B3281" w:rsidRPr="006D2273" w:rsidRDefault="007B3281" w:rsidP="007B3281">
      <w:pPr>
        <w:pStyle w:val="a4"/>
        <w:spacing w:after="360" w:line="240" w:lineRule="auto"/>
        <w:ind w:left="0" w:firstLine="567"/>
        <w:jc w:val="both"/>
        <w:rPr>
          <w:rFonts w:ascii="Times New Roman" w:hAnsi="Times New Roman"/>
          <w:sz w:val="28"/>
          <w:szCs w:val="28"/>
        </w:rPr>
      </w:pPr>
      <w:r w:rsidRPr="006D2273">
        <w:rPr>
          <w:rFonts w:ascii="Times New Roman" w:hAnsi="Times New Roman" w:cs="Times New Roman"/>
          <w:sz w:val="28"/>
          <w:szCs w:val="28"/>
        </w:rPr>
        <w:t xml:space="preserve">Администрация и далее продолжит оказывать финансовую, имущественную и консультативную поддержку </w:t>
      </w:r>
      <w:r w:rsidRPr="006D2273">
        <w:rPr>
          <w:rFonts w:ascii="Times New Roman" w:hAnsi="Times New Roman"/>
          <w:sz w:val="28"/>
          <w:szCs w:val="28"/>
        </w:rPr>
        <w:t>малому и среднему предпринимательства на территории Суоярвского муниципального округа.</w:t>
      </w:r>
    </w:p>
    <w:p w:rsidR="0067620D" w:rsidRPr="006D2273" w:rsidRDefault="0067620D" w:rsidP="006457CB">
      <w:pPr>
        <w:pStyle w:val="a4"/>
        <w:spacing w:after="360"/>
        <w:jc w:val="center"/>
        <w:outlineLvl w:val="1"/>
        <w:rPr>
          <w:rFonts w:ascii="Times New Roman" w:hAnsi="Times New Roman" w:cs="Times New Roman"/>
          <w:sz w:val="28"/>
          <w:szCs w:val="28"/>
          <w:u w:val="single"/>
        </w:rPr>
      </w:pPr>
    </w:p>
    <w:p w:rsidR="00770159" w:rsidRDefault="00770159" w:rsidP="00F94DD1">
      <w:pPr>
        <w:pStyle w:val="a4"/>
        <w:spacing w:after="0" w:line="240" w:lineRule="auto"/>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развития туризма</w:t>
      </w:r>
    </w:p>
    <w:p w:rsidR="00D6771C" w:rsidRPr="006D2273" w:rsidRDefault="00D6771C" w:rsidP="00F94DD1">
      <w:pPr>
        <w:pStyle w:val="a4"/>
        <w:spacing w:after="0" w:line="240" w:lineRule="auto"/>
        <w:jc w:val="center"/>
        <w:outlineLvl w:val="1"/>
        <w:rPr>
          <w:rFonts w:ascii="Times New Roman" w:hAnsi="Times New Roman" w:cs="Times New Roman"/>
          <w:sz w:val="28"/>
          <w:szCs w:val="28"/>
          <w:u w:val="single"/>
        </w:rPr>
      </w:pPr>
    </w:p>
    <w:p w:rsidR="000249EF" w:rsidRPr="00000D5C" w:rsidRDefault="000249EF" w:rsidP="00F94DD1">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Суоярвского муниципального округа утверждена и реализуется муниципальная программа «Развитие туризма в Суоярвском муниципальном округе». Целью программы является развитие туристического комплекса округа для обеспечения роста въездных туристических </w:t>
      </w:r>
      <w:r w:rsidR="00EB6287" w:rsidRPr="006D2273">
        <w:rPr>
          <w:rFonts w:ascii="Times New Roman" w:hAnsi="Times New Roman" w:cs="Times New Roman"/>
          <w:sz w:val="28"/>
          <w:szCs w:val="28"/>
        </w:rPr>
        <w:t>потоков, снижения</w:t>
      </w:r>
      <w:r w:rsidR="000F0631" w:rsidRPr="006D2273">
        <w:rPr>
          <w:rFonts w:ascii="Times New Roman" w:hAnsi="Times New Roman" w:cs="Times New Roman"/>
          <w:sz w:val="28"/>
          <w:szCs w:val="28"/>
        </w:rPr>
        <w:t xml:space="preserve"> неформальной занятости среди субъектов</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предпринимательства, занимающихся и/или планируемых</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заниматься туристической деятельностью на территории</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Суоярвского округа.</w:t>
      </w:r>
    </w:p>
    <w:p w:rsidR="00714967" w:rsidRDefault="00FB49BA" w:rsidP="00714967">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w:t>
      </w:r>
      <w:r w:rsidR="00013777" w:rsidRPr="006D2273">
        <w:rPr>
          <w:rFonts w:ascii="Times New Roman" w:hAnsi="Times New Roman" w:cs="Times New Roman"/>
          <w:sz w:val="28"/>
          <w:szCs w:val="28"/>
        </w:rPr>
        <w:t xml:space="preserve">Администрацией </w:t>
      </w:r>
      <w:r w:rsidR="00C65B75" w:rsidRPr="006D2273">
        <w:rPr>
          <w:rFonts w:ascii="Times New Roman" w:hAnsi="Times New Roman" w:cs="Times New Roman"/>
          <w:sz w:val="28"/>
          <w:szCs w:val="28"/>
        </w:rPr>
        <w:t>продолжена работа по легализации объектов туристской инфраструктуры. В настоящее время сформирован реестр мест туристического пребывания, расположенных</w:t>
      </w:r>
      <w:r w:rsidR="00013777" w:rsidRPr="006D2273">
        <w:rPr>
          <w:rFonts w:ascii="Times New Roman" w:hAnsi="Times New Roman" w:cs="Times New Roman"/>
          <w:sz w:val="28"/>
          <w:szCs w:val="28"/>
        </w:rPr>
        <w:t xml:space="preserve"> </w:t>
      </w:r>
      <w:r w:rsidR="00013221" w:rsidRPr="006D2273">
        <w:rPr>
          <w:rFonts w:ascii="Times New Roman" w:hAnsi="Times New Roman" w:cs="Times New Roman"/>
          <w:sz w:val="28"/>
          <w:szCs w:val="28"/>
        </w:rPr>
        <w:t xml:space="preserve">на территории </w:t>
      </w:r>
      <w:r w:rsidR="00B56562" w:rsidRPr="006D2273">
        <w:rPr>
          <w:rFonts w:ascii="Times New Roman" w:hAnsi="Times New Roman" w:cs="Times New Roman"/>
          <w:sz w:val="28"/>
          <w:szCs w:val="28"/>
        </w:rPr>
        <w:t>Су</w:t>
      </w:r>
      <w:r w:rsidR="00013221" w:rsidRPr="006D2273">
        <w:rPr>
          <w:rFonts w:ascii="Times New Roman" w:hAnsi="Times New Roman" w:cs="Times New Roman"/>
          <w:sz w:val="28"/>
          <w:szCs w:val="28"/>
        </w:rPr>
        <w:t xml:space="preserve">оярвского </w:t>
      </w:r>
      <w:r w:rsidR="00B56562" w:rsidRPr="006D2273">
        <w:rPr>
          <w:rFonts w:ascii="Times New Roman" w:hAnsi="Times New Roman" w:cs="Times New Roman"/>
          <w:sz w:val="28"/>
          <w:szCs w:val="28"/>
        </w:rPr>
        <w:t>муниципального</w:t>
      </w:r>
      <w:r w:rsidR="00013221" w:rsidRPr="006D2273">
        <w:rPr>
          <w:rFonts w:ascii="Times New Roman" w:hAnsi="Times New Roman" w:cs="Times New Roman"/>
          <w:sz w:val="28"/>
          <w:szCs w:val="28"/>
        </w:rPr>
        <w:t xml:space="preserve"> </w:t>
      </w:r>
      <w:r w:rsidR="00714967">
        <w:rPr>
          <w:rFonts w:ascii="Times New Roman" w:hAnsi="Times New Roman" w:cs="Times New Roman"/>
          <w:sz w:val="28"/>
          <w:szCs w:val="28"/>
        </w:rPr>
        <w:t xml:space="preserve">округа, в который </w:t>
      </w:r>
      <w:r w:rsidR="004572B3" w:rsidRPr="00000D5C">
        <w:rPr>
          <w:rFonts w:ascii="Times New Roman" w:hAnsi="Times New Roman" w:cs="Times New Roman"/>
          <w:sz w:val="28"/>
          <w:szCs w:val="28"/>
        </w:rPr>
        <w:t xml:space="preserve">по состоянию на 01.01.2025 года </w:t>
      </w:r>
      <w:r w:rsidR="00714967">
        <w:rPr>
          <w:rFonts w:ascii="Times New Roman" w:hAnsi="Times New Roman" w:cs="Times New Roman"/>
          <w:sz w:val="28"/>
          <w:szCs w:val="28"/>
        </w:rPr>
        <w:t xml:space="preserve">вошел </w:t>
      </w:r>
      <w:r w:rsidR="004572B3" w:rsidRPr="00000D5C">
        <w:rPr>
          <w:rFonts w:ascii="Times New Roman" w:hAnsi="Times New Roman" w:cs="Times New Roman"/>
          <w:sz w:val="28"/>
          <w:szCs w:val="28"/>
        </w:rPr>
        <w:t>3</w:t>
      </w:r>
      <w:r w:rsidR="00BD55B7" w:rsidRPr="00000D5C">
        <w:rPr>
          <w:rFonts w:ascii="Times New Roman" w:hAnsi="Times New Roman" w:cs="Times New Roman"/>
          <w:sz w:val="28"/>
          <w:szCs w:val="28"/>
        </w:rPr>
        <w:t>3</w:t>
      </w:r>
      <w:r w:rsidR="004572B3" w:rsidRPr="00000D5C">
        <w:rPr>
          <w:rFonts w:ascii="Times New Roman" w:hAnsi="Times New Roman" w:cs="Times New Roman"/>
          <w:sz w:val="28"/>
          <w:szCs w:val="28"/>
        </w:rPr>
        <w:t xml:space="preserve"> </w:t>
      </w:r>
      <w:r w:rsidR="00BD55B7" w:rsidRPr="00000D5C">
        <w:rPr>
          <w:rFonts w:ascii="Times New Roman" w:hAnsi="Times New Roman" w:cs="Times New Roman"/>
          <w:sz w:val="28"/>
          <w:szCs w:val="28"/>
        </w:rPr>
        <w:t>туристически</w:t>
      </w:r>
      <w:r w:rsidR="00714967">
        <w:rPr>
          <w:rFonts w:ascii="Times New Roman" w:hAnsi="Times New Roman" w:cs="Times New Roman"/>
          <w:sz w:val="28"/>
          <w:szCs w:val="28"/>
        </w:rPr>
        <w:t>й</w:t>
      </w:r>
      <w:r w:rsidR="00BD55B7" w:rsidRPr="00000D5C">
        <w:rPr>
          <w:rFonts w:ascii="Times New Roman" w:hAnsi="Times New Roman" w:cs="Times New Roman"/>
          <w:sz w:val="28"/>
          <w:szCs w:val="28"/>
        </w:rPr>
        <w:t xml:space="preserve"> объект размещения, что на 22 % бол</w:t>
      </w:r>
      <w:r w:rsidR="00A07AD5" w:rsidRPr="00000D5C">
        <w:rPr>
          <w:rFonts w:ascii="Times New Roman" w:hAnsi="Times New Roman" w:cs="Times New Roman"/>
          <w:sz w:val="28"/>
          <w:szCs w:val="28"/>
        </w:rPr>
        <w:t>ь</w:t>
      </w:r>
      <w:r w:rsidR="00BD55B7" w:rsidRPr="00000D5C">
        <w:rPr>
          <w:rFonts w:ascii="Times New Roman" w:hAnsi="Times New Roman" w:cs="Times New Roman"/>
          <w:sz w:val="28"/>
          <w:szCs w:val="28"/>
        </w:rPr>
        <w:t xml:space="preserve">ше, чем </w:t>
      </w:r>
      <w:r w:rsidR="00EB6287" w:rsidRPr="00000D5C">
        <w:rPr>
          <w:rFonts w:ascii="Times New Roman" w:hAnsi="Times New Roman" w:cs="Times New Roman"/>
          <w:sz w:val="28"/>
          <w:szCs w:val="28"/>
        </w:rPr>
        <w:t>в 2023</w:t>
      </w:r>
      <w:r w:rsidR="00BD55B7" w:rsidRPr="00000D5C">
        <w:rPr>
          <w:rFonts w:ascii="Times New Roman" w:hAnsi="Times New Roman" w:cs="Times New Roman"/>
          <w:sz w:val="28"/>
          <w:szCs w:val="28"/>
        </w:rPr>
        <w:t xml:space="preserve"> году (27 объектов). </w:t>
      </w:r>
    </w:p>
    <w:p w:rsidR="004572B3" w:rsidRPr="00000D5C" w:rsidRDefault="00000D5C" w:rsidP="0071496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2024 году</w:t>
      </w:r>
      <w:r w:rsidRPr="00DA6CBC">
        <w:rPr>
          <w:rFonts w:ascii="Times New Roman" w:hAnsi="Times New Roman" w:cs="Times New Roman"/>
          <w:sz w:val="28"/>
          <w:szCs w:val="28"/>
        </w:rPr>
        <w:t xml:space="preserve"> введены в эксплуатацию и поставлены на кадастровый учет 2 гостев</w:t>
      </w:r>
      <w:r>
        <w:rPr>
          <w:rFonts w:ascii="Times New Roman" w:hAnsi="Times New Roman" w:cs="Times New Roman"/>
          <w:sz w:val="28"/>
          <w:szCs w:val="28"/>
        </w:rPr>
        <w:t xml:space="preserve">ых дома общей площадью 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r w:rsidRPr="00DA6CBC">
        <w:rPr>
          <w:rFonts w:ascii="Times New Roman" w:hAnsi="Times New Roman" w:cs="Times New Roman"/>
          <w:sz w:val="28"/>
          <w:szCs w:val="28"/>
        </w:rPr>
        <w:t xml:space="preserve"> </w:t>
      </w:r>
      <w:r w:rsidR="004572B3" w:rsidRPr="00000D5C">
        <w:rPr>
          <w:rFonts w:ascii="Times New Roman" w:hAnsi="Times New Roman" w:cs="Times New Roman"/>
          <w:sz w:val="28"/>
          <w:szCs w:val="28"/>
        </w:rPr>
        <w:t xml:space="preserve">В нескольких туристических объектах с 2024 года дополнительно предоставляются услуги по аренде </w:t>
      </w:r>
      <w:proofErr w:type="spellStart"/>
      <w:r w:rsidR="004572B3" w:rsidRPr="00000D5C">
        <w:rPr>
          <w:rFonts w:ascii="Times New Roman" w:hAnsi="Times New Roman" w:cs="Times New Roman"/>
          <w:sz w:val="28"/>
          <w:szCs w:val="28"/>
        </w:rPr>
        <w:t>sap</w:t>
      </w:r>
      <w:proofErr w:type="spellEnd"/>
      <w:r w:rsidR="004572B3" w:rsidRPr="00000D5C">
        <w:rPr>
          <w:rFonts w:ascii="Times New Roman" w:hAnsi="Times New Roman" w:cs="Times New Roman"/>
          <w:sz w:val="28"/>
          <w:szCs w:val="28"/>
        </w:rPr>
        <w:t>-бордов, снегохода, ват</w:t>
      </w:r>
      <w:r w:rsidR="00C61E04" w:rsidRPr="00000D5C">
        <w:rPr>
          <w:rFonts w:ascii="Times New Roman" w:hAnsi="Times New Roman" w:cs="Times New Roman"/>
          <w:sz w:val="28"/>
          <w:szCs w:val="28"/>
        </w:rPr>
        <w:t xml:space="preserve">рушки, лыж, бани, чана. </w:t>
      </w:r>
      <w:proofErr w:type="gramStart"/>
      <w:r w:rsidR="00C61E04" w:rsidRPr="00000D5C">
        <w:rPr>
          <w:rFonts w:ascii="Times New Roman" w:hAnsi="Times New Roman" w:cs="Times New Roman"/>
          <w:sz w:val="28"/>
          <w:szCs w:val="28"/>
        </w:rPr>
        <w:t>Предла</w:t>
      </w:r>
      <w:r w:rsidR="0027195C" w:rsidRPr="00000D5C">
        <w:rPr>
          <w:rFonts w:ascii="Times New Roman" w:hAnsi="Times New Roman" w:cs="Times New Roman"/>
          <w:sz w:val="28"/>
          <w:szCs w:val="28"/>
        </w:rPr>
        <w:t>га</w:t>
      </w:r>
      <w:r w:rsidR="00C61E04" w:rsidRPr="00000D5C">
        <w:rPr>
          <w:rFonts w:ascii="Times New Roman" w:hAnsi="Times New Roman" w:cs="Times New Roman"/>
          <w:sz w:val="28"/>
          <w:szCs w:val="28"/>
        </w:rPr>
        <w:t>ю</w:t>
      </w:r>
      <w:r w:rsidR="004572B3" w:rsidRPr="00000D5C">
        <w:rPr>
          <w:rFonts w:ascii="Times New Roman" w:hAnsi="Times New Roman" w:cs="Times New Roman"/>
          <w:sz w:val="28"/>
          <w:szCs w:val="28"/>
        </w:rPr>
        <w:t xml:space="preserve">тся </w:t>
      </w:r>
      <w:r w:rsidR="00C61E04" w:rsidRPr="00000D5C">
        <w:rPr>
          <w:rFonts w:ascii="Times New Roman" w:hAnsi="Times New Roman" w:cs="Times New Roman"/>
          <w:sz w:val="28"/>
          <w:szCs w:val="28"/>
        </w:rPr>
        <w:t xml:space="preserve"> услуги</w:t>
      </w:r>
      <w:proofErr w:type="gramEnd"/>
      <w:r w:rsidR="00C61E04" w:rsidRPr="00000D5C">
        <w:rPr>
          <w:rFonts w:ascii="Times New Roman" w:hAnsi="Times New Roman" w:cs="Times New Roman"/>
          <w:sz w:val="28"/>
          <w:szCs w:val="28"/>
        </w:rPr>
        <w:t xml:space="preserve"> </w:t>
      </w:r>
      <w:proofErr w:type="spellStart"/>
      <w:r w:rsidR="004572B3" w:rsidRPr="00000D5C">
        <w:rPr>
          <w:rFonts w:ascii="Times New Roman" w:hAnsi="Times New Roman" w:cs="Times New Roman"/>
          <w:sz w:val="28"/>
          <w:szCs w:val="28"/>
        </w:rPr>
        <w:t>хайха</w:t>
      </w:r>
      <w:proofErr w:type="spellEnd"/>
      <w:r w:rsidR="004572B3" w:rsidRPr="00000D5C">
        <w:rPr>
          <w:rFonts w:ascii="Times New Roman" w:hAnsi="Times New Roman" w:cs="Times New Roman"/>
          <w:sz w:val="28"/>
          <w:szCs w:val="28"/>
        </w:rPr>
        <w:t xml:space="preserve">-йога, катание на банане по льду озера. </w:t>
      </w:r>
    </w:p>
    <w:p w:rsidR="00C0046B" w:rsidRPr="006D2273" w:rsidRDefault="00712867" w:rsidP="00AA702F">
      <w:pPr>
        <w:shd w:val="clear" w:color="auto" w:fill="FFFFFF"/>
        <w:spacing w:after="0" w:line="240" w:lineRule="auto"/>
        <w:ind w:firstLine="567"/>
        <w:jc w:val="both"/>
        <w:rPr>
          <w:rFonts w:ascii="Times New Roman" w:hAnsi="Times New Roman" w:cs="Times New Roman"/>
          <w:sz w:val="28"/>
          <w:szCs w:val="28"/>
        </w:rPr>
      </w:pPr>
      <w:r w:rsidRPr="00000D5C">
        <w:rPr>
          <w:rFonts w:ascii="Times New Roman" w:hAnsi="Times New Roman" w:cs="Times New Roman"/>
          <w:sz w:val="28"/>
          <w:szCs w:val="28"/>
        </w:rPr>
        <w:t>Администрацией Суоярвского</w:t>
      </w:r>
      <w:r w:rsidRPr="006D2273">
        <w:rPr>
          <w:rFonts w:ascii="Times New Roman" w:hAnsi="Times New Roman" w:cs="Times New Roman"/>
          <w:sz w:val="28"/>
          <w:szCs w:val="28"/>
        </w:rPr>
        <w:t xml:space="preserve"> муниципального округа проводятся профилактические действия с правообладателями объектов туристической деятельности и земельных участков под ними, а именно: проведение выездных обследований, разъяснительных бесед и выдача предостережений в случае выявления признаков нарушений. </w:t>
      </w:r>
    </w:p>
    <w:p w:rsidR="00C0046B" w:rsidRPr="006D2273" w:rsidRDefault="00712867"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Правообладателям туристических объектов направля</w:t>
      </w:r>
      <w:r w:rsidR="00C0046B" w:rsidRPr="006D2273">
        <w:rPr>
          <w:rFonts w:ascii="Times New Roman" w:hAnsi="Times New Roman" w:cs="Times New Roman"/>
          <w:sz w:val="28"/>
          <w:szCs w:val="28"/>
        </w:rPr>
        <w:t>лись</w:t>
      </w:r>
      <w:r w:rsidRPr="006D2273">
        <w:rPr>
          <w:rFonts w:ascii="Times New Roman" w:hAnsi="Times New Roman" w:cs="Times New Roman"/>
          <w:sz w:val="28"/>
          <w:szCs w:val="28"/>
        </w:rPr>
        <w:t xml:space="preserve"> предложения по изменению функциональной или территориальной зоны на зону рекреационного назначения в рамках проведения работ по подготовке Генерального плана и Правил землепользования и застройки Суоярвского муниципального округа</w:t>
      </w:r>
      <w:r w:rsidR="00C0046B" w:rsidRPr="006D2273">
        <w:rPr>
          <w:rFonts w:ascii="Times New Roman" w:hAnsi="Times New Roman" w:cs="Times New Roman"/>
          <w:sz w:val="28"/>
          <w:szCs w:val="28"/>
        </w:rPr>
        <w:t xml:space="preserve">. </w:t>
      </w:r>
    </w:p>
    <w:p w:rsidR="005D2346" w:rsidRDefault="00C0046B" w:rsidP="00C0046B">
      <w:pPr>
        <w:shd w:val="clear" w:color="auto" w:fill="FFFFFF"/>
        <w:spacing w:after="0" w:line="240" w:lineRule="auto"/>
        <w:ind w:firstLine="567"/>
        <w:jc w:val="both"/>
        <w:rPr>
          <w:rFonts w:ascii="Times New Roman" w:hAnsi="Times New Roman" w:cs="Times New Roman"/>
          <w:color w:val="FF0000"/>
          <w:sz w:val="28"/>
          <w:szCs w:val="28"/>
        </w:rPr>
      </w:pPr>
      <w:r w:rsidRPr="006D2273">
        <w:rPr>
          <w:rFonts w:ascii="Times New Roman" w:hAnsi="Times New Roman" w:cs="Times New Roman"/>
          <w:sz w:val="28"/>
          <w:szCs w:val="28"/>
        </w:rPr>
        <w:t xml:space="preserve">В 2024 году </w:t>
      </w:r>
      <w:r w:rsidR="005D2346">
        <w:rPr>
          <w:rFonts w:ascii="Times New Roman" w:hAnsi="Times New Roman" w:cs="Times New Roman"/>
          <w:sz w:val="28"/>
          <w:szCs w:val="28"/>
        </w:rPr>
        <w:t>приняты</w:t>
      </w:r>
      <w:r w:rsidRPr="006D2273">
        <w:rPr>
          <w:rFonts w:ascii="Times New Roman" w:hAnsi="Times New Roman" w:cs="Times New Roman"/>
          <w:sz w:val="28"/>
          <w:szCs w:val="28"/>
        </w:rPr>
        <w:t xml:space="preserve"> документы территориального планирования и градостроительного зонирования, в которых было предусмотрено увеличение площади зон, предназначенных для ведения туристической деятельностью. </w:t>
      </w:r>
    </w:p>
    <w:p w:rsidR="00C0046B" w:rsidRPr="006D2273" w:rsidRDefault="0037703A"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5 ноября 2024 года в здании администрации состоялась рабочая встреча с Представителями Корпорации развития РК, Главой Суоярвского муниципального округа и инвестиционным уполномоченным, на которой Корпорации развитии РК были предложены земельные участки под реализацию инвестиционного проекта в сфере туризма. Данн</w:t>
      </w:r>
      <w:r w:rsidR="00A6288C" w:rsidRPr="006D2273">
        <w:rPr>
          <w:rFonts w:ascii="Times New Roman" w:hAnsi="Times New Roman" w:cs="Times New Roman"/>
          <w:sz w:val="28"/>
          <w:szCs w:val="28"/>
        </w:rPr>
        <w:t>ые</w:t>
      </w:r>
      <w:r w:rsidRPr="006D2273">
        <w:rPr>
          <w:rFonts w:ascii="Times New Roman" w:hAnsi="Times New Roman" w:cs="Times New Roman"/>
          <w:sz w:val="28"/>
          <w:szCs w:val="28"/>
        </w:rPr>
        <w:t xml:space="preserve"> инвестиционн</w:t>
      </w:r>
      <w:r w:rsidR="00A6288C" w:rsidRPr="006D2273">
        <w:rPr>
          <w:rFonts w:ascii="Times New Roman" w:hAnsi="Times New Roman" w:cs="Times New Roman"/>
          <w:sz w:val="28"/>
          <w:szCs w:val="28"/>
        </w:rPr>
        <w:t>ые</w:t>
      </w:r>
      <w:r w:rsidRPr="006D2273">
        <w:rPr>
          <w:rFonts w:ascii="Times New Roman" w:hAnsi="Times New Roman" w:cs="Times New Roman"/>
          <w:sz w:val="28"/>
          <w:szCs w:val="28"/>
        </w:rPr>
        <w:t xml:space="preserve"> предложени</w:t>
      </w:r>
      <w:r w:rsidR="00A6288C" w:rsidRPr="006D2273">
        <w:rPr>
          <w:rFonts w:ascii="Times New Roman" w:hAnsi="Times New Roman" w:cs="Times New Roman"/>
          <w:sz w:val="28"/>
          <w:szCs w:val="28"/>
        </w:rPr>
        <w:t>я</w:t>
      </w:r>
      <w:r w:rsidRPr="006D2273">
        <w:rPr>
          <w:rFonts w:ascii="Times New Roman" w:hAnsi="Times New Roman" w:cs="Times New Roman"/>
          <w:sz w:val="28"/>
          <w:szCs w:val="28"/>
        </w:rPr>
        <w:t xml:space="preserve"> сформирован</w:t>
      </w:r>
      <w:r w:rsidR="00A6288C" w:rsidRPr="006D2273">
        <w:rPr>
          <w:rFonts w:ascii="Times New Roman" w:hAnsi="Times New Roman" w:cs="Times New Roman"/>
          <w:sz w:val="28"/>
          <w:szCs w:val="28"/>
        </w:rPr>
        <w:t>ы</w:t>
      </w:r>
      <w:r w:rsidRPr="006D2273">
        <w:rPr>
          <w:rFonts w:ascii="Times New Roman" w:hAnsi="Times New Roman" w:cs="Times New Roman"/>
          <w:sz w:val="28"/>
          <w:szCs w:val="28"/>
        </w:rPr>
        <w:t xml:space="preserve"> и </w:t>
      </w:r>
      <w:r w:rsidR="00A6288C" w:rsidRPr="006D2273">
        <w:rPr>
          <w:rFonts w:ascii="Times New Roman" w:hAnsi="Times New Roman" w:cs="Times New Roman"/>
          <w:sz w:val="28"/>
          <w:szCs w:val="28"/>
        </w:rPr>
        <w:t>прилагаю</w:t>
      </w:r>
      <w:r w:rsidRPr="006D2273">
        <w:rPr>
          <w:rFonts w:ascii="Times New Roman" w:hAnsi="Times New Roman" w:cs="Times New Roman"/>
          <w:sz w:val="28"/>
          <w:szCs w:val="28"/>
        </w:rPr>
        <w:t xml:space="preserve">тся к реализации -  проект «Туристический комплекс вблизи </w:t>
      </w:r>
      <w:proofErr w:type="spellStart"/>
      <w:r w:rsidRPr="006D2273">
        <w:rPr>
          <w:rFonts w:ascii="Times New Roman" w:hAnsi="Times New Roman" w:cs="Times New Roman"/>
          <w:sz w:val="28"/>
          <w:szCs w:val="28"/>
        </w:rPr>
        <w:t>Уксинской</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озовой</w:t>
      </w:r>
      <w:proofErr w:type="spellEnd"/>
      <w:r w:rsidRPr="006D2273">
        <w:rPr>
          <w:rFonts w:ascii="Times New Roman" w:hAnsi="Times New Roman" w:cs="Times New Roman"/>
          <w:sz w:val="28"/>
          <w:szCs w:val="28"/>
        </w:rPr>
        <w:t xml:space="preserve"> гряды»</w:t>
      </w:r>
      <w:r w:rsidR="00A6288C" w:rsidRPr="006D2273">
        <w:rPr>
          <w:rFonts w:ascii="Times New Roman" w:hAnsi="Times New Roman" w:cs="Times New Roman"/>
          <w:sz w:val="28"/>
          <w:szCs w:val="28"/>
        </w:rPr>
        <w:t xml:space="preserve">, проект «Гостиничное обслуживание - Размещение гостиниц в г. Суоярви на ул. </w:t>
      </w:r>
      <w:proofErr w:type="spellStart"/>
      <w:r w:rsidR="00A6288C" w:rsidRPr="006D2273">
        <w:rPr>
          <w:rFonts w:ascii="Times New Roman" w:hAnsi="Times New Roman" w:cs="Times New Roman"/>
          <w:sz w:val="28"/>
          <w:szCs w:val="28"/>
        </w:rPr>
        <w:t>Тикиляйнена</w:t>
      </w:r>
      <w:proofErr w:type="spellEnd"/>
      <w:r w:rsidR="00A6288C" w:rsidRPr="006D2273">
        <w:rPr>
          <w:rFonts w:ascii="Times New Roman" w:hAnsi="Times New Roman" w:cs="Times New Roman"/>
          <w:sz w:val="28"/>
          <w:szCs w:val="28"/>
        </w:rPr>
        <w:t xml:space="preserve">». </w:t>
      </w:r>
    </w:p>
    <w:p w:rsidR="00C85AC0" w:rsidRDefault="00C85AC0"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Решением Совета Суоярвского муниципального округа с 01 января 2025 года на террито</w:t>
      </w:r>
      <w:r w:rsidR="00EC0141">
        <w:rPr>
          <w:rFonts w:ascii="Times New Roman" w:hAnsi="Times New Roman" w:cs="Times New Roman"/>
          <w:sz w:val="28"/>
          <w:szCs w:val="28"/>
        </w:rPr>
        <w:t xml:space="preserve">рии Суоярвского муниципального </w:t>
      </w:r>
      <w:r w:rsidRPr="006D2273">
        <w:rPr>
          <w:rFonts w:ascii="Times New Roman" w:hAnsi="Times New Roman" w:cs="Times New Roman"/>
          <w:sz w:val="28"/>
          <w:szCs w:val="28"/>
        </w:rPr>
        <w:t>года водится в действие туристического налога, с налоговой ставкой на 2025 год в размере 1% о налоговой ставки. Решением предусмотрены льготы для определенных категорий лиц.</w:t>
      </w:r>
      <w:r w:rsidR="00F7495A">
        <w:rPr>
          <w:rFonts w:ascii="Times New Roman" w:hAnsi="Times New Roman" w:cs="Times New Roman"/>
          <w:sz w:val="28"/>
          <w:szCs w:val="28"/>
        </w:rPr>
        <w:t xml:space="preserve"> Объектами налогообложения являются 5 объектов.</w:t>
      </w:r>
    </w:p>
    <w:p w:rsidR="00F7495A" w:rsidRPr="006D2273" w:rsidRDefault="00F7495A" w:rsidP="00C0046B">
      <w:pPr>
        <w:shd w:val="clear" w:color="auto" w:fill="FFFFFF"/>
        <w:spacing w:after="0" w:line="240" w:lineRule="auto"/>
        <w:ind w:firstLine="567"/>
        <w:jc w:val="both"/>
        <w:rPr>
          <w:rFonts w:ascii="Times New Roman" w:hAnsi="Times New Roman" w:cs="Times New Roman"/>
          <w:sz w:val="28"/>
          <w:szCs w:val="28"/>
        </w:rPr>
      </w:pPr>
    </w:p>
    <w:p w:rsidR="00CB7F3D" w:rsidRPr="006D2273" w:rsidRDefault="00CB7F3D" w:rsidP="00CB7F3D">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III Социальная политика</w:t>
      </w:r>
    </w:p>
    <w:p w:rsidR="009F5792" w:rsidRPr="006D2273" w:rsidRDefault="009F5792" w:rsidP="009F5792">
      <w:pPr>
        <w:contextualSpacing/>
        <w:jc w:val="center"/>
        <w:outlineLvl w:val="1"/>
        <w:rPr>
          <w:rFonts w:ascii="Times New Roman" w:hAnsi="Times New Roman" w:cs="Times New Roman"/>
          <w:sz w:val="28"/>
          <w:szCs w:val="28"/>
          <w:u w:val="single"/>
        </w:rPr>
      </w:pPr>
      <w:bookmarkStart w:id="7" w:name="_Toc477426520"/>
      <w:bookmarkStart w:id="8" w:name="_Toc477426521"/>
      <w:bookmarkEnd w:id="4"/>
      <w:r w:rsidRPr="006D2273">
        <w:rPr>
          <w:rFonts w:ascii="Times New Roman" w:hAnsi="Times New Roman" w:cs="Times New Roman"/>
          <w:sz w:val="28"/>
          <w:szCs w:val="28"/>
          <w:u w:val="single"/>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7"/>
    </w:p>
    <w:p w:rsidR="009F5792" w:rsidRPr="006D2273" w:rsidRDefault="009F5792" w:rsidP="009F5792">
      <w:pPr>
        <w:pStyle w:val="af9"/>
        <w:ind w:firstLine="708"/>
        <w:outlineLvl w:val="0"/>
        <w:rPr>
          <w:rFonts w:eastAsiaTheme="minorHAnsi"/>
          <w:b w:val="0"/>
          <w:lang w:eastAsia="en-US"/>
        </w:rPr>
      </w:pPr>
      <w:r w:rsidRPr="006D2273">
        <w:rPr>
          <w:rFonts w:eastAsiaTheme="minorHAnsi"/>
          <w:b w:val="0"/>
          <w:lang w:eastAsia="en-US"/>
        </w:rPr>
        <w:t>Реализация социальной политики в Суоярвском муниципальном округе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lastRenderedPageBreak/>
        <w:tab/>
        <w:t>Расходы бюджета Суоярвского муниципального округа в 2024 году на образование, молодежную политику, культуру, спорт и социальную политику составили 682,65 млн. руб. (77,7 % от всех расходов бюджета) что на 2 % меньше, чем в 2023 году (691,5 млн. руб.).</w:t>
      </w:r>
      <w:r w:rsidRPr="006D2273">
        <w:rPr>
          <w:rFonts w:eastAsiaTheme="minorHAnsi"/>
          <w:b w:val="0"/>
          <w:lang w:eastAsia="en-US"/>
        </w:rPr>
        <w:tab/>
        <w:t xml:space="preserve">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культуре в 2024 году по Суоярвскому муниципальному округу достигнут. </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xml:space="preserve">             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9F5792" w:rsidRPr="006D2273" w:rsidRDefault="009F5792" w:rsidP="00404ABC">
      <w:pPr>
        <w:pStyle w:val="af9"/>
        <w:ind w:firstLine="708"/>
        <w:outlineLvl w:val="0"/>
        <w:rPr>
          <w:rFonts w:eastAsiaTheme="minorHAnsi"/>
          <w:b w:val="0"/>
          <w:lang w:eastAsia="en-US"/>
        </w:rPr>
      </w:pPr>
      <w:r w:rsidRPr="006D2273">
        <w:rPr>
          <w:rFonts w:eastAsiaTheme="minorHAnsi"/>
          <w:b w:val="0"/>
          <w:lang w:eastAsia="en-US"/>
        </w:rPr>
        <w:t>На территории Суоярвского округа функционируют:</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- 7 муниципальных общеобразовательных учреждений;</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xml:space="preserve">- 2 дошкольных образовательных учреждения и дошкольные группы на базе 6 школ; </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- 2 учреждения дополнительного образования;</w:t>
      </w:r>
    </w:p>
    <w:p w:rsidR="009F5792" w:rsidRPr="006D2273" w:rsidRDefault="00404ABC" w:rsidP="009F5792">
      <w:pPr>
        <w:pStyle w:val="af9"/>
        <w:outlineLvl w:val="0"/>
        <w:rPr>
          <w:rFonts w:eastAsiaTheme="minorHAnsi"/>
          <w:b w:val="0"/>
          <w:lang w:eastAsia="en-US"/>
        </w:rPr>
      </w:pPr>
      <w:r>
        <w:rPr>
          <w:rFonts w:eastAsiaTheme="minorHAnsi"/>
          <w:b w:val="0"/>
          <w:lang w:eastAsia="en-US"/>
        </w:rPr>
        <w:t xml:space="preserve">         </w:t>
      </w:r>
      <w:r w:rsidR="009F5792" w:rsidRPr="006D2273">
        <w:rPr>
          <w:rFonts w:eastAsiaTheme="minorHAnsi"/>
          <w:b w:val="0"/>
          <w:lang w:eastAsia="en-US"/>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p>
    <w:p w:rsidR="009F5792" w:rsidRPr="006D2273" w:rsidRDefault="009F5792" w:rsidP="009F5792">
      <w:pPr>
        <w:pStyle w:val="af9"/>
        <w:ind w:firstLine="539"/>
        <w:outlineLvl w:val="0"/>
        <w:rPr>
          <w:rFonts w:eastAsiaTheme="minorHAnsi"/>
          <w:b w:val="0"/>
          <w:lang w:eastAsia="en-US"/>
        </w:rPr>
      </w:pPr>
      <w:r w:rsidRPr="006D2273">
        <w:rPr>
          <w:rFonts w:eastAsiaTheme="minorHAnsi"/>
          <w:b w:val="0"/>
          <w:lang w:eastAsia="en-US"/>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Обновленные требования федеральных государственных образовательных стандартов (ФГОС) для школы вступили в силу 1 сентября 2022 года и коснулись начального общего и основного общего образования. В </w:t>
      </w:r>
      <w:proofErr w:type="gramStart"/>
      <w:r w:rsidRPr="006D2273">
        <w:rPr>
          <w:rFonts w:eastAsiaTheme="minorHAnsi"/>
          <w:b w:val="0"/>
          <w:lang w:eastAsia="en-US"/>
        </w:rPr>
        <w:t>2024  на</w:t>
      </w:r>
      <w:proofErr w:type="gramEnd"/>
      <w:r w:rsidRPr="006D2273">
        <w:rPr>
          <w:rFonts w:eastAsiaTheme="minorHAnsi"/>
          <w:b w:val="0"/>
          <w:lang w:eastAsia="en-US"/>
        </w:rPr>
        <w:t xml:space="preserve"> ФГОС нового поколения на 100% (с согласия законных представителей) перешли 5 образовательных организаций. В остальных образовательных организациях округах переход на новый ФГОС осуществляется поэтапно.</w:t>
      </w:r>
      <w:r w:rsidR="005E468F">
        <w:rPr>
          <w:rFonts w:eastAsiaTheme="minorHAnsi"/>
          <w:b w:val="0"/>
          <w:lang w:eastAsia="en-US"/>
        </w:rPr>
        <w:t xml:space="preserve">                     </w:t>
      </w:r>
      <w:r w:rsidRPr="006D2273">
        <w:rPr>
          <w:rFonts w:eastAsiaTheme="minorHAnsi"/>
          <w:b w:val="0"/>
          <w:lang w:eastAsia="en-US"/>
        </w:rPr>
        <w:t xml:space="preserve"> С 1 сентября 2024 года осуществлен 100 % переход на ФГОС нового поколения на ступени среднего общего образования.</w:t>
      </w:r>
    </w:p>
    <w:p w:rsidR="009F5792" w:rsidRPr="006D2273" w:rsidRDefault="009F5792" w:rsidP="009F5792">
      <w:pPr>
        <w:pStyle w:val="af9"/>
        <w:ind w:firstLine="539"/>
        <w:outlineLvl w:val="0"/>
        <w:rPr>
          <w:rFonts w:eastAsiaTheme="minorHAnsi"/>
          <w:b w:val="0"/>
          <w:lang w:eastAsia="en-US"/>
        </w:rPr>
      </w:pPr>
      <w:r w:rsidRPr="006D2273">
        <w:rPr>
          <w:rFonts w:eastAsiaTheme="minorHAnsi"/>
          <w:b w:val="0"/>
          <w:lang w:eastAsia="en-US"/>
        </w:rPr>
        <w:t>В целях обеспечения единства образовательного пространства Российской Федерации с 1 сентября 2023 года все школы перешли на федеральные основные образовательные программы (ФООП). Это единые программы обучения, они устанавливают обязательный базовый уровень требований к содержанию общего образования.  Школами приведены свои основные образовательные программы в соответствие с федеральными.</w:t>
      </w:r>
      <w:r w:rsidRPr="006D2273">
        <w:rPr>
          <w:rFonts w:eastAsiaTheme="minorHAnsi"/>
          <w:b w:val="0"/>
          <w:lang w:eastAsia="en-US"/>
        </w:rPr>
        <w:tab/>
      </w:r>
    </w:p>
    <w:p w:rsidR="002E2F88" w:rsidRDefault="009F5792" w:rsidP="002E2F88">
      <w:pPr>
        <w:pStyle w:val="af9"/>
        <w:ind w:firstLine="539"/>
        <w:outlineLvl w:val="0"/>
        <w:rPr>
          <w:rFonts w:eastAsiaTheme="minorHAnsi"/>
          <w:b w:val="0"/>
          <w:lang w:eastAsia="en-US"/>
        </w:rPr>
      </w:pPr>
      <w:r w:rsidRPr="006D2273">
        <w:rPr>
          <w:rFonts w:eastAsiaTheme="minorHAnsi"/>
          <w:b w:val="0"/>
          <w:lang w:eastAsia="en-US"/>
        </w:rPr>
        <w:t xml:space="preserve">В сфере дошкольного образования в Суоярвском округе достигнут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37 детей. Учет детей осуществляется с использованием единой </w:t>
      </w:r>
      <w:r w:rsidRPr="006D2273">
        <w:rPr>
          <w:rFonts w:eastAsiaTheme="minorHAnsi"/>
          <w:b w:val="0"/>
          <w:lang w:eastAsia="en-US"/>
        </w:rPr>
        <w:lastRenderedPageBreak/>
        <w:t>информационной системы «Электронное образования Республики Карелия». Ежегодно детям предоставляется около 80 мест в детских садах. В округе действуют 2 детских сада и 12 дошкольных групп в 6-ти школах, которые посещает 481 ребенок. В детских садах проводится большая работа по физическому и творческому развитию детей, навыков исследовательской деятельности.</w:t>
      </w:r>
    </w:p>
    <w:p w:rsidR="009F5792" w:rsidRPr="006D2273" w:rsidRDefault="009F5792" w:rsidP="002E2F88">
      <w:pPr>
        <w:pStyle w:val="af9"/>
        <w:ind w:firstLine="539"/>
        <w:outlineLvl w:val="0"/>
        <w:rPr>
          <w:rFonts w:eastAsiaTheme="minorHAnsi"/>
          <w:b w:val="0"/>
          <w:lang w:eastAsia="en-US"/>
        </w:rPr>
      </w:pPr>
      <w:r w:rsidRPr="006D2273">
        <w:rPr>
          <w:rFonts w:eastAsiaTheme="minorHAnsi"/>
          <w:b w:val="0"/>
          <w:lang w:eastAsia="en-US"/>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Так, в 2024 году за счет средств федерального и республиканского бюджетов выделены денежные средства в размере 8</w:t>
      </w:r>
      <w:r w:rsidR="00A2592F">
        <w:rPr>
          <w:rFonts w:eastAsiaTheme="minorHAnsi"/>
          <w:b w:val="0"/>
          <w:lang w:eastAsia="en-US"/>
        </w:rPr>
        <w:t xml:space="preserve"> </w:t>
      </w:r>
      <w:r w:rsidRPr="006D2273">
        <w:rPr>
          <w:rFonts w:eastAsiaTheme="minorHAnsi"/>
          <w:b w:val="0"/>
          <w:lang w:eastAsia="en-US"/>
        </w:rPr>
        <w:t xml:space="preserve">121,067 тыс. руб. на реализацию мероприятий по модернизации школьных систем образования на проведение работ по текущему ремонту 2 зданий 2 общеобразовательных организаций Суоярвского округа (МОУ </w:t>
      </w:r>
      <w:proofErr w:type="spellStart"/>
      <w:r w:rsidRPr="006D2273">
        <w:rPr>
          <w:rFonts w:eastAsiaTheme="minorHAnsi"/>
          <w:b w:val="0"/>
          <w:lang w:eastAsia="en-US"/>
        </w:rPr>
        <w:t>Найстенъярвская</w:t>
      </w:r>
      <w:proofErr w:type="spellEnd"/>
      <w:r w:rsidRPr="006D2273">
        <w:rPr>
          <w:rFonts w:eastAsiaTheme="minorHAnsi"/>
          <w:b w:val="0"/>
          <w:lang w:eastAsia="en-US"/>
        </w:rPr>
        <w:t xml:space="preserve"> СОШ и МОУ «</w:t>
      </w:r>
      <w:proofErr w:type="spellStart"/>
      <w:r w:rsidRPr="006D2273">
        <w:rPr>
          <w:rFonts w:eastAsiaTheme="minorHAnsi"/>
          <w:b w:val="0"/>
          <w:lang w:eastAsia="en-US"/>
        </w:rPr>
        <w:t>Поросозерская</w:t>
      </w:r>
      <w:proofErr w:type="spellEnd"/>
      <w:r w:rsidRPr="006D2273">
        <w:rPr>
          <w:rFonts w:eastAsiaTheme="minorHAnsi"/>
          <w:b w:val="0"/>
          <w:lang w:eastAsia="en-US"/>
        </w:rPr>
        <w:t xml:space="preserve"> СОШ» по адресу: п. Поросозеро, ул</w:t>
      </w:r>
      <w:r w:rsidR="005E468F">
        <w:rPr>
          <w:rFonts w:eastAsiaTheme="minorHAnsi"/>
          <w:b w:val="0"/>
          <w:lang w:eastAsia="en-US"/>
        </w:rPr>
        <w:t xml:space="preserve">. Больничная, 14а), </w:t>
      </w:r>
      <w:r w:rsidRPr="006D2273">
        <w:rPr>
          <w:rFonts w:eastAsiaTheme="minorHAnsi"/>
          <w:b w:val="0"/>
          <w:lang w:eastAsia="en-US"/>
        </w:rPr>
        <w:t>и капитальному ремонту МОУ ДО «Детская школа искусст</w:t>
      </w:r>
      <w:r w:rsidR="005E468F">
        <w:rPr>
          <w:rFonts w:eastAsiaTheme="minorHAnsi"/>
          <w:b w:val="0"/>
          <w:lang w:eastAsia="en-US"/>
        </w:rPr>
        <w:t xml:space="preserve">в» </w:t>
      </w:r>
      <w:proofErr w:type="spellStart"/>
      <w:r w:rsidR="005E468F">
        <w:rPr>
          <w:rFonts w:eastAsiaTheme="minorHAnsi"/>
          <w:b w:val="0"/>
          <w:lang w:eastAsia="en-US"/>
        </w:rPr>
        <w:t>г.Суоярви</w:t>
      </w:r>
      <w:proofErr w:type="spellEnd"/>
      <w:r w:rsidR="005E468F">
        <w:rPr>
          <w:rFonts w:eastAsiaTheme="minorHAnsi"/>
          <w:b w:val="0"/>
          <w:lang w:eastAsia="en-US"/>
        </w:rPr>
        <w:t xml:space="preserve"> в рамках субсидии </w:t>
      </w:r>
      <w:r w:rsidRPr="006D2273">
        <w:rPr>
          <w:rFonts w:eastAsiaTheme="minorHAnsi"/>
          <w:b w:val="0"/>
          <w:lang w:eastAsia="en-US"/>
        </w:rPr>
        <w:t>из бюджета Республики Карелия местному бюджету  на государственную поддержку отрасли культуры по национальному проекту «Культура».</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В рамках субсидии бюджету Суоярвского муниципального округа из бюджета Республики Карелия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выделено:</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w:t>
      </w:r>
      <w:r w:rsidR="005E468F">
        <w:rPr>
          <w:rFonts w:eastAsiaTheme="minorHAnsi"/>
          <w:b w:val="0"/>
          <w:lang w:eastAsia="en-US"/>
        </w:rPr>
        <w:t>МОУ «</w:t>
      </w:r>
      <w:proofErr w:type="spellStart"/>
      <w:r w:rsidR="005E468F">
        <w:rPr>
          <w:rFonts w:eastAsiaTheme="minorHAnsi"/>
          <w:b w:val="0"/>
          <w:lang w:eastAsia="en-US"/>
        </w:rPr>
        <w:t>Поросозерская</w:t>
      </w:r>
      <w:proofErr w:type="spellEnd"/>
      <w:r w:rsidR="005E468F">
        <w:rPr>
          <w:rFonts w:eastAsiaTheme="minorHAnsi"/>
          <w:b w:val="0"/>
          <w:lang w:eastAsia="en-US"/>
        </w:rPr>
        <w:t xml:space="preserve"> СОШ» </w:t>
      </w:r>
      <w:r w:rsidRPr="006D2273">
        <w:rPr>
          <w:rFonts w:eastAsiaTheme="minorHAnsi"/>
          <w:b w:val="0"/>
          <w:lang w:eastAsia="en-US"/>
        </w:rPr>
        <w:t>на текущий ремонт здания п. Поросозеро, ул. Больничная, 14</w:t>
      </w:r>
      <w:proofErr w:type="gramStart"/>
      <w:r w:rsidRPr="006D2273">
        <w:rPr>
          <w:rFonts w:eastAsiaTheme="minorHAnsi"/>
          <w:b w:val="0"/>
          <w:lang w:eastAsia="en-US"/>
        </w:rPr>
        <w:t xml:space="preserve">а </w:t>
      </w:r>
      <w:r w:rsidR="00A2573E">
        <w:rPr>
          <w:rFonts w:eastAsiaTheme="minorHAnsi"/>
          <w:b w:val="0"/>
          <w:lang w:eastAsia="en-US"/>
        </w:rPr>
        <w:t xml:space="preserve"> </w:t>
      </w:r>
      <w:r w:rsidRPr="006D2273">
        <w:rPr>
          <w:rFonts w:eastAsiaTheme="minorHAnsi"/>
          <w:b w:val="0"/>
          <w:lang w:eastAsia="en-US"/>
        </w:rPr>
        <w:t>–</w:t>
      </w:r>
      <w:proofErr w:type="gramEnd"/>
      <w:r w:rsidRPr="006D2273">
        <w:rPr>
          <w:rFonts w:eastAsiaTheme="minorHAnsi"/>
          <w:b w:val="0"/>
          <w:lang w:eastAsia="en-US"/>
        </w:rPr>
        <w:t xml:space="preserve"> </w:t>
      </w:r>
      <w:r w:rsidR="00A2573E">
        <w:rPr>
          <w:rFonts w:eastAsiaTheme="minorHAnsi"/>
          <w:b w:val="0"/>
          <w:lang w:eastAsia="en-US"/>
        </w:rPr>
        <w:t xml:space="preserve"> </w:t>
      </w:r>
      <w:r w:rsidRPr="006D2273">
        <w:rPr>
          <w:rFonts w:eastAsiaTheme="minorHAnsi"/>
          <w:b w:val="0"/>
          <w:lang w:eastAsia="en-US"/>
        </w:rPr>
        <w:t xml:space="preserve"> сумму 4 365 973,05 руб. из них: РБ – 4 365 484,39 руб., МБ – 488,66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МОУ </w:t>
      </w:r>
      <w:proofErr w:type="spellStart"/>
      <w:r w:rsidRPr="006D2273">
        <w:rPr>
          <w:rFonts w:eastAsiaTheme="minorHAnsi"/>
          <w:b w:val="0"/>
          <w:lang w:eastAsia="en-US"/>
        </w:rPr>
        <w:t>Найстенъярвская</w:t>
      </w:r>
      <w:proofErr w:type="spellEnd"/>
      <w:r w:rsidRPr="006D2273">
        <w:rPr>
          <w:rFonts w:eastAsiaTheme="minorHAnsi"/>
          <w:b w:val="0"/>
          <w:lang w:eastAsia="en-US"/>
        </w:rPr>
        <w:t xml:space="preserve"> СОШ на текущий ремонт здания на сумму 3 755 094,72 руб. из них: РБ – 3 754 674,43 руб., МБ – 420,29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2024 году выполнены работы по полному капитальному ремонту здания МОУ ДО «Детская школа искусств» по адресу: г. Суоярви, ул. Победы, 6, на </w:t>
      </w:r>
      <w:proofErr w:type="gramStart"/>
      <w:r w:rsidRPr="006D2273">
        <w:rPr>
          <w:rFonts w:eastAsiaTheme="minorHAnsi"/>
          <w:b w:val="0"/>
          <w:lang w:eastAsia="en-US"/>
        </w:rPr>
        <w:t>сумму  93</w:t>
      </w:r>
      <w:proofErr w:type="gramEnd"/>
      <w:r w:rsidRPr="006D2273">
        <w:rPr>
          <w:rFonts w:eastAsiaTheme="minorHAnsi"/>
          <w:b w:val="0"/>
          <w:lang w:eastAsia="en-US"/>
        </w:rPr>
        <w:t xml:space="preserve"> 875 216,82 руб., из них: ФБ – 92 007 100,00 руб., РБ – 929 364,65 руб., МБ – 938 752,17 руб. за счет субсидии на государственную поддержку отрасли культуры.</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2024 году введено в эксплуатацию здание новой школы на 330 мест по адресу: г. Суоярви, ул. Победы, 40А, общей площадью 6763,8 </w:t>
      </w:r>
      <w:proofErr w:type="spellStart"/>
      <w:r w:rsidRPr="006D2273">
        <w:rPr>
          <w:rFonts w:eastAsiaTheme="minorHAnsi"/>
          <w:b w:val="0"/>
          <w:lang w:eastAsia="en-US"/>
        </w:rPr>
        <w:t>кв.м</w:t>
      </w:r>
      <w:proofErr w:type="spellEnd"/>
      <w:r w:rsidRPr="006D2273">
        <w:rPr>
          <w:rFonts w:eastAsiaTheme="minorHAnsi"/>
          <w:b w:val="0"/>
          <w:lang w:eastAsia="en-US"/>
        </w:rPr>
        <w:t>.</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рамках реализации мероприятий </w:t>
      </w:r>
      <w:proofErr w:type="gramStart"/>
      <w:r w:rsidRPr="006D2273">
        <w:rPr>
          <w:rFonts w:eastAsiaTheme="minorHAnsi"/>
          <w:b w:val="0"/>
          <w:lang w:eastAsia="en-US"/>
        </w:rPr>
        <w:t>государственной  программы</w:t>
      </w:r>
      <w:proofErr w:type="gramEnd"/>
      <w:r w:rsidRPr="006D2273">
        <w:rPr>
          <w:rFonts w:eastAsiaTheme="minorHAnsi"/>
          <w:b w:val="0"/>
          <w:lang w:eastAsia="en-US"/>
        </w:rPr>
        <w:t xml:space="preserve">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проведены работы по изготовлению  и монтажу жалюзи в новом здании МОУ «Суоярвская СОШ» по адресу: г. Суоярви, ул. Победы, 40А на сумму 1</w:t>
      </w:r>
      <w:r w:rsidR="002E2F88">
        <w:rPr>
          <w:rFonts w:eastAsiaTheme="minorHAnsi"/>
          <w:b w:val="0"/>
          <w:lang w:eastAsia="en-US"/>
        </w:rPr>
        <w:t> </w:t>
      </w:r>
      <w:r w:rsidRPr="006D2273">
        <w:rPr>
          <w:rFonts w:eastAsiaTheme="minorHAnsi"/>
          <w:b w:val="0"/>
          <w:lang w:eastAsia="en-US"/>
        </w:rPr>
        <w:t>606</w:t>
      </w:r>
      <w:r w:rsidR="002E2F88">
        <w:rPr>
          <w:rFonts w:eastAsiaTheme="minorHAnsi"/>
          <w:b w:val="0"/>
          <w:lang w:eastAsia="en-US"/>
        </w:rPr>
        <w:t xml:space="preserve"> </w:t>
      </w:r>
      <w:r w:rsidRPr="006D2273">
        <w:rPr>
          <w:rFonts w:eastAsiaTheme="minorHAnsi"/>
          <w:b w:val="0"/>
          <w:lang w:eastAsia="en-US"/>
        </w:rPr>
        <w:t>435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На выполнение санитарно-эпидемиологических требований для открытия здания новой школы израсходовано порядка 1000 тыс. руб. на установку водоподготовки и очистки воды, приобретение и установку москитных сеток, приобретение технологического оборудования на пищеблок (</w:t>
      </w:r>
      <w:proofErr w:type="spellStart"/>
      <w:r w:rsidRPr="006D2273">
        <w:rPr>
          <w:rFonts w:eastAsiaTheme="minorHAnsi"/>
          <w:b w:val="0"/>
          <w:lang w:eastAsia="en-US"/>
        </w:rPr>
        <w:t>пароконвектомат</w:t>
      </w:r>
      <w:proofErr w:type="spellEnd"/>
      <w:r w:rsidRPr="006D2273">
        <w:rPr>
          <w:rFonts w:eastAsiaTheme="minorHAnsi"/>
          <w:b w:val="0"/>
          <w:lang w:eastAsia="en-US"/>
        </w:rPr>
        <w:t xml:space="preserve">, </w:t>
      </w:r>
      <w:proofErr w:type="spellStart"/>
      <w:r w:rsidRPr="006D2273">
        <w:rPr>
          <w:rFonts w:eastAsiaTheme="minorHAnsi"/>
          <w:b w:val="0"/>
          <w:lang w:eastAsia="en-US"/>
        </w:rPr>
        <w:t>электросковорода</w:t>
      </w:r>
      <w:proofErr w:type="spellEnd"/>
      <w:r w:rsidRPr="006D2273">
        <w:rPr>
          <w:rFonts w:eastAsiaTheme="minorHAnsi"/>
          <w:b w:val="0"/>
          <w:lang w:eastAsia="en-US"/>
        </w:rPr>
        <w:t xml:space="preserve">, ванна, термометры, гигрометры, подтоварники), </w:t>
      </w:r>
      <w:r w:rsidRPr="006D2273">
        <w:rPr>
          <w:rFonts w:eastAsiaTheme="minorHAnsi"/>
          <w:b w:val="0"/>
          <w:lang w:eastAsia="en-US"/>
        </w:rPr>
        <w:lastRenderedPageBreak/>
        <w:t>светильников для кабинета информатики. Проведена экспертиза в Центре гигиены и эпидемиологии РК и получено положительное санитарно-эпидемиологическое заключение на здание новой школы.</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На подготовку к новому учебному году в 2024 г. было выделено из средств местного бюджета муниципальной программы «Развитие образования Суоярвского муниципального </w:t>
      </w:r>
      <w:proofErr w:type="gramStart"/>
      <w:r w:rsidRPr="006D2273">
        <w:rPr>
          <w:rFonts w:eastAsiaTheme="minorHAnsi"/>
          <w:b w:val="0"/>
          <w:lang w:eastAsia="en-US"/>
        </w:rPr>
        <w:t>округа»  –</w:t>
      </w:r>
      <w:proofErr w:type="gramEnd"/>
      <w:r w:rsidRPr="006D2273">
        <w:rPr>
          <w:rFonts w:eastAsiaTheme="minorHAnsi"/>
          <w:b w:val="0"/>
          <w:lang w:eastAsia="en-US"/>
        </w:rPr>
        <w:t xml:space="preserve">  443,1 тыс. руб. из них: из подпрограммы «</w:t>
      </w:r>
      <w:proofErr w:type="spellStart"/>
      <w:r w:rsidRPr="006D2273">
        <w:rPr>
          <w:rFonts w:eastAsiaTheme="minorHAnsi"/>
          <w:b w:val="0"/>
          <w:lang w:eastAsia="en-US"/>
        </w:rPr>
        <w:t>Энергоэффективность</w:t>
      </w:r>
      <w:proofErr w:type="spellEnd"/>
      <w:r w:rsidRPr="006D2273">
        <w:rPr>
          <w:rFonts w:eastAsiaTheme="minorHAnsi"/>
          <w:b w:val="0"/>
          <w:lang w:eastAsia="en-US"/>
        </w:rPr>
        <w:t>» - 300 тыс. руб. и  из подпрограммы «Комплексная безопасность» - 143,1 тыс.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рамках выделенных средств проведены следующие работы: дооборудование систем холодного водоснабжения, косметические ремонты помещений, устройство вентиляции на </w:t>
      </w:r>
      <w:proofErr w:type="gramStart"/>
      <w:r w:rsidRPr="006D2273">
        <w:rPr>
          <w:rFonts w:eastAsiaTheme="minorHAnsi"/>
          <w:b w:val="0"/>
          <w:lang w:eastAsia="en-US"/>
        </w:rPr>
        <w:t>пищеблоках,  на</w:t>
      </w:r>
      <w:proofErr w:type="gramEnd"/>
      <w:r w:rsidRPr="006D2273">
        <w:rPr>
          <w:rFonts w:eastAsiaTheme="minorHAnsi"/>
          <w:b w:val="0"/>
          <w:lang w:eastAsia="en-US"/>
        </w:rPr>
        <w:t xml:space="preserve"> выполнение предписаний </w:t>
      </w:r>
      <w:proofErr w:type="spellStart"/>
      <w:r w:rsidRPr="006D2273">
        <w:rPr>
          <w:rFonts w:eastAsiaTheme="minorHAnsi"/>
          <w:b w:val="0"/>
          <w:lang w:eastAsia="en-US"/>
        </w:rPr>
        <w:t>Госпожнадзора</w:t>
      </w:r>
      <w:proofErr w:type="spellEnd"/>
      <w:r w:rsidRPr="006D2273">
        <w:rPr>
          <w:rFonts w:eastAsiaTheme="minorHAnsi"/>
          <w:b w:val="0"/>
          <w:lang w:eastAsia="en-US"/>
        </w:rPr>
        <w:t xml:space="preserve">, такие как: перезарядка огнетушителей, перекатка пожарных рукавов, проверка пожарных сигнализаций, установка </w:t>
      </w:r>
      <w:proofErr w:type="spellStart"/>
      <w:r w:rsidRPr="006D2273">
        <w:rPr>
          <w:rFonts w:eastAsiaTheme="minorHAnsi"/>
          <w:b w:val="0"/>
          <w:lang w:eastAsia="en-US"/>
        </w:rPr>
        <w:t>извещателей</w:t>
      </w:r>
      <w:proofErr w:type="spellEnd"/>
      <w:r w:rsidRPr="006D2273">
        <w:rPr>
          <w:rFonts w:eastAsiaTheme="minorHAnsi"/>
          <w:b w:val="0"/>
          <w:lang w:eastAsia="en-US"/>
        </w:rPr>
        <w:t xml:space="preserve">. Проведены мероприятия по антитеррористической защищенности: установка ограждения в МОУ </w:t>
      </w:r>
      <w:proofErr w:type="spellStart"/>
      <w:r w:rsidRPr="006D2273">
        <w:rPr>
          <w:rFonts w:eastAsiaTheme="minorHAnsi"/>
          <w:b w:val="0"/>
          <w:lang w:eastAsia="en-US"/>
        </w:rPr>
        <w:t>Лоймольская</w:t>
      </w:r>
      <w:proofErr w:type="spellEnd"/>
      <w:r w:rsidRPr="006D2273">
        <w:rPr>
          <w:rFonts w:eastAsiaTheme="minorHAnsi"/>
          <w:b w:val="0"/>
          <w:lang w:eastAsia="en-US"/>
        </w:rPr>
        <w:t xml:space="preserve"> СОШ (п. </w:t>
      </w:r>
      <w:proofErr w:type="spellStart"/>
      <w:r w:rsidRPr="006D2273">
        <w:rPr>
          <w:rFonts w:eastAsiaTheme="minorHAnsi"/>
          <w:b w:val="0"/>
          <w:lang w:eastAsia="en-US"/>
        </w:rPr>
        <w:t>Пийтсиеки</w:t>
      </w:r>
      <w:proofErr w:type="spellEnd"/>
      <w:r w:rsidRPr="006D2273">
        <w:rPr>
          <w:rFonts w:eastAsiaTheme="minorHAnsi"/>
          <w:b w:val="0"/>
          <w:lang w:eastAsia="en-US"/>
        </w:rPr>
        <w:t>), установка дверей, установка тревожно-вызывной сигнализации на лыжной базе и в плавательном бассейне.</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ab/>
        <w:t>В 2023-2024 учебном году осуществляется ежедневный подвоз 158 школьников из малочисленных и отдаленных сельских населенных пунктов к месту учебы и обратно. На содержа</w:t>
      </w:r>
      <w:r w:rsidR="002E2F88">
        <w:rPr>
          <w:rFonts w:eastAsiaTheme="minorHAnsi"/>
          <w:b w:val="0"/>
          <w:lang w:eastAsia="en-US"/>
        </w:rPr>
        <w:t xml:space="preserve">ние шести школьных автобусов в 2024 году израсходовано 2 </w:t>
      </w:r>
      <w:r w:rsidRPr="006D2273">
        <w:rPr>
          <w:rFonts w:eastAsiaTheme="minorHAnsi"/>
          <w:b w:val="0"/>
          <w:lang w:eastAsia="en-US"/>
        </w:rPr>
        <w:t>213 802,57 руб., из них из программы «Развитие образования» республиканский бюджет – 1 9</w:t>
      </w:r>
      <w:r w:rsidR="002E2F88">
        <w:rPr>
          <w:rFonts w:eastAsiaTheme="minorHAnsi"/>
          <w:b w:val="0"/>
          <w:lang w:eastAsia="en-US"/>
        </w:rPr>
        <w:t xml:space="preserve">16 053,90 руб., местный бюджет </w:t>
      </w:r>
      <w:r w:rsidRPr="006D2273">
        <w:rPr>
          <w:rFonts w:eastAsiaTheme="minorHAnsi"/>
          <w:b w:val="0"/>
          <w:lang w:eastAsia="en-US"/>
        </w:rPr>
        <w:t xml:space="preserve">297 748,67 руб.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На территории Суоярвского муниципального округа в 2024 году продолжилась работа по реализации региональных национальных проектов – «Социальная активность», «Цифровая образовательная среда», «Поддержка семей, имеющих детей», «Успех каждого ребенка», «Современная школа» «Патриотическое воспитание граждан Российской Федерации», «Культура».  </w:t>
      </w:r>
      <w:r w:rsidR="00A2592F">
        <w:rPr>
          <w:rFonts w:eastAsiaTheme="minorHAnsi"/>
          <w:b w:val="0"/>
          <w:lang w:eastAsia="en-US"/>
        </w:rPr>
        <w:t xml:space="preserve">                    </w:t>
      </w:r>
      <w:r w:rsidRPr="006D2273">
        <w:rPr>
          <w:rFonts w:eastAsiaTheme="minorHAnsi"/>
          <w:b w:val="0"/>
          <w:lang w:eastAsia="en-US"/>
        </w:rPr>
        <w:t xml:space="preserve">В 2024 году продолжают функционировать центры образования естественно-научной и технологической направленности «Точка роста» в </w:t>
      </w:r>
      <w:proofErr w:type="spellStart"/>
      <w:r w:rsidRPr="006D2273">
        <w:rPr>
          <w:rFonts w:eastAsiaTheme="minorHAnsi"/>
          <w:b w:val="0"/>
          <w:lang w:eastAsia="en-US"/>
        </w:rPr>
        <w:t>Суоярвской</w:t>
      </w:r>
      <w:proofErr w:type="spellEnd"/>
      <w:r w:rsidRPr="006D2273">
        <w:rPr>
          <w:rFonts w:eastAsiaTheme="minorHAnsi"/>
          <w:b w:val="0"/>
          <w:lang w:eastAsia="en-US"/>
        </w:rPr>
        <w:t xml:space="preserve">, </w:t>
      </w:r>
      <w:proofErr w:type="spellStart"/>
      <w:r w:rsidRPr="006D2273">
        <w:rPr>
          <w:rFonts w:eastAsiaTheme="minorHAnsi"/>
          <w:b w:val="0"/>
          <w:lang w:eastAsia="en-US"/>
        </w:rPr>
        <w:t>Поросозерской</w:t>
      </w:r>
      <w:proofErr w:type="spellEnd"/>
      <w:r w:rsidRPr="006D2273">
        <w:rPr>
          <w:rFonts w:eastAsiaTheme="minorHAnsi"/>
          <w:b w:val="0"/>
          <w:lang w:eastAsia="en-US"/>
        </w:rPr>
        <w:t xml:space="preserve">, </w:t>
      </w:r>
      <w:proofErr w:type="spellStart"/>
      <w:r w:rsidRPr="006D2273">
        <w:rPr>
          <w:rFonts w:eastAsiaTheme="minorHAnsi"/>
          <w:b w:val="0"/>
          <w:lang w:eastAsia="en-US"/>
        </w:rPr>
        <w:t>Найстенъярвской</w:t>
      </w:r>
      <w:proofErr w:type="spellEnd"/>
      <w:r w:rsidRPr="006D2273">
        <w:rPr>
          <w:rFonts w:eastAsiaTheme="minorHAnsi"/>
          <w:b w:val="0"/>
          <w:lang w:eastAsia="en-US"/>
        </w:rPr>
        <w:t xml:space="preserve">, </w:t>
      </w:r>
      <w:proofErr w:type="spellStart"/>
      <w:r w:rsidRPr="006D2273">
        <w:rPr>
          <w:rFonts w:eastAsiaTheme="minorHAnsi"/>
          <w:b w:val="0"/>
          <w:lang w:eastAsia="en-US"/>
        </w:rPr>
        <w:t>Лоймольской</w:t>
      </w:r>
      <w:proofErr w:type="spellEnd"/>
      <w:r w:rsidRPr="006D2273">
        <w:rPr>
          <w:rFonts w:eastAsiaTheme="minorHAnsi"/>
          <w:b w:val="0"/>
          <w:lang w:eastAsia="en-US"/>
        </w:rPr>
        <w:t xml:space="preserve"> и </w:t>
      </w:r>
      <w:proofErr w:type="spellStart"/>
      <w:r w:rsidRPr="006D2273">
        <w:rPr>
          <w:rFonts w:eastAsiaTheme="minorHAnsi"/>
          <w:b w:val="0"/>
          <w:lang w:eastAsia="en-US"/>
        </w:rPr>
        <w:t>Вешкельской</w:t>
      </w:r>
      <w:proofErr w:type="spellEnd"/>
      <w:r w:rsidRPr="006D2273">
        <w:rPr>
          <w:rFonts w:eastAsiaTheme="minorHAnsi"/>
          <w:b w:val="0"/>
          <w:lang w:eastAsia="en-US"/>
        </w:rPr>
        <w:t xml:space="preserve"> школах.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Одной из главных задач в сфере образования Суоярвского округа является развитие кадрового потенциала. По состоянию на 1 января 2025 года вакантными остаются 11 педагогических должностей. С целью привлечения педагогов для работы в образовательные учреждения округа в 2024 году велась активная информационная работа о возможности заключения договора о целевом обучении с выпускниками школ по педагогиче</w:t>
      </w:r>
      <w:r w:rsidR="002E2F88">
        <w:rPr>
          <w:rFonts w:eastAsiaTheme="minorHAnsi"/>
          <w:b w:val="0"/>
          <w:lang w:eastAsia="en-US"/>
        </w:rPr>
        <w:t xml:space="preserve">ским специальностям. В 2024 г. </w:t>
      </w:r>
      <w:r w:rsidRPr="006D2273">
        <w:rPr>
          <w:rFonts w:eastAsiaTheme="minorHAnsi"/>
          <w:b w:val="0"/>
          <w:lang w:eastAsia="en-US"/>
        </w:rPr>
        <w:t xml:space="preserve">заключен 1 договор о целевом обучении с МОУ «Суоярвская средняя общеобразовательная школа им. </w:t>
      </w:r>
      <w:proofErr w:type="spellStart"/>
      <w:r w:rsidRPr="006D2273">
        <w:rPr>
          <w:rFonts w:eastAsiaTheme="minorHAnsi"/>
          <w:b w:val="0"/>
          <w:lang w:eastAsia="en-US"/>
        </w:rPr>
        <w:t>Ф.А.Шельшакова</w:t>
      </w:r>
      <w:proofErr w:type="spellEnd"/>
      <w:r w:rsidRPr="006D2273">
        <w:rPr>
          <w:rFonts w:eastAsiaTheme="minorHAnsi"/>
          <w:b w:val="0"/>
          <w:lang w:eastAsia="en-US"/>
        </w:rPr>
        <w:t xml:space="preserve">» и </w:t>
      </w:r>
      <w:proofErr w:type="spellStart"/>
      <w:r w:rsidRPr="006D2273">
        <w:rPr>
          <w:rFonts w:eastAsiaTheme="minorHAnsi"/>
          <w:b w:val="0"/>
          <w:lang w:eastAsia="en-US"/>
        </w:rPr>
        <w:t>ПетрГУ</w:t>
      </w:r>
      <w:proofErr w:type="spellEnd"/>
      <w:r w:rsidRPr="006D2273">
        <w:rPr>
          <w:rFonts w:eastAsiaTheme="minorHAnsi"/>
          <w:b w:val="0"/>
          <w:lang w:eastAsia="en-US"/>
        </w:rPr>
        <w:t xml:space="preserve"> на педагогическое направление с 2 профилями подготовки по специальности история и обществознание. В рамках национального проекта «Земский учитель» в 2024 году подана потребность на вакантные должности учителей русского языка и литературы, истории и обществознания, химии и биологии </w:t>
      </w:r>
      <w:proofErr w:type="gramStart"/>
      <w:r w:rsidRPr="006D2273">
        <w:rPr>
          <w:rFonts w:eastAsiaTheme="minorHAnsi"/>
          <w:b w:val="0"/>
          <w:lang w:eastAsia="en-US"/>
        </w:rPr>
        <w:t xml:space="preserve">в  </w:t>
      </w:r>
      <w:proofErr w:type="spellStart"/>
      <w:r w:rsidRPr="006D2273">
        <w:rPr>
          <w:rFonts w:eastAsiaTheme="minorHAnsi"/>
          <w:b w:val="0"/>
          <w:lang w:eastAsia="en-US"/>
        </w:rPr>
        <w:t>Найстенъярвскую</w:t>
      </w:r>
      <w:proofErr w:type="spellEnd"/>
      <w:proofErr w:type="gramEnd"/>
      <w:r w:rsidRPr="006D2273">
        <w:rPr>
          <w:rFonts w:eastAsiaTheme="minorHAnsi"/>
          <w:b w:val="0"/>
          <w:lang w:eastAsia="en-US"/>
        </w:rPr>
        <w:t xml:space="preserve"> среднюю школу.</w:t>
      </w:r>
    </w:p>
    <w:p w:rsidR="00041752" w:rsidRDefault="00041752" w:rsidP="00453D23">
      <w:pPr>
        <w:pStyle w:val="af9"/>
        <w:ind w:firstLine="567"/>
        <w:outlineLvl w:val="0"/>
        <w:rPr>
          <w:rFonts w:eastAsiaTheme="minorHAnsi"/>
          <w:b w:val="0"/>
          <w:lang w:eastAsia="en-US"/>
        </w:rPr>
      </w:pPr>
    </w:p>
    <w:p w:rsidR="00EB6287" w:rsidRPr="006D2273" w:rsidRDefault="00EB6287" w:rsidP="00453D23">
      <w:pPr>
        <w:pStyle w:val="af9"/>
        <w:ind w:firstLine="567"/>
        <w:outlineLvl w:val="0"/>
        <w:rPr>
          <w:rFonts w:eastAsiaTheme="minorHAnsi"/>
          <w:b w:val="0"/>
          <w:lang w:eastAsia="en-US"/>
        </w:rPr>
      </w:pPr>
    </w:p>
    <w:p w:rsidR="0063189D" w:rsidRPr="006D2273" w:rsidRDefault="00534665" w:rsidP="00144686">
      <w:pPr>
        <w:contextualSpacing/>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lastRenderedPageBreak/>
        <w:t xml:space="preserve">Организация предоставления дополнительного образования </w:t>
      </w:r>
      <w:proofErr w:type="gramStart"/>
      <w:r w:rsidRPr="006D2273">
        <w:rPr>
          <w:rFonts w:ascii="Times New Roman" w:hAnsi="Times New Roman" w:cs="Times New Roman"/>
          <w:sz w:val="28"/>
          <w:szCs w:val="28"/>
          <w:u w:val="single"/>
        </w:rPr>
        <w:t>дет</w:t>
      </w:r>
      <w:r w:rsidR="008C1BFF" w:rsidRPr="006D2273">
        <w:rPr>
          <w:rFonts w:ascii="Times New Roman" w:hAnsi="Times New Roman" w:cs="Times New Roman"/>
          <w:sz w:val="28"/>
          <w:szCs w:val="28"/>
          <w:u w:val="single"/>
        </w:rPr>
        <w:t xml:space="preserve">ей </w:t>
      </w:r>
      <w:r w:rsidR="007B45FE" w:rsidRPr="006D2273">
        <w:rPr>
          <w:rFonts w:ascii="Times New Roman" w:hAnsi="Times New Roman" w:cs="Times New Roman"/>
          <w:sz w:val="28"/>
          <w:szCs w:val="28"/>
          <w:u w:val="single"/>
        </w:rPr>
        <w:t xml:space="preserve"> </w:t>
      </w:r>
      <w:r w:rsidR="008C1BFF" w:rsidRPr="006D2273">
        <w:rPr>
          <w:rFonts w:ascii="Times New Roman" w:hAnsi="Times New Roman" w:cs="Times New Roman"/>
          <w:sz w:val="28"/>
          <w:szCs w:val="28"/>
          <w:u w:val="single"/>
        </w:rPr>
        <w:t>в</w:t>
      </w:r>
      <w:proofErr w:type="gramEnd"/>
      <w:r w:rsidR="008C1BFF" w:rsidRPr="006D2273">
        <w:rPr>
          <w:rFonts w:ascii="Times New Roman" w:hAnsi="Times New Roman" w:cs="Times New Roman"/>
          <w:sz w:val="28"/>
          <w:szCs w:val="28"/>
          <w:u w:val="single"/>
        </w:rPr>
        <w:t xml:space="preserve"> муниципальных образовательных организациях</w:t>
      </w:r>
      <w:r w:rsidRPr="006D2273">
        <w:rPr>
          <w:rFonts w:ascii="Times New Roman" w:hAnsi="Times New Roman" w:cs="Times New Roman"/>
          <w:sz w:val="28"/>
          <w:szCs w:val="28"/>
          <w:u w:val="single"/>
        </w:rPr>
        <w:t xml:space="preserve"> и отдыха детей </w:t>
      </w:r>
    </w:p>
    <w:p w:rsidR="007566D6" w:rsidRPr="006D2273" w:rsidRDefault="00534665" w:rsidP="00144686">
      <w:pPr>
        <w:contextualSpacing/>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в каникулярное время</w:t>
      </w:r>
      <w:bookmarkEnd w:id="8"/>
    </w:p>
    <w:p w:rsidR="005D122A" w:rsidRPr="006D2273" w:rsidRDefault="005D122A" w:rsidP="005D122A">
      <w:pPr>
        <w:pStyle w:val="af9"/>
        <w:ind w:firstLine="708"/>
        <w:outlineLvl w:val="0"/>
        <w:rPr>
          <w:b w:val="0"/>
        </w:rPr>
      </w:pPr>
      <w:bookmarkStart w:id="9" w:name="_Toc477426522"/>
      <w:bookmarkStart w:id="10" w:name="_Toc477426523"/>
      <w:r w:rsidRPr="006D2273">
        <w:rPr>
          <w:b w:val="0"/>
        </w:rPr>
        <w:t>В Суоярвском округе досуг молодежи организован путем организации</w:t>
      </w:r>
      <w:r w:rsidRPr="006D2273">
        <w:rPr>
          <w:b w:val="0"/>
        </w:rPr>
        <w:br/>
        <w:t>внеурочной деятельности в общеобразовательных учреждениях, реализации</w:t>
      </w:r>
      <w:r w:rsidRPr="006D2273">
        <w:rPr>
          <w:b w:val="0"/>
        </w:rPr>
        <w:br/>
        <w:t xml:space="preserve">дополнительных общеразвивающих программ в школах и учреждениях дополнительного образования - МОУ ДО «Детская школа искусств» </w:t>
      </w:r>
      <w:proofErr w:type="spellStart"/>
      <w:r w:rsidRPr="006D2273">
        <w:rPr>
          <w:b w:val="0"/>
        </w:rPr>
        <w:t>г.Суоярви</w:t>
      </w:r>
      <w:proofErr w:type="spellEnd"/>
      <w:r w:rsidRPr="006D2273">
        <w:rPr>
          <w:b w:val="0"/>
        </w:rPr>
        <w:t xml:space="preserve"> и МБУ ДО Суоярвская спортивная школа. По состоянию на 01.01.2025 г. достигнут охват в 76 % детей дополнительным образованием.</w:t>
      </w:r>
    </w:p>
    <w:p w:rsidR="00CC05A1" w:rsidRDefault="005D122A" w:rsidP="00CC05A1">
      <w:pPr>
        <w:pStyle w:val="af9"/>
        <w:ind w:firstLine="708"/>
        <w:outlineLvl w:val="0"/>
        <w:rPr>
          <w:b w:val="0"/>
        </w:rPr>
      </w:pPr>
      <w:r w:rsidRPr="006D2273">
        <w:rPr>
          <w:b w:val="0"/>
        </w:rPr>
        <w:t>На территории Суоярвского муниципальн</w:t>
      </w:r>
      <w:r w:rsidR="00CC05A1">
        <w:rPr>
          <w:b w:val="0"/>
        </w:rPr>
        <w:t xml:space="preserve">ого округа 1540 детей получают </w:t>
      </w:r>
      <w:r w:rsidRPr="006D2273">
        <w:rPr>
          <w:b w:val="0"/>
        </w:rPr>
        <w:t xml:space="preserve">услуги дополнительного </w:t>
      </w:r>
      <w:r w:rsidR="00CC05A1">
        <w:rPr>
          <w:b w:val="0"/>
        </w:rPr>
        <w:t xml:space="preserve">образования, из них  544 детей </w:t>
      </w:r>
      <w:r w:rsidRPr="006D2273">
        <w:rPr>
          <w:b w:val="0"/>
        </w:rPr>
        <w:t>заним</w:t>
      </w:r>
      <w:r w:rsidR="00CC05A1">
        <w:rPr>
          <w:b w:val="0"/>
        </w:rPr>
        <w:t xml:space="preserve">аются в «МОУ ДО «Детская школа искусств» </w:t>
      </w:r>
      <w:proofErr w:type="spellStart"/>
      <w:r w:rsidR="00CC05A1">
        <w:rPr>
          <w:b w:val="0"/>
        </w:rPr>
        <w:t>г.Суоярви</w:t>
      </w:r>
      <w:proofErr w:type="spellEnd"/>
      <w:r w:rsidR="00CC05A1">
        <w:rPr>
          <w:b w:val="0"/>
        </w:rPr>
        <w:t xml:space="preserve">, </w:t>
      </w:r>
      <w:r w:rsidRPr="006D2273">
        <w:rPr>
          <w:b w:val="0"/>
        </w:rPr>
        <w:t xml:space="preserve">- 337 обучающихся в </w:t>
      </w:r>
      <w:proofErr w:type="spellStart"/>
      <w:r w:rsidRPr="006D2273">
        <w:rPr>
          <w:b w:val="0"/>
        </w:rPr>
        <w:t>Суоярвской</w:t>
      </w:r>
      <w:proofErr w:type="spellEnd"/>
      <w:r w:rsidRPr="006D2273">
        <w:rPr>
          <w:b w:val="0"/>
        </w:rPr>
        <w:t xml:space="preserve"> спортивной школе, 659 детей занимаются по программ</w:t>
      </w:r>
      <w:r w:rsidR="00CC05A1">
        <w:rPr>
          <w:b w:val="0"/>
        </w:rPr>
        <w:t xml:space="preserve">ам дополнительного образования </w:t>
      </w:r>
      <w:r w:rsidRPr="006D2273">
        <w:rPr>
          <w:b w:val="0"/>
        </w:rPr>
        <w:t>в образовательных организациях округа (технической направленности - 83 детей, естественно-научной направленности- 56 детей, художественной направленности - 92 ребенка, физкультурно-спортивной - 180 детей, социально-гуманитарной - 170 де</w:t>
      </w:r>
      <w:r w:rsidR="00CC05A1">
        <w:rPr>
          <w:b w:val="0"/>
        </w:rPr>
        <w:t xml:space="preserve">тей, туристско-краеведческой - </w:t>
      </w:r>
      <w:r w:rsidRPr="006D2273">
        <w:rPr>
          <w:b w:val="0"/>
        </w:rPr>
        <w:t>78 детей).</w:t>
      </w:r>
      <w:r w:rsidR="00CC05A1">
        <w:rPr>
          <w:b w:val="0"/>
        </w:rPr>
        <w:t xml:space="preserve"> </w:t>
      </w:r>
    </w:p>
    <w:p w:rsidR="005D122A" w:rsidRPr="006D2273" w:rsidRDefault="00CC05A1" w:rsidP="00CC05A1">
      <w:pPr>
        <w:pStyle w:val="af9"/>
        <w:ind w:firstLine="708"/>
        <w:outlineLvl w:val="0"/>
        <w:rPr>
          <w:b w:val="0"/>
        </w:rPr>
      </w:pPr>
      <w:r>
        <w:rPr>
          <w:b w:val="0"/>
        </w:rPr>
        <w:t xml:space="preserve">В </w:t>
      </w:r>
      <w:r w:rsidR="005D122A" w:rsidRPr="006D2273">
        <w:rPr>
          <w:b w:val="0"/>
        </w:rPr>
        <w:t>МО</w:t>
      </w:r>
      <w:r>
        <w:rPr>
          <w:b w:val="0"/>
        </w:rPr>
        <w:t xml:space="preserve">У ДО «Детская школа искусств» </w:t>
      </w:r>
      <w:proofErr w:type="spellStart"/>
      <w:proofErr w:type="gramStart"/>
      <w:r w:rsidR="005D122A" w:rsidRPr="006D2273">
        <w:rPr>
          <w:b w:val="0"/>
        </w:rPr>
        <w:t>г.Суоярви</w:t>
      </w:r>
      <w:proofErr w:type="spellEnd"/>
      <w:r w:rsidR="005D122A" w:rsidRPr="006D2273">
        <w:rPr>
          <w:b w:val="0"/>
        </w:rPr>
        <w:t xml:space="preserve">  вм</w:t>
      </w:r>
      <w:r>
        <w:rPr>
          <w:b w:val="0"/>
        </w:rPr>
        <w:t>есте</w:t>
      </w:r>
      <w:proofErr w:type="gramEnd"/>
      <w:r>
        <w:rPr>
          <w:b w:val="0"/>
        </w:rPr>
        <w:t xml:space="preserve"> с основными программами  </w:t>
      </w:r>
      <w:r w:rsidR="005D122A" w:rsidRPr="006D2273">
        <w:rPr>
          <w:b w:val="0"/>
        </w:rPr>
        <w:t xml:space="preserve">разработаны и </w:t>
      </w:r>
      <w:r>
        <w:rPr>
          <w:b w:val="0"/>
        </w:rPr>
        <w:t>реализуются 4 сетевые программы</w:t>
      </w:r>
      <w:r w:rsidR="005D122A" w:rsidRPr="006D2273">
        <w:rPr>
          <w:b w:val="0"/>
        </w:rPr>
        <w:t xml:space="preserve"> в образовательных организациях округа («Роспись», «Юный художник», «</w:t>
      </w:r>
      <w:proofErr w:type="spellStart"/>
      <w:r w:rsidR="005D122A" w:rsidRPr="006D2273">
        <w:rPr>
          <w:b w:val="0"/>
        </w:rPr>
        <w:t>Театралочка</w:t>
      </w:r>
      <w:proofErr w:type="spellEnd"/>
      <w:r w:rsidR="005D122A" w:rsidRPr="006D2273">
        <w:rPr>
          <w:b w:val="0"/>
        </w:rPr>
        <w:t>», «Родной край»).</w:t>
      </w:r>
    </w:p>
    <w:p w:rsidR="005D122A" w:rsidRPr="006D2273" w:rsidRDefault="005D122A" w:rsidP="005D122A">
      <w:pPr>
        <w:pStyle w:val="af9"/>
        <w:ind w:firstLine="708"/>
        <w:outlineLvl w:val="0"/>
        <w:rPr>
          <w:b w:val="0"/>
        </w:rPr>
      </w:pPr>
      <w:r w:rsidRPr="006D2273">
        <w:rPr>
          <w:b w:val="0"/>
        </w:rPr>
        <w:t xml:space="preserve">В </w:t>
      </w:r>
      <w:proofErr w:type="spellStart"/>
      <w:r w:rsidRPr="006D2273">
        <w:rPr>
          <w:b w:val="0"/>
        </w:rPr>
        <w:t>Суоярвской</w:t>
      </w:r>
      <w:proofErr w:type="spellEnd"/>
      <w:r w:rsidRPr="006D2273">
        <w:rPr>
          <w:b w:val="0"/>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5D122A" w:rsidRPr="006D2273" w:rsidRDefault="005D122A" w:rsidP="005D122A">
      <w:pPr>
        <w:pStyle w:val="af9"/>
        <w:ind w:firstLine="708"/>
        <w:outlineLvl w:val="0"/>
        <w:rPr>
          <w:b w:val="0"/>
        </w:rPr>
      </w:pPr>
      <w:r w:rsidRPr="006D2273">
        <w:rPr>
          <w:b w:val="0"/>
        </w:rPr>
        <w:t xml:space="preserve">В рамках федерального проекта «Успех каждого ребенка» национального проекта «Образование» с целью расширения охвата детей дополнительным образованием </w:t>
      </w:r>
      <w:r w:rsidR="00CC05A1">
        <w:rPr>
          <w:b w:val="0"/>
        </w:rPr>
        <w:t xml:space="preserve">в округе создано и оборудовано - 427 </w:t>
      </w:r>
      <w:proofErr w:type="gramStart"/>
      <w:r w:rsidR="00CC05A1">
        <w:rPr>
          <w:b w:val="0"/>
        </w:rPr>
        <w:t>новых  мест</w:t>
      </w:r>
      <w:proofErr w:type="gramEnd"/>
      <w:r w:rsidR="00CC05A1">
        <w:rPr>
          <w:b w:val="0"/>
        </w:rPr>
        <w:t xml:space="preserve"> </w:t>
      </w:r>
      <w:r w:rsidRPr="006D2273">
        <w:rPr>
          <w:b w:val="0"/>
        </w:rPr>
        <w:t>технической, естественнонаучной, художестве</w:t>
      </w:r>
      <w:r w:rsidR="00CC05A1">
        <w:rPr>
          <w:b w:val="0"/>
        </w:rPr>
        <w:t xml:space="preserve">нной, социально-педагогической </w:t>
      </w:r>
      <w:r w:rsidRPr="006D2273">
        <w:rPr>
          <w:b w:val="0"/>
        </w:rPr>
        <w:t xml:space="preserve">направленностей: в </w:t>
      </w:r>
      <w:proofErr w:type="spellStart"/>
      <w:r w:rsidRPr="006D2273">
        <w:rPr>
          <w:b w:val="0"/>
        </w:rPr>
        <w:t>Суоярвской</w:t>
      </w:r>
      <w:proofErr w:type="spellEnd"/>
      <w:r w:rsidRPr="006D2273">
        <w:rPr>
          <w:b w:val="0"/>
        </w:rPr>
        <w:t xml:space="preserve"> средней школе - 135 мест , в МОУ </w:t>
      </w:r>
      <w:proofErr w:type="spellStart"/>
      <w:r w:rsidRPr="006D2273">
        <w:rPr>
          <w:b w:val="0"/>
        </w:rPr>
        <w:t>Поросозерская</w:t>
      </w:r>
      <w:proofErr w:type="spellEnd"/>
      <w:r w:rsidRPr="006D2273">
        <w:rPr>
          <w:b w:val="0"/>
        </w:rPr>
        <w:t xml:space="preserve"> СОШ - 84 места, «МО</w:t>
      </w:r>
      <w:r w:rsidR="00CC05A1">
        <w:rPr>
          <w:b w:val="0"/>
        </w:rPr>
        <w:t xml:space="preserve">У ДО «Детская школа  искусств» </w:t>
      </w:r>
      <w:proofErr w:type="spellStart"/>
      <w:r w:rsidR="00CC05A1">
        <w:rPr>
          <w:b w:val="0"/>
        </w:rPr>
        <w:t>г.Суоярви</w:t>
      </w:r>
      <w:proofErr w:type="spellEnd"/>
      <w:r w:rsidR="00CC05A1">
        <w:rPr>
          <w:b w:val="0"/>
        </w:rPr>
        <w:t xml:space="preserve"> </w:t>
      </w:r>
      <w:r w:rsidRPr="006D2273">
        <w:rPr>
          <w:b w:val="0"/>
        </w:rPr>
        <w:t>- 208 мест.</w:t>
      </w:r>
    </w:p>
    <w:p w:rsidR="005D122A" w:rsidRPr="006D2273" w:rsidRDefault="005D122A" w:rsidP="005D122A">
      <w:pPr>
        <w:pStyle w:val="af9"/>
        <w:ind w:firstLine="708"/>
        <w:rPr>
          <w:rFonts w:eastAsiaTheme="minorHAnsi"/>
          <w:b w:val="0"/>
          <w:lang w:eastAsia="en-US"/>
        </w:rPr>
      </w:pPr>
      <w:r w:rsidRPr="006D2273">
        <w:rPr>
          <w:rFonts w:eastAsiaTheme="minorHAnsi"/>
          <w:b w:val="0"/>
          <w:lang w:eastAsia="en-US"/>
        </w:rPr>
        <w:t xml:space="preserve">В 2024 году 237 обучающихся в области художественной направленности приняли участие в 62 конкурсных мероприятиях, из них 167 - стали победителями и 70 – призерами; в спортивной направленности в 2024 году, приняли участие во всероссийских, межрегиональных, региональных мероприятиях – 1022 </w:t>
      </w:r>
      <w:proofErr w:type="gramStart"/>
      <w:r w:rsidRPr="006D2273">
        <w:rPr>
          <w:rFonts w:eastAsiaTheme="minorHAnsi"/>
          <w:b w:val="0"/>
          <w:lang w:eastAsia="en-US"/>
        </w:rPr>
        <w:t>участника,  из</w:t>
      </w:r>
      <w:proofErr w:type="gramEnd"/>
      <w:r w:rsidRPr="006D2273">
        <w:rPr>
          <w:rFonts w:eastAsiaTheme="minorHAnsi"/>
          <w:b w:val="0"/>
          <w:lang w:eastAsia="en-US"/>
        </w:rPr>
        <w:t xml:space="preserve"> них 187 стали победителями и 306 призерами. </w:t>
      </w:r>
    </w:p>
    <w:p w:rsidR="005D122A" w:rsidRPr="006D2273" w:rsidRDefault="005D122A" w:rsidP="005D122A">
      <w:pPr>
        <w:pStyle w:val="af9"/>
        <w:outlineLvl w:val="0"/>
        <w:rPr>
          <w:rFonts w:eastAsiaTheme="minorHAnsi"/>
          <w:b w:val="0"/>
          <w:lang w:eastAsia="en-US"/>
        </w:rPr>
      </w:pPr>
      <w:r w:rsidRPr="006D2273">
        <w:rPr>
          <w:rFonts w:eastAsiaTheme="minorHAnsi"/>
          <w:b w:val="0"/>
          <w:lang w:eastAsia="en-US"/>
        </w:rPr>
        <w:tab/>
        <w:t>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ежегодно проводится конкурс в рамках инициативы Главы Суоярвского муниципального округа. В 2024 году по итогам такого конкурса ценные подарки получили 8 человек из средств муници</w:t>
      </w:r>
      <w:r w:rsidR="002E2F88">
        <w:rPr>
          <w:rFonts w:eastAsiaTheme="minorHAnsi"/>
          <w:b w:val="0"/>
          <w:lang w:eastAsia="en-US"/>
        </w:rPr>
        <w:t>пального бюджета на общую сумму</w:t>
      </w:r>
      <w:r w:rsidRPr="006D2273">
        <w:rPr>
          <w:rFonts w:eastAsiaTheme="minorHAnsi"/>
          <w:b w:val="0"/>
          <w:lang w:eastAsia="en-US"/>
        </w:rPr>
        <w:t xml:space="preserve"> 100 000,00 рублей.</w:t>
      </w:r>
    </w:p>
    <w:p w:rsidR="002E2F88" w:rsidRDefault="005D122A" w:rsidP="002E2F88">
      <w:pPr>
        <w:pStyle w:val="af9"/>
        <w:ind w:firstLine="708"/>
        <w:outlineLvl w:val="0"/>
        <w:rPr>
          <w:rFonts w:eastAsiaTheme="minorHAnsi"/>
          <w:b w:val="0"/>
          <w:lang w:eastAsia="en-US"/>
        </w:rPr>
      </w:pPr>
      <w:r w:rsidRPr="006D2273">
        <w:rPr>
          <w:rFonts w:eastAsiaTheme="minorHAnsi"/>
          <w:b w:val="0"/>
          <w:lang w:eastAsia="en-US"/>
        </w:rPr>
        <w:lastRenderedPageBreak/>
        <w:t xml:space="preserve">Большое внимание администрацией Суоярвского муниципального округа уделяется организации занятости детей в каникулярное время. Организация отдыха детей в каникулярное время является неотъемлемой частью образовательной программы. В 2024 году было организовано 12 оздоровительных лагерей на базе 4 образовательных учреждений округа. Организованным отдыхом было охвачено 300 детей, что составляет 21 % от общего количества школьников. Все дети в оздоровительных лагерях были застрахованы от несчастных случаев за счет средств муниципального бюджета. Согласно нормам действующего законодательства отдельным категориям граждан были оказаны меры социальной поддержки. Так, 38 детей, находящихся в трудной жизненной ситуации, отдохнули в </w:t>
      </w:r>
      <w:r w:rsidR="002E2F88">
        <w:rPr>
          <w:rFonts w:eastAsiaTheme="minorHAnsi"/>
          <w:b w:val="0"/>
          <w:lang w:eastAsia="en-US"/>
        </w:rPr>
        <w:t>пришкольных лагерях бесплатно.</w:t>
      </w:r>
    </w:p>
    <w:p w:rsidR="005D122A" w:rsidRPr="006D2273" w:rsidRDefault="005D122A" w:rsidP="002E2F88">
      <w:pPr>
        <w:pStyle w:val="af9"/>
        <w:ind w:firstLine="708"/>
        <w:outlineLvl w:val="0"/>
        <w:rPr>
          <w:rFonts w:eastAsiaTheme="minorHAnsi"/>
          <w:b w:val="0"/>
          <w:lang w:eastAsia="en-US"/>
        </w:rPr>
      </w:pPr>
      <w:r w:rsidRPr="006D2273">
        <w:rPr>
          <w:rFonts w:eastAsiaTheme="minorHAnsi"/>
          <w:b w:val="0"/>
          <w:lang w:eastAsia="en-US"/>
        </w:rPr>
        <w:t>16 детей из числа семей участников специальной военной операции   оздоровились в загородном оздоровительном лагере «</w:t>
      </w:r>
      <w:proofErr w:type="gramStart"/>
      <w:r w:rsidRPr="006D2273">
        <w:rPr>
          <w:rFonts w:eastAsiaTheme="minorHAnsi"/>
          <w:b w:val="0"/>
          <w:lang w:eastAsia="en-US"/>
        </w:rPr>
        <w:t>Со</w:t>
      </w:r>
      <w:r w:rsidR="002E2F88">
        <w:rPr>
          <w:rFonts w:eastAsiaTheme="minorHAnsi"/>
          <w:b w:val="0"/>
          <w:lang w:eastAsia="en-US"/>
        </w:rPr>
        <w:t>звездие»  Краснодарского</w:t>
      </w:r>
      <w:proofErr w:type="gramEnd"/>
      <w:r w:rsidR="002E2F88">
        <w:rPr>
          <w:rFonts w:eastAsiaTheme="minorHAnsi"/>
          <w:b w:val="0"/>
          <w:lang w:eastAsia="en-US"/>
        </w:rPr>
        <w:t xml:space="preserve"> края, Туапсинского р-на и 2 ребенка </w:t>
      </w:r>
      <w:r w:rsidRPr="006D2273">
        <w:rPr>
          <w:rFonts w:eastAsiaTheme="minorHAnsi"/>
          <w:b w:val="0"/>
          <w:lang w:eastAsia="en-US"/>
        </w:rPr>
        <w:t>из семей, находящихся в трудной жизненной ситуации, были направлены для оздоровления в этот же лагерь.</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В летний период на базе Центра помощи детям «Солнечный» г. Суоярви были организованы 2 площадки дневного пребывания, которую посещали 28 несовершеннолетних, состоящих на различных видах профилактического учета, также 19 детей Суоярвского округа были направлены в палаточный лагерь </w:t>
      </w:r>
      <w:proofErr w:type="spellStart"/>
      <w:r w:rsidRPr="006D2273">
        <w:rPr>
          <w:rFonts w:eastAsiaTheme="minorHAnsi"/>
          <w:b w:val="0"/>
          <w:lang w:eastAsia="en-US"/>
        </w:rPr>
        <w:t>д.Нурмолица</w:t>
      </w:r>
      <w:proofErr w:type="spellEnd"/>
      <w:r w:rsidRPr="006D2273">
        <w:rPr>
          <w:rFonts w:eastAsiaTheme="minorHAnsi"/>
          <w:b w:val="0"/>
          <w:lang w:eastAsia="en-US"/>
        </w:rPr>
        <w:t>.</w:t>
      </w:r>
    </w:p>
    <w:p w:rsidR="005D122A" w:rsidRPr="006D2273" w:rsidRDefault="0004439E" w:rsidP="005D122A">
      <w:pPr>
        <w:pStyle w:val="af9"/>
        <w:ind w:firstLine="709"/>
        <w:outlineLvl w:val="0"/>
        <w:rPr>
          <w:rFonts w:eastAsiaTheme="minorHAnsi"/>
          <w:b w:val="0"/>
          <w:lang w:eastAsia="en-US"/>
        </w:rPr>
      </w:pPr>
      <w:r>
        <w:rPr>
          <w:rFonts w:eastAsiaTheme="minorHAnsi"/>
          <w:b w:val="0"/>
          <w:lang w:eastAsia="en-US"/>
        </w:rPr>
        <w:t xml:space="preserve">В </w:t>
      </w:r>
      <w:r w:rsidR="005D122A" w:rsidRPr="006D2273">
        <w:rPr>
          <w:rFonts w:eastAsiaTheme="minorHAnsi"/>
          <w:b w:val="0"/>
          <w:lang w:eastAsia="en-US"/>
        </w:rPr>
        <w:t>каникулярный период в целях организации обеспечения содержательного отдыха детей на базе общеобразовательных организаций Суоярвского муниципального округа было создано 25 летних площадок дневного пребывания детей, охват которыми составил 400 человек. Работа площадок организована по таким направлениям, как профилактическое, оздоровительное, нравственно-патриотическое и воспитательное. Экскурсии, походы, мастер-классы, спортивные соревнования, волонтерская, трудовая деятельность, кружки, секции и иные мероприятия, проводимые на площадках, способствуют творческому, духовному и физическому развитию подрастающего поколения и удовлетворяют возрастные, индивидуальные потребности детей. Положительный опыт организации досуга детей в каникулярный период в виде летних площадок будет осуществляться регулярно на базе образовательных и досуговых организаций округа и в дальнейшем.</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102 подростков (</w:t>
      </w:r>
      <w:r w:rsidR="00182088">
        <w:rPr>
          <w:rFonts w:eastAsiaTheme="minorHAnsi"/>
          <w:b w:val="0"/>
          <w:lang w:eastAsia="en-US"/>
        </w:rPr>
        <w:t xml:space="preserve">в 2023 – 150 чел.). На выплату </w:t>
      </w:r>
      <w:r w:rsidRPr="006D2273">
        <w:rPr>
          <w:rFonts w:eastAsiaTheme="minorHAnsi"/>
          <w:b w:val="0"/>
          <w:lang w:eastAsia="en-US"/>
        </w:rPr>
        <w:t>заработной платы из средств муниципальной программы «Развитие образования Суоярвского муниципального округа» было выделено 310 тыс. руб.</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Рабочие места для трудоустройства подростков предоставили 16 работодателей, в том числе 8 муниципальных образовательных учреждений. МОУ «</w:t>
      </w:r>
      <w:proofErr w:type="spellStart"/>
      <w:r w:rsidRPr="006D2273">
        <w:rPr>
          <w:rFonts w:eastAsiaTheme="minorHAnsi"/>
          <w:b w:val="0"/>
          <w:lang w:eastAsia="en-US"/>
        </w:rPr>
        <w:t>Найстенъярвсая</w:t>
      </w:r>
      <w:proofErr w:type="spellEnd"/>
      <w:r w:rsidRPr="006D2273">
        <w:rPr>
          <w:rFonts w:eastAsiaTheme="minorHAnsi"/>
          <w:b w:val="0"/>
          <w:lang w:eastAsia="en-US"/>
        </w:rPr>
        <w:t xml:space="preserve"> СОШ» - 20 чел.; МОУ «</w:t>
      </w:r>
      <w:proofErr w:type="spellStart"/>
      <w:r w:rsidRPr="006D2273">
        <w:rPr>
          <w:rFonts w:eastAsiaTheme="minorHAnsi"/>
          <w:b w:val="0"/>
          <w:lang w:eastAsia="en-US"/>
        </w:rPr>
        <w:t>Поросозерская</w:t>
      </w:r>
      <w:proofErr w:type="spellEnd"/>
      <w:r w:rsidRPr="006D2273">
        <w:rPr>
          <w:rFonts w:eastAsiaTheme="minorHAnsi"/>
          <w:b w:val="0"/>
          <w:lang w:eastAsia="en-US"/>
        </w:rPr>
        <w:t xml:space="preserve"> СОШ» - 15 чел.; МОУ «Суоярвская СОШ» - 16 чел.; МОУ «</w:t>
      </w:r>
      <w:proofErr w:type="spellStart"/>
      <w:r w:rsidRPr="006D2273">
        <w:rPr>
          <w:rFonts w:eastAsiaTheme="minorHAnsi"/>
          <w:b w:val="0"/>
          <w:lang w:eastAsia="en-US"/>
        </w:rPr>
        <w:t>Кайпинская</w:t>
      </w:r>
      <w:proofErr w:type="spellEnd"/>
      <w:r w:rsidRPr="006D2273">
        <w:rPr>
          <w:rFonts w:eastAsiaTheme="minorHAnsi"/>
          <w:b w:val="0"/>
          <w:lang w:eastAsia="en-US"/>
        </w:rPr>
        <w:t xml:space="preserve"> ООШ» - 10 чел.; МОУ </w:t>
      </w:r>
      <w:proofErr w:type="spellStart"/>
      <w:r w:rsidRPr="006D2273">
        <w:rPr>
          <w:rFonts w:eastAsiaTheme="minorHAnsi"/>
          <w:b w:val="0"/>
          <w:lang w:eastAsia="en-US"/>
        </w:rPr>
        <w:t>Лахколампинская</w:t>
      </w:r>
      <w:proofErr w:type="spellEnd"/>
      <w:r w:rsidRPr="006D2273">
        <w:rPr>
          <w:rFonts w:eastAsiaTheme="minorHAnsi"/>
          <w:b w:val="0"/>
          <w:lang w:eastAsia="en-US"/>
        </w:rPr>
        <w:t xml:space="preserve"> СОШ – 4 чел.; МОУ </w:t>
      </w:r>
      <w:proofErr w:type="spellStart"/>
      <w:r w:rsidRPr="006D2273">
        <w:rPr>
          <w:rFonts w:eastAsiaTheme="minorHAnsi"/>
          <w:b w:val="0"/>
          <w:lang w:eastAsia="en-US"/>
        </w:rPr>
        <w:t>Лоймольская</w:t>
      </w:r>
      <w:proofErr w:type="spellEnd"/>
      <w:r w:rsidRPr="006D2273">
        <w:rPr>
          <w:rFonts w:eastAsiaTheme="minorHAnsi"/>
          <w:b w:val="0"/>
          <w:lang w:eastAsia="en-US"/>
        </w:rPr>
        <w:t xml:space="preserve"> СОШ – 2 чел.; МДОУ Детский сад № 7 «Родничок» - 2 чел.; Суоярвская спортивная школа - 5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lastRenderedPageBreak/>
        <w:t xml:space="preserve">Кроме общеобразовательных учреждений рабочие места подросткам предоставили: муниципальное учреждение культуры «Суоярвская централизованная библиотечная система» - 4 чел.; государственное бюджетное учреждение здравоохранения Республики Карелия «Суоярвская центральная больница» - 2 </w:t>
      </w:r>
      <w:proofErr w:type="gramStart"/>
      <w:r w:rsidRPr="006D2273">
        <w:rPr>
          <w:rFonts w:eastAsiaTheme="minorHAnsi"/>
          <w:b w:val="0"/>
          <w:lang w:eastAsia="en-US"/>
        </w:rPr>
        <w:t>чел</w:t>
      </w:r>
      <w:proofErr w:type="gramEnd"/>
      <w:r w:rsidRPr="006D2273">
        <w:rPr>
          <w:rFonts w:eastAsiaTheme="minorHAnsi"/>
          <w:b w:val="0"/>
          <w:lang w:eastAsia="en-US"/>
        </w:rPr>
        <w:t>; муниципальное бюджетное учреждение «Культурно-досуговый центр Суоярвского муниципального округа» - 2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2024 году работодателям реального сектора экономики за счет собственных средств были созданы рабочие места для несовершеннолетних в ООО «</w:t>
      </w:r>
      <w:proofErr w:type="spellStart"/>
      <w:r w:rsidRPr="006D2273">
        <w:rPr>
          <w:rFonts w:eastAsiaTheme="minorHAnsi"/>
          <w:b w:val="0"/>
          <w:lang w:eastAsia="en-US"/>
        </w:rPr>
        <w:t>Форест-Тревел</w:t>
      </w:r>
      <w:proofErr w:type="spellEnd"/>
      <w:r w:rsidRPr="006D2273">
        <w:rPr>
          <w:rFonts w:eastAsiaTheme="minorHAnsi"/>
          <w:b w:val="0"/>
          <w:lang w:eastAsia="en-US"/>
        </w:rPr>
        <w:t>» (10 чел.), ИП Попова Н.С. (1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По программе субсидированного найма (за счет субсидии из Социального фонда РФ): ООО «Фаза» (2 чел.); ООО «Транспортная компания» - 3 чел.; ИП </w:t>
      </w:r>
      <w:proofErr w:type="spellStart"/>
      <w:r w:rsidRPr="006D2273">
        <w:rPr>
          <w:rFonts w:eastAsiaTheme="minorHAnsi"/>
          <w:b w:val="0"/>
          <w:lang w:eastAsia="en-US"/>
        </w:rPr>
        <w:t>Самонова</w:t>
      </w:r>
      <w:proofErr w:type="spellEnd"/>
      <w:r w:rsidRPr="006D2273">
        <w:rPr>
          <w:rFonts w:eastAsiaTheme="minorHAnsi"/>
          <w:b w:val="0"/>
          <w:lang w:eastAsia="en-US"/>
        </w:rPr>
        <w:t xml:space="preserve"> И.Е. (1 чел.); ООО «Мама Карелия» (3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Среди несовершеннолетних, направленных на временную работу в 2024 году:</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50 чел. – из малообеспеченных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 чел. – из многодетных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24 чел. – из неполных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 чел. – дети, оставшиеся без попечения родителей;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3 чел. – состоящие на профилактическом учете в КНД.</w:t>
      </w:r>
    </w:p>
    <w:bookmarkEnd w:id="9"/>
    <w:p w:rsidR="00B6536F" w:rsidRPr="006D2273" w:rsidRDefault="00B6536F" w:rsidP="00676A58">
      <w:pPr>
        <w:pStyle w:val="a4"/>
        <w:jc w:val="center"/>
        <w:outlineLvl w:val="1"/>
        <w:rPr>
          <w:rFonts w:ascii="Times New Roman" w:hAnsi="Times New Roman" w:cs="Times New Roman"/>
          <w:sz w:val="28"/>
          <w:szCs w:val="28"/>
        </w:rPr>
      </w:pPr>
    </w:p>
    <w:p w:rsidR="0063189D" w:rsidRPr="006D2273" w:rsidRDefault="007A2D5E" w:rsidP="00676A5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Организация и осуществление мероприятий по работе </w:t>
      </w:r>
    </w:p>
    <w:p w:rsidR="00B6536F" w:rsidRPr="006D2273" w:rsidRDefault="007A2D5E" w:rsidP="009D362B">
      <w:pPr>
        <w:pStyle w:val="a4"/>
        <w:jc w:val="center"/>
        <w:outlineLvl w:val="1"/>
        <w:rPr>
          <w:rFonts w:ascii="Times New Roman" w:hAnsi="Times New Roman" w:cs="Times New Roman"/>
          <w:sz w:val="28"/>
          <w:szCs w:val="28"/>
        </w:rPr>
      </w:pPr>
      <w:r w:rsidRPr="006D2273">
        <w:rPr>
          <w:rFonts w:ascii="Times New Roman" w:hAnsi="Times New Roman" w:cs="Times New Roman"/>
          <w:sz w:val="28"/>
          <w:szCs w:val="28"/>
          <w:u w:val="single"/>
        </w:rPr>
        <w:t>с детьми и молодежью</w:t>
      </w:r>
      <w:bookmarkEnd w:id="10"/>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С целью организации и осуществлению мероприятий по работе с детьми и молодежью в соответствии с постановлением </w:t>
      </w:r>
      <w:r w:rsidR="00EB6287" w:rsidRPr="006D2273">
        <w:rPr>
          <w:rFonts w:eastAsiaTheme="minorHAnsi"/>
          <w:b w:val="0"/>
          <w:lang w:eastAsia="en-US"/>
        </w:rPr>
        <w:t>администрации 23.01.2024</w:t>
      </w:r>
      <w:r w:rsidRPr="006D2273">
        <w:rPr>
          <w:rFonts w:eastAsiaTheme="minorHAnsi"/>
          <w:b w:val="0"/>
          <w:lang w:eastAsia="en-US"/>
        </w:rPr>
        <w:t xml:space="preserve"> № 100 утверждена муниципальная программа «Молодежь Суоярвского муниципального округа», ежегодно утверждаются планы конкретных мероприятий по реализации программы.</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Первоочередными задачами в работе с детьми и молодежью является популяризация Всероссийского детско-юношеского военно-патриотического движения «</w:t>
      </w:r>
      <w:proofErr w:type="spellStart"/>
      <w:r w:rsidRPr="006D2273">
        <w:rPr>
          <w:rFonts w:eastAsiaTheme="minorHAnsi"/>
          <w:b w:val="0"/>
          <w:lang w:eastAsia="en-US"/>
        </w:rPr>
        <w:t>Юнармия</w:t>
      </w:r>
      <w:proofErr w:type="spellEnd"/>
      <w:r w:rsidRPr="006D2273">
        <w:rPr>
          <w:rFonts w:eastAsiaTheme="minorHAnsi"/>
          <w:b w:val="0"/>
          <w:lang w:eastAsia="en-US"/>
        </w:rPr>
        <w:t>», развитие общероссийского общественно-государственного движения детей и молодежи «Движение первых», пропаганда здорового образа жизни среди молодежи, возможность молодежи проявить морально-волевые качества и практические навыки начально-военной подготовки.</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Деятельность Всероссийского детско-юношеского военно-патриотического движения ЮНАРМИЯ осуществляется на базе четырёх школ округа (МОУ «Суоярвская СОШ», МОУ </w:t>
      </w:r>
      <w:proofErr w:type="spellStart"/>
      <w:r w:rsidRPr="006D2273">
        <w:rPr>
          <w:rFonts w:eastAsiaTheme="minorHAnsi"/>
          <w:b w:val="0"/>
          <w:lang w:eastAsia="en-US"/>
        </w:rPr>
        <w:t>Лахколаминская</w:t>
      </w:r>
      <w:proofErr w:type="spellEnd"/>
      <w:r w:rsidRPr="006D2273">
        <w:rPr>
          <w:rFonts w:eastAsiaTheme="minorHAnsi"/>
          <w:b w:val="0"/>
          <w:lang w:eastAsia="en-US"/>
        </w:rPr>
        <w:t xml:space="preserve"> СОШ, МОУ </w:t>
      </w:r>
      <w:proofErr w:type="spellStart"/>
      <w:r w:rsidRPr="006D2273">
        <w:rPr>
          <w:rFonts w:eastAsiaTheme="minorHAnsi"/>
          <w:b w:val="0"/>
          <w:lang w:eastAsia="en-US"/>
        </w:rPr>
        <w:t>Найстенъярвская</w:t>
      </w:r>
      <w:proofErr w:type="spellEnd"/>
      <w:r w:rsidRPr="006D2273">
        <w:rPr>
          <w:rFonts w:eastAsiaTheme="minorHAnsi"/>
          <w:b w:val="0"/>
          <w:lang w:eastAsia="en-US"/>
        </w:rPr>
        <w:t xml:space="preserve"> СОШ, МОУ </w:t>
      </w:r>
      <w:proofErr w:type="spellStart"/>
      <w:r w:rsidRPr="006D2273">
        <w:rPr>
          <w:rFonts w:eastAsiaTheme="minorHAnsi"/>
          <w:b w:val="0"/>
          <w:lang w:eastAsia="en-US"/>
        </w:rPr>
        <w:t>Вешкельская</w:t>
      </w:r>
      <w:proofErr w:type="spellEnd"/>
      <w:r w:rsidRPr="006D2273">
        <w:rPr>
          <w:rFonts w:eastAsiaTheme="minorHAnsi"/>
          <w:b w:val="0"/>
          <w:lang w:eastAsia="en-US"/>
        </w:rPr>
        <w:t xml:space="preserve"> средняя школа) численность участников движения составляет 55 чел. Первичные отделения общероссийского «Движения первых» открыты в 6 школах округах, 2 учреждениях дополнительного образования, в Культурно-досуговом центре и Центре помощи детям «Солнечный».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   В Суоярвском округе создан и проводит работу патриотической направленности Зональный центр военно-патриотического воспитания и </w:t>
      </w:r>
      <w:r w:rsidRPr="006D2273">
        <w:rPr>
          <w:rFonts w:eastAsiaTheme="minorHAnsi"/>
          <w:b w:val="0"/>
          <w:lang w:eastAsia="en-US"/>
        </w:rPr>
        <w:lastRenderedPageBreak/>
        <w:t>подготовки граждан (молодежи) к военной служ</w:t>
      </w:r>
      <w:r w:rsidR="00182088">
        <w:rPr>
          <w:rFonts w:eastAsiaTheme="minorHAnsi"/>
          <w:b w:val="0"/>
          <w:lang w:eastAsia="en-US"/>
        </w:rPr>
        <w:t xml:space="preserve">бе на базе МОУ </w:t>
      </w:r>
      <w:proofErr w:type="spellStart"/>
      <w:r w:rsidR="00182088">
        <w:rPr>
          <w:rFonts w:eastAsiaTheme="minorHAnsi"/>
          <w:b w:val="0"/>
          <w:lang w:eastAsia="en-US"/>
        </w:rPr>
        <w:t>Лахколампинская</w:t>
      </w:r>
      <w:proofErr w:type="spellEnd"/>
      <w:r w:rsidR="00182088">
        <w:rPr>
          <w:rFonts w:eastAsiaTheme="minorHAnsi"/>
          <w:b w:val="0"/>
          <w:lang w:eastAsia="en-US"/>
        </w:rPr>
        <w:t xml:space="preserve"> </w:t>
      </w:r>
      <w:r w:rsidRPr="006D2273">
        <w:rPr>
          <w:rFonts w:eastAsiaTheme="minorHAnsi"/>
          <w:b w:val="0"/>
          <w:lang w:eastAsia="en-US"/>
        </w:rPr>
        <w:t>СОШ, в котором состоит 40 подростков.</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На территории округа действует Центр добровольчества «СОВА», который объединяет добровольцев, волонтеров – активистов в количестве 132 чел.</w:t>
      </w:r>
    </w:p>
    <w:p w:rsidR="00EB2FC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целях патриотического воспитания молодежи Суоярвского муниципального округа в образовательных учреждениях созданы общественные пространства, посвященные участникам специальной военной операции, ежемесячно проводятся тематические уроки. Обучающиеся активно участвуют в акциях «Конфеты солдатам», «Письмо солдату», «Талисман добра», «Неделя добра», принимают участие в сборе гуманитарной помощи.</w:t>
      </w:r>
    </w:p>
    <w:p w:rsidR="00DA4D37" w:rsidRPr="006D2273" w:rsidRDefault="00DA4D37" w:rsidP="009710D3">
      <w:pPr>
        <w:pStyle w:val="a4"/>
        <w:ind w:left="0" w:firstLine="567"/>
        <w:jc w:val="both"/>
        <w:rPr>
          <w:rFonts w:ascii="Times New Roman" w:hAnsi="Times New Roman" w:cs="Times New Roman"/>
          <w:sz w:val="28"/>
          <w:szCs w:val="28"/>
        </w:rPr>
      </w:pPr>
    </w:p>
    <w:p w:rsidR="002746B5" w:rsidRDefault="00676A58" w:rsidP="00F94DD1">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Дополнительная социальная поддержка граждан</w:t>
      </w:r>
    </w:p>
    <w:p w:rsidR="00D6771C" w:rsidRPr="006D2273" w:rsidRDefault="00D6771C" w:rsidP="00F94DD1">
      <w:pPr>
        <w:pStyle w:val="a4"/>
        <w:jc w:val="center"/>
        <w:outlineLvl w:val="1"/>
        <w:rPr>
          <w:rFonts w:ascii="Times New Roman" w:hAnsi="Times New Roman" w:cs="Times New Roman"/>
          <w:sz w:val="28"/>
          <w:szCs w:val="28"/>
        </w:rPr>
      </w:pPr>
    </w:p>
    <w:p w:rsidR="005D122A" w:rsidRPr="006D2273" w:rsidRDefault="005D122A" w:rsidP="005D122A">
      <w:pPr>
        <w:pStyle w:val="a4"/>
        <w:spacing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обеспечения социально-экономической стабильности жизни жителей Суоярвского муниципального округа, находящихся в сложной жизненной ситуации, на территории округа реализуется ряд мер. </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Реализуется подпрограмма «Социальная поддержка» муниципальной программы «Осуществление полномочий местной администрацией». Мероприятия подпрограммы «Социальная поддержка» включают в себя социальную помощь малоимущим пенсионерам, инвалидам, лицам, вернувшимся из мест заключения, лицам, проходящим обучение по договору о целевом обучении. Меры социальной поддержки оказываются в размере до 1000 (одной тысячи) рублей на продукты питания. Кроме того, подпрограмма предусматривает предоставление дополнительной меры социальной поддержки по оплате проезда до дошкольного образовательного учреждения и обратно в общественном транспорте родителям (законным представителям) воспитанников дошкольных учреждений </w:t>
      </w:r>
      <w:proofErr w:type="spellStart"/>
      <w:r w:rsidRPr="006D2273">
        <w:rPr>
          <w:rFonts w:ascii="Times New Roman" w:hAnsi="Times New Roman" w:cs="Times New Roman"/>
          <w:sz w:val="28"/>
          <w:szCs w:val="28"/>
        </w:rPr>
        <w:t>г.Суоярви</w:t>
      </w:r>
      <w:proofErr w:type="spellEnd"/>
      <w:r w:rsidRPr="006D2273">
        <w:rPr>
          <w:rFonts w:ascii="Times New Roman" w:hAnsi="Times New Roman" w:cs="Times New Roman"/>
          <w:sz w:val="28"/>
          <w:szCs w:val="28"/>
        </w:rPr>
        <w:t xml:space="preserve"> из малообеспеченных семей, семей «социального риска», семей безработных родителей и многодетных семей.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В 2024 году в адрес администрации поступило 4 обращения от лиц, находящихся в трудной жизненной ситуации, которым была оказана помощь в виде продуктового набора на сумму 1000 рублей каждому, из них:</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 2 человека – в связи с освобождением из мест лишения свободы, 2 человека - находящимся в трудной жизненной ситуации.</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в среднем получили 524 человека. Общая сумма выплат составила свыше 4,5 млн</w:t>
      </w:r>
      <w:r w:rsidR="0004439E">
        <w:rPr>
          <w:rFonts w:ascii="Times New Roman" w:hAnsi="Times New Roman" w:cs="Times New Roman"/>
          <w:sz w:val="28"/>
          <w:szCs w:val="28"/>
        </w:rPr>
        <w:t>.</w:t>
      </w:r>
      <w:r w:rsidRPr="006D2273">
        <w:rPr>
          <w:rFonts w:ascii="Times New Roman" w:hAnsi="Times New Roman" w:cs="Times New Roman"/>
          <w:sz w:val="28"/>
          <w:szCs w:val="28"/>
        </w:rPr>
        <w:t xml:space="preserve"> руб.</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Меры социальной подд</w:t>
      </w:r>
      <w:r w:rsidR="0004439E">
        <w:rPr>
          <w:rFonts w:ascii="Times New Roman" w:hAnsi="Times New Roman" w:cs="Times New Roman"/>
          <w:sz w:val="28"/>
          <w:szCs w:val="28"/>
        </w:rPr>
        <w:t>ержки предоставляются согласно постановления а</w:t>
      </w:r>
      <w:r w:rsidRPr="006D2273">
        <w:rPr>
          <w:rFonts w:ascii="Times New Roman" w:hAnsi="Times New Roman" w:cs="Times New Roman"/>
          <w:sz w:val="28"/>
          <w:szCs w:val="28"/>
        </w:rPr>
        <w:t xml:space="preserve">дминистрации Суоярвского муниципального округа № 217 от 21.02.2024 г. в части освобождения от платы за присмотр и уход в детском саду предоставляются родителям (законным представителям) детей-инвалидов, детей-сирот, детей оставшиеся без попечения родителей, детей с туберкулезной интоксикацией. В 2024 году эти меры предоставлены 20 детям, общая сумма </w:t>
      </w:r>
      <w:r w:rsidRPr="006D2273">
        <w:rPr>
          <w:rFonts w:ascii="Times New Roman" w:hAnsi="Times New Roman" w:cs="Times New Roman"/>
          <w:sz w:val="28"/>
          <w:szCs w:val="28"/>
        </w:rPr>
        <w:lastRenderedPageBreak/>
        <w:t>расходов составила 431 тыс. рублей. Постановлением Администрации Суоярвского муниципального округа №761 от 17.10.2022 г. о</w:t>
      </w:r>
      <w:r w:rsidRPr="006D2273">
        <w:rPr>
          <w:rFonts w:ascii="Times New Roman" w:eastAsia="Calibri" w:hAnsi="Times New Roman" w:cs="Times New Roman"/>
          <w:sz w:val="28"/>
          <w:szCs w:val="28"/>
        </w:rPr>
        <w:t xml:space="preserve">свобождаются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территории Украины, Донецкой Народной Республики и Луганской Народной Республики с 24 февраля 2022 года </w:t>
      </w:r>
      <w:r w:rsidRPr="006D2273">
        <w:rPr>
          <w:rFonts w:ascii="Times New Roman" w:hAnsi="Times New Roman" w:cs="Times New Roman"/>
          <w:sz w:val="28"/>
          <w:szCs w:val="28"/>
        </w:rPr>
        <w:t>– в 2024 голу это 29 воспитанников дошкольных групп, общая сумма расходов составила  576 тысяч рублей.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государственной программой Республики Карелия «Совершенствование социальной защиты граждан» (в целях оказания адресной социальной помощи отдельным категориям граждан) бесплатными завтраками и обедами обеспечены 496 обучающихся на общую сумму 8 130 555,56 руб. Это дети-сироты и дети, оставшиеся без попечения родителей, воспитывающиеся в замещающих семьях, дети-инвалиды, дети участников специальной военной операции, дети из семей граждан, вынужденно покинувших территории Украины, Донецкой Народной Республики, Луганской Народной Республики, Запорожской и Херсонской областей, прибывших на территорию Республики Карелия в экстренном порядке, дети из малообеспеченных семей.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proofErr w:type="gramStart"/>
      <w:r w:rsidRPr="006D2273">
        <w:rPr>
          <w:rFonts w:ascii="Times New Roman" w:hAnsi="Times New Roman" w:cs="Times New Roman"/>
          <w:sz w:val="28"/>
          <w:szCs w:val="28"/>
        </w:rPr>
        <w:t>Помимо этого</w:t>
      </w:r>
      <w:proofErr w:type="gramEnd"/>
      <w:r w:rsidRPr="006D2273">
        <w:rPr>
          <w:rFonts w:ascii="Times New Roman" w:hAnsi="Times New Roman" w:cs="Times New Roman"/>
          <w:sz w:val="28"/>
          <w:szCs w:val="28"/>
        </w:rPr>
        <w:t xml:space="preserve"> все школьники 1-4 классов обеспечены бесплатным горячим питанием (завтраками) за счет средств федерального бюджета на сумму 6 389 158,3 рублей.</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Администрацией организована работа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 на общую сумму в </w:t>
      </w:r>
      <w:proofErr w:type="gramStart"/>
      <w:r w:rsidRPr="006D2273">
        <w:rPr>
          <w:rFonts w:ascii="Times New Roman" w:hAnsi="Times New Roman" w:cs="Times New Roman"/>
          <w:sz w:val="28"/>
          <w:szCs w:val="28"/>
        </w:rPr>
        <w:t>размере  3</w:t>
      </w:r>
      <w:proofErr w:type="gramEnd"/>
      <w:r w:rsidRPr="006D2273">
        <w:rPr>
          <w:rFonts w:ascii="Times New Roman" w:hAnsi="Times New Roman" w:cs="Times New Roman"/>
          <w:sz w:val="28"/>
          <w:szCs w:val="28"/>
        </w:rPr>
        <w:t xml:space="preserve"> 555 743,51 рублей. Предоставляются следующие меры поддержки обучающимся с ограниченными возможностями здоровья:</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приобретение периодической, научной, учебно-методической, справочно-информационной и художественной литературы;</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компенсация затрат родителей на воспитание и обучение обучающихся (воспитанников) с ограниченными возможностями здоровья (детей-инвалидов и детей-инвалидов со сложной структурой нарушений, не обслуживающих себя самостоятельно), на дому;</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компенсация затрат родителей на проезд до места обучения (</w:t>
      </w:r>
      <w:proofErr w:type="gramStart"/>
      <w:r w:rsidRPr="006D2273">
        <w:rPr>
          <w:rFonts w:ascii="Times New Roman" w:hAnsi="Times New Roman" w:cs="Times New Roman"/>
          <w:sz w:val="28"/>
          <w:szCs w:val="28"/>
        </w:rPr>
        <w:t>воспитания)  и</w:t>
      </w:r>
      <w:proofErr w:type="gramEnd"/>
      <w:r w:rsidRPr="006D2273">
        <w:rPr>
          <w:rFonts w:ascii="Times New Roman" w:hAnsi="Times New Roman" w:cs="Times New Roman"/>
          <w:sz w:val="28"/>
          <w:szCs w:val="28"/>
        </w:rPr>
        <w:t xml:space="preserve"> обратно обучающегося (воспитанника) с ограниченными возможностями здоровья (ребенка-инвалида со сложной структурой нарушений, не обслуживающего себя самостоятельно), в случае отсутствия транспортного обслуживания муниципальной общеобразовательной организацией;</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обеспечение питанием в муниципальных образовательных организациях;</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выплата денежной компенсации по обеспечению бесплатным питанием обучающихся (воспитанников) с ограниченными возможностями здоровья, обучающихся на дому.</w:t>
      </w:r>
    </w:p>
    <w:p w:rsidR="006047C8" w:rsidRPr="006D2273" w:rsidRDefault="006047C8" w:rsidP="0071023F">
      <w:pPr>
        <w:pStyle w:val="a4"/>
        <w:ind w:left="142" w:firstLine="567"/>
        <w:jc w:val="both"/>
        <w:rPr>
          <w:rFonts w:ascii="Times New Roman" w:hAnsi="Times New Roman" w:cs="Times New Roman"/>
          <w:sz w:val="28"/>
          <w:szCs w:val="28"/>
        </w:rPr>
      </w:pPr>
    </w:p>
    <w:p w:rsidR="006306AE" w:rsidRDefault="00D11E8A" w:rsidP="00F94DD1">
      <w:pPr>
        <w:pStyle w:val="a4"/>
        <w:jc w:val="center"/>
        <w:outlineLvl w:val="1"/>
        <w:rPr>
          <w:rFonts w:ascii="Times New Roman" w:hAnsi="Times New Roman" w:cs="Times New Roman"/>
          <w:sz w:val="28"/>
          <w:szCs w:val="28"/>
          <w:u w:val="single"/>
        </w:rPr>
      </w:pPr>
      <w:bookmarkStart w:id="11" w:name="_Toc477426524"/>
      <w:r w:rsidRPr="006D2273">
        <w:rPr>
          <w:rFonts w:ascii="Times New Roman" w:hAnsi="Times New Roman" w:cs="Times New Roman"/>
          <w:sz w:val="28"/>
          <w:szCs w:val="28"/>
          <w:u w:val="single"/>
        </w:rPr>
        <w:t>Обеспечение условий д</w:t>
      </w:r>
      <w:r w:rsidR="007A2D5E" w:rsidRPr="006D2273">
        <w:rPr>
          <w:rFonts w:ascii="Times New Roman" w:hAnsi="Times New Roman" w:cs="Times New Roman"/>
          <w:sz w:val="28"/>
          <w:szCs w:val="28"/>
          <w:u w:val="single"/>
        </w:rPr>
        <w:t xml:space="preserve">ля развития физической культуры, школьного и </w:t>
      </w:r>
      <w:r w:rsidRPr="006D2273">
        <w:rPr>
          <w:rFonts w:ascii="Times New Roman" w:hAnsi="Times New Roman" w:cs="Times New Roman"/>
          <w:sz w:val="28"/>
          <w:szCs w:val="28"/>
          <w:u w:val="single"/>
        </w:rPr>
        <w:t>массового спорта</w:t>
      </w:r>
      <w:r w:rsidR="007A2D5E" w:rsidRPr="006D2273">
        <w:rPr>
          <w:rFonts w:ascii="Times New Roman" w:hAnsi="Times New Roman" w:cs="Times New Roman"/>
          <w:sz w:val="28"/>
          <w:szCs w:val="28"/>
          <w:u w:val="single"/>
        </w:rPr>
        <w:t>, проведение официальных физкультурно-оздоровительных и спортивных мероприятий</w:t>
      </w:r>
      <w:bookmarkEnd w:id="11"/>
    </w:p>
    <w:p w:rsidR="00EB6287" w:rsidRPr="006D2273" w:rsidRDefault="00EB6287" w:rsidP="00F94DD1">
      <w:pPr>
        <w:pStyle w:val="a4"/>
        <w:jc w:val="center"/>
        <w:outlineLvl w:val="1"/>
        <w:rPr>
          <w:rFonts w:ascii="Times New Roman" w:hAnsi="Times New Roman" w:cs="Times New Roman"/>
          <w:sz w:val="28"/>
          <w:szCs w:val="28"/>
        </w:rPr>
      </w:pPr>
    </w:p>
    <w:p w:rsidR="004B1DFD" w:rsidRPr="006D2273" w:rsidRDefault="004B1DFD" w:rsidP="004B1DF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В Суоярвском округе ежегодно наблюдается увеличение числа жителей, систематически занимающихся физкультурой и спортом. В 2024 году численность составила 60 %, в 2023 численность составляла 58 %.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Администрацией была продолжена реализация муниципальной программы «Развитие физической культуры и спорта в Суоярвском муниципальном округе».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создания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 на территории округа осуществляет деятельность Суоярвская спортивная школа.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ab/>
        <w:t xml:space="preserve">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15 мероприятий в рамках Всероссийского физкультурно-спортивного комплекса «Готов к труду и обороне». В рамках тестирования норм ГТО испытание прошли 128 человек, 92 из них успешно справились с тестами. На 31 декабря 2024 года в АИС «ГТО» зарегистрировано 896 жителей Суоярвского округа. </w:t>
      </w:r>
    </w:p>
    <w:p w:rsidR="004B1DFD" w:rsidRPr="006D2273" w:rsidRDefault="004B1DFD" w:rsidP="004B1DF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ab/>
        <w:t>Всего в округе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w:t>
      </w:r>
    </w:p>
    <w:p w:rsidR="00197DCF" w:rsidRDefault="00197DCF" w:rsidP="00197DCF">
      <w:pPr>
        <w:pStyle w:val="a4"/>
        <w:ind w:left="0" w:firstLine="720"/>
        <w:jc w:val="both"/>
        <w:rPr>
          <w:rFonts w:ascii="Times New Roman" w:hAnsi="Times New Roman" w:cs="Times New Roman"/>
          <w:sz w:val="28"/>
          <w:szCs w:val="28"/>
        </w:rPr>
      </w:pPr>
    </w:p>
    <w:p w:rsidR="00EB6287" w:rsidRPr="006D2273" w:rsidRDefault="00EB6287" w:rsidP="00197DCF">
      <w:pPr>
        <w:pStyle w:val="a4"/>
        <w:ind w:left="0" w:firstLine="720"/>
        <w:jc w:val="both"/>
        <w:rPr>
          <w:rFonts w:ascii="Times New Roman" w:hAnsi="Times New Roman" w:cs="Times New Roman"/>
          <w:sz w:val="28"/>
          <w:szCs w:val="28"/>
        </w:rPr>
      </w:pPr>
    </w:p>
    <w:p w:rsidR="007566D6" w:rsidRPr="006D2273" w:rsidRDefault="006E2233" w:rsidP="009F6ED5">
      <w:pPr>
        <w:pStyle w:val="a4"/>
        <w:jc w:val="center"/>
        <w:outlineLvl w:val="1"/>
        <w:rPr>
          <w:rFonts w:ascii="Times New Roman" w:hAnsi="Times New Roman" w:cs="Times New Roman"/>
          <w:sz w:val="28"/>
          <w:szCs w:val="28"/>
          <w:u w:val="single"/>
        </w:rPr>
      </w:pPr>
      <w:bookmarkStart w:id="12" w:name="_Toc477426525"/>
      <w:r w:rsidRPr="006D2273">
        <w:rPr>
          <w:rFonts w:ascii="Times New Roman" w:hAnsi="Times New Roman" w:cs="Times New Roman"/>
          <w:sz w:val="28"/>
          <w:szCs w:val="28"/>
          <w:u w:val="single"/>
        </w:rPr>
        <w:lastRenderedPageBreak/>
        <w:t xml:space="preserve">Создание условий для организации досуга и обеспечения жителей </w:t>
      </w:r>
      <w:r w:rsidR="009F6ED5" w:rsidRPr="006D2273">
        <w:rPr>
          <w:rFonts w:ascii="Times New Roman" w:hAnsi="Times New Roman" w:cs="Times New Roman"/>
          <w:sz w:val="28"/>
          <w:szCs w:val="28"/>
          <w:u w:val="single"/>
        </w:rPr>
        <w:br/>
      </w:r>
      <w:r w:rsidRPr="006D2273">
        <w:rPr>
          <w:rFonts w:ascii="Times New Roman" w:hAnsi="Times New Roman" w:cs="Times New Roman"/>
          <w:sz w:val="28"/>
          <w:szCs w:val="28"/>
          <w:u w:val="single"/>
        </w:rPr>
        <w:t>услугами организаций культуры</w:t>
      </w:r>
      <w:bookmarkEnd w:id="12"/>
    </w:p>
    <w:p w:rsidR="00114915" w:rsidRPr="006D2273" w:rsidRDefault="00114915" w:rsidP="00114915">
      <w:pPr>
        <w:spacing w:after="0" w:line="240" w:lineRule="auto"/>
        <w:ind w:firstLine="567"/>
        <w:jc w:val="both"/>
        <w:rPr>
          <w:rFonts w:ascii="Times New Roman" w:hAnsi="Times New Roman" w:cs="Times New Roman"/>
          <w:sz w:val="28"/>
          <w:szCs w:val="28"/>
        </w:rPr>
      </w:pPr>
      <w:bookmarkStart w:id="13" w:name="_Toc477426526"/>
      <w:r w:rsidRPr="006D2273">
        <w:rPr>
          <w:rFonts w:ascii="Times New Roman" w:hAnsi="Times New Roman" w:cs="Times New Roman"/>
          <w:sz w:val="28"/>
          <w:szCs w:val="28"/>
        </w:rPr>
        <w:t>На территории Суоярвского округа осуществляют свою деятельность 3 учреждения культуры: МБУК «Культурно-досуговый центр Суоярвского муниципального округа», МБУ этнокультурный центр «</w:t>
      </w:r>
      <w:proofErr w:type="spellStart"/>
      <w:r w:rsidRPr="006D2273">
        <w:rPr>
          <w:rFonts w:ascii="Times New Roman" w:hAnsi="Times New Roman" w:cs="Times New Roman"/>
          <w:sz w:val="28"/>
          <w:szCs w:val="28"/>
        </w:rPr>
        <w:t>Вешкелюс</w:t>
      </w:r>
      <w:proofErr w:type="spellEnd"/>
      <w:r w:rsidRPr="006D2273">
        <w:rPr>
          <w:rFonts w:ascii="Times New Roman" w:hAnsi="Times New Roman" w:cs="Times New Roman"/>
          <w:sz w:val="28"/>
          <w:szCs w:val="28"/>
        </w:rPr>
        <w:t>» и МУК «Суоярвская централизованная библиотечная система», которые продолжают исполнять полномочия по созданию условий для организации досуга и обеспечения жителей услугами организаций культуры.</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За 2024 год культурно-досуговыми учреждениями было организовано и проведено 804 культурно - массовых мероприятия, из них на платной основе – 245 мероприятий. Количество посещений данных мероприятий составило 51220 человек, из них на платной основе 9681.</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Творческие коллективы и работники культурно-досуговых учреждений участвовали во Всероссийских, областных, районных фестивалях, конкурсах, акциях и смотрах, проводили </w:t>
      </w:r>
      <w:proofErr w:type="gramStart"/>
      <w:r w:rsidRPr="006D2273">
        <w:rPr>
          <w:rFonts w:ascii="Times New Roman" w:hAnsi="Times New Roman" w:cs="Times New Roman"/>
          <w:sz w:val="28"/>
          <w:szCs w:val="28"/>
        </w:rPr>
        <w:t>концерты,  мастер</w:t>
      </w:r>
      <w:proofErr w:type="gramEnd"/>
      <w:r w:rsidRPr="006D2273">
        <w:rPr>
          <w:rFonts w:ascii="Times New Roman" w:hAnsi="Times New Roman" w:cs="Times New Roman"/>
          <w:sz w:val="28"/>
          <w:szCs w:val="28"/>
        </w:rPr>
        <w:t xml:space="preserve">-классы, беседы, </w:t>
      </w:r>
      <w:proofErr w:type="spellStart"/>
      <w:r w:rsidRPr="006D2273">
        <w:rPr>
          <w:rFonts w:ascii="Times New Roman" w:hAnsi="Times New Roman" w:cs="Times New Roman"/>
          <w:sz w:val="28"/>
          <w:szCs w:val="28"/>
        </w:rPr>
        <w:t>квесты</w:t>
      </w:r>
      <w:proofErr w:type="spellEnd"/>
      <w:r w:rsidRPr="006D2273">
        <w:rPr>
          <w:rFonts w:ascii="Times New Roman" w:hAnsi="Times New Roman" w:cs="Times New Roman"/>
          <w:sz w:val="28"/>
          <w:szCs w:val="28"/>
        </w:rPr>
        <w:t>, и др.</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популяризации общественно-культурной деятельности и сохранения народных традиций в начале года был проведен цикл мероприятий, посвященных новогодним, рождественским праздникам, масленичным гуляниям, которые отличались особой яркостью и праздничным настроением. </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было заключено соглашение с Министерством культуры Республики Карелия о предоставлении субсидии на развитие и укрепление материально-технической базы домов культуры в населенных пунктах с числом жителей до 50 тыс. человек. В рамках данного соглашения были выделены средства в размере 503 780,74 руб. Успешное освоение субсидии позволило улучшить условия для культурного досуга жителей и укрепить материально-техническую базу учреждения культуры (приобретено звуковое оборудование).</w:t>
      </w:r>
    </w:p>
    <w:p w:rsidR="00114915"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проведен полный капитальный ремонт здания дома культуры в п. </w:t>
      </w:r>
      <w:proofErr w:type="spellStart"/>
      <w:r w:rsidRPr="006D2273">
        <w:rPr>
          <w:rFonts w:ascii="Times New Roman" w:hAnsi="Times New Roman" w:cs="Times New Roman"/>
          <w:sz w:val="28"/>
          <w:szCs w:val="28"/>
        </w:rPr>
        <w:t>Лахколампи</w:t>
      </w:r>
      <w:proofErr w:type="spellEnd"/>
      <w:r w:rsidRPr="006D2273">
        <w:rPr>
          <w:rFonts w:ascii="Times New Roman" w:hAnsi="Times New Roman" w:cs="Times New Roman"/>
          <w:sz w:val="28"/>
          <w:szCs w:val="28"/>
        </w:rPr>
        <w:t xml:space="preserve"> в рамках национального проекта «Культура». На основании соглашения между Министерством культуры Республики Карелия администрации Суоярвского муниципального округа на 2024 г. была предоставлена субсидия на развитие сети учреждений культурно-досугового типа и выделены средства в размере 18,4 млн. руб. на проведение капитального ремонта здания МБУК «КДЦ Суоярвского муниципального округа», расположенного по адресу: </w:t>
      </w:r>
      <w:proofErr w:type="spellStart"/>
      <w:r w:rsidRPr="006D2273">
        <w:rPr>
          <w:rFonts w:ascii="Times New Roman" w:hAnsi="Times New Roman" w:cs="Times New Roman"/>
          <w:sz w:val="28"/>
          <w:szCs w:val="28"/>
        </w:rPr>
        <w:t>п.Лахколампи</w:t>
      </w:r>
      <w:proofErr w:type="spellEnd"/>
      <w:r w:rsidRPr="006D2273">
        <w:rPr>
          <w:rFonts w:ascii="Times New Roman" w:hAnsi="Times New Roman" w:cs="Times New Roman"/>
          <w:sz w:val="28"/>
          <w:szCs w:val="28"/>
        </w:rPr>
        <w:t>, ул. Клубная, д.1.</w:t>
      </w:r>
    </w:p>
    <w:p w:rsidR="00CD0909" w:rsidRPr="006D2273" w:rsidRDefault="00CD0909" w:rsidP="00114915">
      <w:pPr>
        <w:spacing w:after="0" w:line="240" w:lineRule="auto"/>
        <w:ind w:firstLine="567"/>
        <w:jc w:val="both"/>
        <w:rPr>
          <w:rFonts w:ascii="Times New Roman" w:hAnsi="Times New Roman" w:cs="Times New Roman"/>
          <w:sz w:val="28"/>
          <w:szCs w:val="28"/>
        </w:rPr>
      </w:pPr>
    </w:p>
    <w:p w:rsidR="00F94DD1" w:rsidRPr="006D2273" w:rsidRDefault="00F94DD1" w:rsidP="00114915">
      <w:pPr>
        <w:spacing w:after="0" w:line="240" w:lineRule="auto"/>
        <w:ind w:firstLine="567"/>
        <w:jc w:val="both"/>
        <w:rPr>
          <w:rFonts w:ascii="Times New Roman" w:hAnsi="Times New Roman" w:cs="Times New Roman"/>
          <w:sz w:val="28"/>
          <w:szCs w:val="28"/>
        </w:rPr>
      </w:pPr>
    </w:p>
    <w:p w:rsidR="009F0463" w:rsidRDefault="009F0463" w:rsidP="009F0463">
      <w:pPr>
        <w:spacing w:after="0" w:line="240" w:lineRule="auto"/>
        <w:contextualSpacing/>
        <w:jc w:val="center"/>
        <w:outlineLvl w:val="1"/>
        <w:rPr>
          <w:rFonts w:ascii="Times New Roman" w:eastAsia="Calibri" w:hAnsi="Times New Roman" w:cs="Times New Roman"/>
          <w:sz w:val="28"/>
          <w:szCs w:val="28"/>
          <w:u w:val="single"/>
        </w:rPr>
      </w:pPr>
      <w:r w:rsidRPr="006D2273">
        <w:rPr>
          <w:rFonts w:ascii="Times New Roman" w:eastAsia="Calibri" w:hAnsi="Times New Roman" w:cs="Times New Roman"/>
          <w:sz w:val="28"/>
          <w:szCs w:val="28"/>
          <w:u w:val="single"/>
        </w:rPr>
        <w:t>Историко-краеведческий музей</w:t>
      </w:r>
    </w:p>
    <w:p w:rsidR="00D6771C" w:rsidRPr="006D2273" w:rsidRDefault="00D6771C" w:rsidP="009F0463">
      <w:pPr>
        <w:spacing w:after="0" w:line="240" w:lineRule="auto"/>
        <w:contextualSpacing/>
        <w:jc w:val="center"/>
        <w:outlineLvl w:val="1"/>
        <w:rPr>
          <w:rFonts w:ascii="Times New Roman" w:eastAsia="Calibri" w:hAnsi="Times New Roman" w:cs="Times New Roman"/>
          <w:sz w:val="28"/>
          <w:szCs w:val="28"/>
          <w:u w:val="single"/>
        </w:rPr>
      </w:pP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ab/>
        <w:t>В 2024 году в Историко-краеведческом музее были оформлены выставки:</w:t>
      </w: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 xml:space="preserve">«На страже карельских рубежей» (к 85-летию Суоярвского пограничного отряда и 90-летию установления звания Героя Советского Союза, выставка об истории пограничной службы в Карелии и 80-го пограничного отряда, о вкладе пограничников в оборону и освобождение Карелии от немецко-фашистских и финских захватчиков) - 21.02 – 02.08.2024, 435 посетителей «Дорога длиною в век» (к 100-летию станции Суоярви, об истории формирования Суоярвского </w:t>
      </w:r>
      <w:r w:rsidRPr="006D2273">
        <w:rPr>
          <w:rFonts w:ascii="Times New Roman" w:eastAsia="Times New Roman" w:hAnsi="Times New Roman" w:cs="Times New Roman"/>
          <w:color w:val="000000" w:themeColor="text1"/>
          <w:sz w:val="28"/>
          <w:szCs w:val="28"/>
          <w:lang w:eastAsia="ru-RU"/>
        </w:rPr>
        <w:lastRenderedPageBreak/>
        <w:t>железнодорожного узла, выставка создана с участием сотрудников и ветеранов РЖД. На открытии прозвучали воспоминания строителей и железнодорожников, рассказ о трудовых династиях, демонстрировался видеофильм о строительстве Западно-Карельской ж/д.) - 12.08.2024-01.03.2025, 350 посетителей</w:t>
      </w: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ab/>
        <w:t xml:space="preserve">В июне-октябре 2024 г. сотрудниками музея совместно с первичной организацией «Движения Первых» МОУ «Суоярвская средняя общеобразовательная школа» был организован </w:t>
      </w:r>
      <w:r w:rsidRPr="006D2273">
        <w:rPr>
          <w:rFonts w:ascii="Times New Roman" w:eastAsia="Times New Roman" w:hAnsi="Times New Roman" w:cs="Times New Roman"/>
          <w:bCs/>
          <w:color w:val="000000" w:themeColor="text1"/>
          <w:sz w:val="28"/>
          <w:szCs w:val="28"/>
          <w:lang w:eastAsia="ru-RU"/>
        </w:rPr>
        <w:t>проект «Герои нашего времени»</w:t>
      </w:r>
      <w:r w:rsidRPr="006D2273">
        <w:rPr>
          <w:rFonts w:ascii="Times New Roman" w:eastAsia="Times New Roman" w:hAnsi="Times New Roman" w:cs="Times New Roman"/>
          <w:color w:val="000000" w:themeColor="text1"/>
          <w:sz w:val="28"/>
          <w:szCs w:val="28"/>
          <w:lang w:eastAsia="ru-RU"/>
        </w:rPr>
        <w:t>, в ходе которого была собрана информация о героях СВО – бывших учениках школы, подготовлены и направлены на конкурс Фонда «Защитники Отечества» творческие работы (5 эссе и 2 видеоролика). Работы были также опубликованы в местной газете «Суоярвский вестник» в октябре-декабре 2024 г.  2 октября проведено массовое мероприятие - презентация этих творческих работ для старшеклассников школы и жителей г. Суоярви в кинотеатре «Космос».</w:t>
      </w:r>
    </w:p>
    <w:p w:rsidR="008D1DA6" w:rsidRPr="006D2273" w:rsidRDefault="008D1DA6" w:rsidP="006B5C8F">
      <w:pPr>
        <w:spacing w:after="0" w:line="240" w:lineRule="auto"/>
        <w:ind w:firstLine="567"/>
        <w:jc w:val="both"/>
        <w:rPr>
          <w:rFonts w:ascii="Times New Roman" w:hAnsi="Times New Roman" w:cs="Times New Roman"/>
          <w:sz w:val="28"/>
          <w:szCs w:val="28"/>
        </w:rPr>
      </w:pPr>
    </w:p>
    <w:p w:rsidR="00CC6B7F" w:rsidRPr="006D2273" w:rsidRDefault="005F5448" w:rsidP="009F6ED5">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библиотечного обслуживания</w:t>
      </w:r>
      <w:r w:rsidR="007A2D5E" w:rsidRPr="006D2273">
        <w:rPr>
          <w:rFonts w:ascii="Times New Roman" w:hAnsi="Times New Roman" w:cs="Times New Roman"/>
          <w:sz w:val="28"/>
          <w:szCs w:val="28"/>
          <w:u w:val="single"/>
        </w:rPr>
        <w:t xml:space="preserve"> населения</w:t>
      </w:r>
      <w:bookmarkEnd w:id="13"/>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На 01.01.2025 г. полномочия по библиотечному обслуживанию населения Суоярвского муни</w:t>
      </w:r>
      <w:r w:rsidR="00B34F2A">
        <w:rPr>
          <w:rFonts w:ascii="Times New Roman" w:eastAsia="Calibri" w:hAnsi="Times New Roman" w:cs="Times New Roman"/>
          <w:color w:val="000000" w:themeColor="text1"/>
          <w:sz w:val="28"/>
          <w:szCs w:val="28"/>
        </w:rPr>
        <w:t>ципального округа осуществляет м</w:t>
      </w:r>
      <w:r w:rsidRPr="006D2273">
        <w:rPr>
          <w:rFonts w:ascii="Times New Roman" w:eastAsia="Calibri" w:hAnsi="Times New Roman" w:cs="Times New Roman"/>
          <w:color w:val="000000" w:themeColor="text1"/>
          <w:sz w:val="28"/>
          <w:szCs w:val="28"/>
        </w:rPr>
        <w:t xml:space="preserve">униципальное учреждение культуры «Суоярвская централизованная библиотечная система».  На основании постановления администрации Суоярвского муниципального округа от 21.11.2024 № 1060 «О внесении </w:t>
      </w:r>
      <w:r w:rsidR="00A43C69">
        <w:rPr>
          <w:rFonts w:ascii="Times New Roman" w:eastAsia="Calibri" w:hAnsi="Times New Roman" w:cs="Times New Roman"/>
          <w:color w:val="000000" w:themeColor="text1"/>
          <w:sz w:val="28"/>
          <w:szCs w:val="28"/>
        </w:rPr>
        <w:t>изменений и дополнений в Устав м</w:t>
      </w:r>
      <w:r w:rsidRPr="006D2273">
        <w:rPr>
          <w:rFonts w:ascii="Times New Roman" w:eastAsia="Calibri" w:hAnsi="Times New Roman" w:cs="Times New Roman"/>
          <w:color w:val="000000" w:themeColor="text1"/>
          <w:sz w:val="28"/>
          <w:szCs w:val="28"/>
        </w:rPr>
        <w:t xml:space="preserve">униципального учреждения культуры «Суоярвская централизованная библиотечная система» с 02.12.2024 из структуры МУК «Суоярвская ЦБС» были исключены структурные  подразделения: </w:t>
      </w:r>
      <w:proofErr w:type="spellStart"/>
      <w:r w:rsidRPr="006D2273">
        <w:rPr>
          <w:rFonts w:ascii="Times New Roman" w:eastAsia="Calibri" w:hAnsi="Times New Roman" w:cs="Times New Roman"/>
          <w:color w:val="000000" w:themeColor="text1"/>
          <w:sz w:val="28"/>
          <w:szCs w:val="28"/>
        </w:rPr>
        <w:t>Тойвольская</w:t>
      </w:r>
      <w:proofErr w:type="spellEnd"/>
      <w:r w:rsidRPr="006D2273">
        <w:rPr>
          <w:rFonts w:ascii="Times New Roman" w:eastAsia="Calibri" w:hAnsi="Times New Roman" w:cs="Times New Roman"/>
          <w:color w:val="000000" w:themeColor="text1"/>
          <w:sz w:val="28"/>
          <w:szCs w:val="28"/>
        </w:rPr>
        <w:t xml:space="preserve"> сельская библиотека и </w:t>
      </w:r>
      <w:proofErr w:type="spellStart"/>
      <w:r w:rsidRPr="006D2273">
        <w:rPr>
          <w:rFonts w:ascii="Times New Roman" w:eastAsia="Calibri" w:hAnsi="Times New Roman" w:cs="Times New Roman"/>
          <w:color w:val="000000" w:themeColor="text1"/>
          <w:sz w:val="28"/>
          <w:szCs w:val="28"/>
        </w:rPr>
        <w:t>Леппясюрская</w:t>
      </w:r>
      <w:proofErr w:type="spellEnd"/>
      <w:r w:rsidRPr="006D2273">
        <w:rPr>
          <w:rFonts w:ascii="Times New Roman" w:eastAsia="Calibri" w:hAnsi="Times New Roman" w:cs="Times New Roman"/>
          <w:color w:val="000000" w:themeColor="text1"/>
          <w:sz w:val="28"/>
          <w:szCs w:val="28"/>
        </w:rPr>
        <w:t xml:space="preserve"> сельская библиотека, Суоярвская центральная районная </w:t>
      </w:r>
      <w:proofErr w:type="spellStart"/>
      <w:r w:rsidRPr="006D2273">
        <w:rPr>
          <w:rFonts w:ascii="Times New Roman" w:eastAsia="Calibri" w:hAnsi="Times New Roman" w:cs="Times New Roman"/>
          <w:color w:val="000000" w:themeColor="text1"/>
          <w:sz w:val="28"/>
          <w:szCs w:val="28"/>
        </w:rPr>
        <w:t>межпоселенческая</w:t>
      </w:r>
      <w:proofErr w:type="spellEnd"/>
      <w:r w:rsidRPr="006D2273">
        <w:rPr>
          <w:rFonts w:ascii="Times New Roman" w:eastAsia="Calibri" w:hAnsi="Times New Roman" w:cs="Times New Roman"/>
          <w:color w:val="000000" w:themeColor="text1"/>
          <w:sz w:val="28"/>
          <w:szCs w:val="28"/>
        </w:rPr>
        <w:t xml:space="preserve">  библиотека изменила свой организационно-правовой статус и название. Она стала именоваться «Суоярвская центральная библиотека».  На 01.01.2025 г. в состав МУК «Суоярвская централизованная библиотечная система» входят 8 </w:t>
      </w:r>
      <w:proofErr w:type="gramStart"/>
      <w:r w:rsidRPr="006D2273">
        <w:rPr>
          <w:rFonts w:ascii="Times New Roman" w:eastAsia="Calibri" w:hAnsi="Times New Roman" w:cs="Times New Roman"/>
          <w:color w:val="000000" w:themeColor="text1"/>
          <w:sz w:val="28"/>
          <w:szCs w:val="28"/>
        </w:rPr>
        <w:t>библиотек  (</w:t>
      </w:r>
      <w:proofErr w:type="gramEnd"/>
      <w:r w:rsidRPr="006D2273">
        <w:rPr>
          <w:rFonts w:ascii="Times New Roman" w:eastAsia="Calibri" w:hAnsi="Times New Roman" w:cs="Times New Roman"/>
          <w:color w:val="000000" w:themeColor="text1"/>
          <w:sz w:val="28"/>
          <w:szCs w:val="28"/>
        </w:rPr>
        <w:t xml:space="preserve">Суоярвская центральная библиотека, </w:t>
      </w:r>
      <w:proofErr w:type="spellStart"/>
      <w:r w:rsidRPr="006D2273">
        <w:rPr>
          <w:rFonts w:ascii="Times New Roman" w:eastAsia="Calibri" w:hAnsi="Times New Roman" w:cs="Times New Roman"/>
          <w:color w:val="000000" w:themeColor="text1"/>
          <w:sz w:val="28"/>
          <w:szCs w:val="28"/>
        </w:rPr>
        <w:t>Вешкельская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Лахколампинская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Лоймольская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Найстенъярвская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Пийтсиекская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Поросозерская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Райконкосcкая</w:t>
      </w:r>
      <w:proofErr w:type="spellEnd"/>
      <w:r w:rsidRPr="006D2273">
        <w:rPr>
          <w:rFonts w:ascii="Times New Roman" w:eastAsia="Calibri" w:hAnsi="Times New Roman" w:cs="Times New Roman"/>
          <w:color w:val="000000" w:themeColor="text1"/>
          <w:sz w:val="28"/>
          <w:szCs w:val="28"/>
        </w:rPr>
        <w:t xml:space="preserve"> сельская библиотека), муниципальный архив, кинотеатр «Космос», Историко-краеведческий музей.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Процент охвата населения библиотечным обслуживанием в 2024 году составил 53,05%, что на 3,65 % больше, чем в 2023 году.</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Всего в 2024 г. в фонды общедоступных библиотек Суоярвского муниципального округа поступило 2689 экз. книг (на 0,9 % больше, чем в 2023 году).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Количество пользователей в 2024 году в сравнении с аналогичным периодом прошлого года увеличилось на 0,7 %, посещений - на 10,7%, книговыдач – на 21,2%. Значительно увеличилось количество удаленных обращений на сайт МУК «Суоярвская ЦБС» - на 27%.  Добиться такого результата удалось за счет проведения онлайн – мероприятий, размещаемых на сайте учреждения.</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lastRenderedPageBreak/>
        <w:t xml:space="preserve">В 2024 г. </w:t>
      </w:r>
      <w:r w:rsidRPr="006D2273">
        <w:rPr>
          <w:rFonts w:ascii="Times New Roman" w:eastAsia="Calibri" w:hAnsi="Times New Roman" w:cs="Times New Roman"/>
          <w:bCs/>
          <w:color w:val="000000" w:themeColor="text1"/>
          <w:sz w:val="28"/>
          <w:szCs w:val="28"/>
        </w:rPr>
        <w:t xml:space="preserve">МУК «Суоярвская ЦБС» приняла участие </w:t>
      </w:r>
      <w:r w:rsidRPr="006D2273">
        <w:rPr>
          <w:rFonts w:ascii="Times New Roman" w:eastAsia="Calibri" w:hAnsi="Times New Roman" w:cs="Times New Roman"/>
          <w:color w:val="000000" w:themeColor="text1"/>
          <w:sz w:val="28"/>
          <w:szCs w:val="28"/>
        </w:rPr>
        <w:t xml:space="preserve">в конкурсном отборе на создание в 2025 году </w:t>
      </w:r>
      <w:r w:rsidR="00A43C69">
        <w:rPr>
          <w:rFonts w:ascii="Times New Roman" w:eastAsia="Calibri" w:hAnsi="Times New Roman" w:cs="Times New Roman"/>
          <w:color w:val="000000" w:themeColor="text1"/>
          <w:sz w:val="28"/>
          <w:szCs w:val="28"/>
        </w:rPr>
        <w:t xml:space="preserve">в </w:t>
      </w:r>
      <w:proofErr w:type="spellStart"/>
      <w:r w:rsidRPr="006D2273">
        <w:rPr>
          <w:rFonts w:ascii="Times New Roman" w:eastAsia="Calibri" w:hAnsi="Times New Roman" w:cs="Times New Roman"/>
          <w:color w:val="000000" w:themeColor="text1"/>
          <w:sz w:val="28"/>
          <w:szCs w:val="28"/>
        </w:rPr>
        <w:t>Найстенъярвской</w:t>
      </w:r>
      <w:proofErr w:type="spellEnd"/>
      <w:r w:rsidRPr="006D2273">
        <w:rPr>
          <w:rFonts w:ascii="Times New Roman" w:eastAsia="Calibri" w:hAnsi="Times New Roman" w:cs="Times New Roman"/>
          <w:color w:val="000000" w:themeColor="text1"/>
          <w:sz w:val="28"/>
          <w:szCs w:val="28"/>
        </w:rPr>
        <w:t xml:space="preserve"> сельской модельной </w:t>
      </w:r>
      <w:proofErr w:type="gramStart"/>
      <w:r w:rsidRPr="006D2273">
        <w:rPr>
          <w:rFonts w:ascii="Times New Roman" w:eastAsia="Calibri" w:hAnsi="Times New Roman" w:cs="Times New Roman"/>
          <w:color w:val="000000" w:themeColor="text1"/>
          <w:sz w:val="28"/>
          <w:szCs w:val="28"/>
        </w:rPr>
        <w:t>библиотеки  в</w:t>
      </w:r>
      <w:proofErr w:type="gramEnd"/>
      <w:r w:rsidRPr="006D2273">
        <w:rPr>
          <w:rFonts w:ascii="Times New Roman" w:eastAsia="Calibri" w:hAnsi="Times New Roman" w:cs="Times New Roman"/>
          <w:color w:val="000000" w:themeColor="text1"/>
          <w:sz w:val="28"/>
          <w:szCs w:val="28"/>
        </w:rPr>
        <w:t xml:space="preserve"> рамках федерального проекта «Культурная среда» НП «Культура» и вошла в число победителей. В течение 2025 года </w:t>
      </w:r>
      <w:proofErr w:type="spellStart"/>
      <w:r w:rsidRPr="006D2273">
        <w:rPr>
          <w:rFonts w:ascii="Times New Roman" w:eastAsia="Calibri" w:hAnsi="Times New Roman" w:cs="Times New Roman"/>
          <w:color w:val="000000" w:themeColor="text1"/>
          <w:sz w:val="28"/>
          <w:szCs w:val="28"/>
        </w:rPr>
        <w:t>Найстенъярвская</w:t>
      </w:r>
      <w:proofErr w:type="spellEnd"/>
      <w:r w:rsidRPr="006D2273">
        <w:rPr>
          <w:rFonts w:ascii="Times New Roman" w:eastAsia="Calibri" w:hAnsi="Times New Roman" w:cs="Times New Roman"/>
          <w:color w:val="000000" w:themeColor="text1"/>
          <w:sz w:val="28"/>
          <w:szCs w:val="28"/>
        </w:rPr>
        <w:t xml:space="preserve"> сельская библиотека будет полностью модернизирована в соответствии с новейшими ресурсами и возможностями для посетителей и сотрудников.</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Благодаря национальному проекту «Культура» в читальном зале </w:t>
      </w:r>
      <w:proofErr w:type="spellStart"/>
      <w:r w:rsidRPr="006D2273">
        <w:rPr>
          <w:rFonts w:ascii="Times New Roman" w:eastAsia="Calibri" w:hAnsi="Times New Roman" w:cs="Times New Roman"/>
          <w:color w:val="000000" w:themeColor="text1"/>
          <w:sz w:val="28"/>
          <w:szCs w:val="28"/>
        </w:rPr>
        <w:t>Суоярвской</w:t>
      </w:r>
      <w:proofErr w:type="spellEnd"/>
      <w:r w:rsidRPr="006D2273">
        <w:rPr>
          <w:rFonts w:ascii="Times New Roman" w:eastAsia="Calibri" w:hAnsi="Times New Roman" w:cs="Times New Roman"/>
          <w:color w:val="000000" w:themeColor="text1"/>
          <w:sz w:val="28"/>
          <w:szCs w:val="28"/>
        </w:rPr>
        <w:t xml:space="preserve"> центральной библиотеки открылся виртуальный концертный зал, оснащенный современной аудио- и видео техникой. На создание ВКЗ было потрачено 600 000 руб. за счет средств федерального бюджета. 20 сентября</w:t>
      </w:r>
      <w:r w:rsidR="00A43C69">
        <w:rPr>
          <w:rFonts w:ascii="Times New Roman" w:eastAsia="Calibri" w:hAnsi="Times New Roman" w:cs="Times New Roman"/>
          <w:color w:val="000000" w:themeColor="text1"/>
          <w:sz w:val="28"/>
          <w:szCs w:val="28"/>
        </w:rPr>
        <w:t xml:space="preserve"> 2024 года</w:t>
      </w:r>
      <w:r w:rsidRPr="006D2273">
        <w:rPr>
          <w:rFonts w:ascii="Times New Roman" w:eastAsia="Calibri" w:hAnsi="Times New Roman" w:cs="Times New Roman"/>
          <w:color w:val="000000" w:themeColor="text1"/>
          <w:sz w:val="28"/>
          <w:szCs w:val="28"/>
        </w:rPr>
        <w:t xml:space="preserve"> в новом виртуальном зале состоялся и первый концерт.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Суоярвская центральная библиотека начала работать по программе «Пушкинская карта». За 2024 год проведено 8 платных мероприятий. Семь мероприятий состоялась в форме интеллектуальной игры «Вопрос ребром» для детей старшего школьного возраста, восьмое мероприятие - </w:t>
      </w:r>
      <w:proofErr w:type="spellStart"/>
      <w:r w:rsidRPr="006D2273">
        <w:rPr>
          <w:rFonts w:ascii="Times New Roman" w:eastAsia="Calibri" w:hAnsi="Times New Roman" w:cs="Times New Roman"/>
          <w:color w:val="000000" w:themeColor="text1"/>
          <w:sz w:val="28"/>
          <w:szCs w:val="28"/>
        </w:rPr>
        <w:t>квест</w:t>
      </w:r>
      <w:proofErr w:type="spellEnd"/>
      <w:r w:rsidRPr="006D2273">
        <w:rPr>
          <w:rFonts w:ascii="Times New Roman" w:eastAsia="Calibri" w:hAnsi="Times New Roman" w:cs="Times New Roman"/>
          <w:color w:val="000000" w:themeColor="text1"/>
          <w:sz w:val="28"/>
          <w:szCs w:val="28"/>
        </w:rPr>
        <w:t xml:space="preserve"> по улицам города «Адреса воинской славы» было приурочено к Дню образования Суоярвского муниципального округа. В нем также принимали участие старшеклассники </w:t>
      </w:r>
      <w:proofErr w:type="spellStart"/>
      <w:r w:rsidRPr="006D2273">
        <w:rPr>
          <w:rFonts w:ascii="Times New Roman" w:eastAsia="Calibri" w:hAnsi="Times New Roman" w:cs="Times New Roman"/>
          <w:color w:val="000000" w:themeColor="text1"/>
          <w:sz w:val="28"/>
          <w:szCs w:val="28"/>
        </w:rPr>
        <w:t>Суоярвской</w:t>
      </w:r>
      <w:proofErr w:type="spellEnd"/>
      <w:r w:rsidRPr="006D2273">
        <w:rPr>
          <w:rFonts w:ascii="Times New Roman" w:eastAsia="Calibri" w:hAnsi="Times New Roman" w:cs="Times New Roman"/>
          <w:color w:val="000000" w:themeColor="text1"/>
          <w:sz w:val="28"/>
          <w:szCs w:val="28"/>
        </w:rPr>
        <w:t xml:space="preserve"> средней школы. В мероприятиях приняли участие 136 человека.  Из 136-и купленных билетов 52 билета были приобретены по программе «Пушкинская карта».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iCs/>
          <w:color w:val="000000" w:themeColor="text1"/>
          <w:sz w:val="28"/>
          <w:szCs w:val="28"/>
        </w:rPr>
        <w:t>С 24.07.2020 г. по бессрочному договору № 01/НЭБ/1782-п «О подключении доступа к объектам Национальной электронной библиотеки» читателям предоставлен доступ к ресурсам национальной электронной библиотеки. В 2024 году Суоярвская ЦБ прошла регистрацию на сайте «НЭБ-Дети». Для популяризации детского чтения на сайте МУК «Суоярвская ЦБС» и на страницах в социальной сети «</w:t>
      </w:r>
      <w:proofErr w:type="spellStart"/>
      <w:r w:rsidRPr="006D2273">
        <w:rPr>
          <w:rFonts w:ascii="Times New Roman" w:eastAsia="Calibri" w:hAnsi="Times New Roman" w:cs="Times New Roman"/>
          <w:iCs/>
          <w:color w:val="000000" w:themeColor="text1"/>
          <w:sz w:val="28"/>
          <w:szCs w:val="28"/>
        </w:rPr>
        <w:t>ВКонтакте</w:t>
      </w:r>
      <w:proofErr w:type="spellEnd"/>
      <w:r w:rsidRPr="006D2273">
        <w:rPr>
          <w:rFonts w:ascii="Times New Roman" w:eastAsia="Calibri" w:hAnsi="Times New Roman" w:cs="Times New Roman"/>
          <w:iCs/>
          <w:color w:val="000000" w:themeColor="text1"/>
          <w:sz w:val="28"/>
          <w:szCs w:val="28"/>
        </w:rPr>
        <w:t xml:space="preserve">» размещена реклама данного электронного ресурса. </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Все общедоступные библиотеки округа предоставляют бесплатный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оказывают услуги электронной доставки документов.</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Суоярвская центральная библиотека продолжила реализацию совместного с ГБУ СО РК Центром помощи детям «Солнечный» проекта «Вместе с семьей», поддержанного благотворительным фондом Елены и Геннадия </w:t>
      </w:r>
      <w:proofErr w:type="gramStart"/>
      <w:r w:rsidRPr="006D2273">
        <w:rPr>
          <w:rFonts w:ascii="Times New Roman" w:eastAsia="Calibri" w:hAnsi="Times New Roman" w:cs="Times New Roman"/>
          <w:color w:val="000000" w:themeColor="text1"/>
          <w:sz w:val="28"/>
          <w:szCs w:val="28"/>
        </w:rPr>
        <w:t>Тимченко,  направленного</w:t>
      </w:r>
      <w:proofErr w:type="gramEnd"/>
      <w:r w:rsidRPr="006D2273">
        <w:rPr>
          <w:rFonts w:ascii="Times New Roman" w:eastAsia="Calibri" w:hAnsi="Times New Roman" w:cs="Times New Roman"/>
          <w:color w:val="000000" w:themeColor="text1"/>
          <w:sz w:val="28"/>
          <w:szCs w:val="28"/>
        </w:rPr>
        <w:t xml:space="preserve"> на духовно- нравственное воспитание, укрепление семейных отношений. Участниками проекта стали семьи Суоярвского муниципального округа с детьми, где оба или один родитель имеют алкогольную зависимость. За 2024 год проведено 32 мероприятия: мастер- классы, акции, встречи в родительском клубе «Мы вместе», праздники, интеллектуальные игры, поездки на турбазы, горный парк «</w:t>
      </w:r>
      <w:proofErr w:type="spellStart"/>
      <w:r w:rsidRPr="006D2273">
        <w:rPr>
          <w:rFonts w:ascii="Times New Roman" w:eastAsia="Calibri" w:hAnsi="Times New Roman" w:cs="Times New Roman"/>
          <w:color w:val="000000" w:themeColor="text1"/>
          <w:sz w:val="28"/>
          <w:szCs w:val="28"/>
        </w:rPr>
        <w:t>Рускеала</w:t>
      </w:r>
      <w:proofErr w:type="spellEnd"/>
      <w:r w:rsidRPr="006D2273">
        <w:rPr>
          <w:rFonts w:ascii="Times New Roman" w:eastAsia="Calibri" w:hAnsi="Times New Roman" w:cs="Times New Roman"/>
          <w:color w:val="000000" w:themeColor="text1"/>
          <w:sz w:val="28"/>
          <w:szCs w:val="28"/>
        </w:rPr>
        <w:t xml:space="preserve">», «Карельский зоопарк» и др. </w:t>
      </w:r>
      <w:proofErr w:type="spellStart"/>
      <w:r w:rsidRPr="006D2273">
        <w:rPr>
          <w:rFonts w:ascii="Times New Roman" w:eastAsia="Calibri" w:hAnsi="Times New Roman" w:cs="Times New Roman"/>
          <w:color w:val="000000" w:themeColor="text1"/>
          <w:sz w:val="28"/>
          <w:szCs w:val="28"/>
        </w:rPr>
        <w:t>Вешкельская</w:t>
      </w:r>
      <w:proofErr w:type="spellEnd"/>
      <w:r w:rsidRPr="006D2273">
        <w:rPr>
          <w:rFonts w:ascii="Times New Roman" w:eastAsia="Calibri" w:hAnsi="Times New Roman" w:cs="Times New Roman"/>
          <w:color w:val="000000" w:themeColor="text1"/>
          <w:sz w:val="28"/>
          <w:szCs w:val="28"/>
        </w:rPr>
        <w:t xml:space="preserve"> сельская библиотека продолжила реализация краеведческого проекта «Штрихи к портрету деревни», целью которого является формирование краеведческих знаний и сбор материалов об истории села и его жителей.</w:t>
      </w:r>
      <w:r w:rsidRPr="006D2273">
        <w:rPr>
          <w:rFonts w:ascii="Times New Roman" w:eastAsia="Calibri" w:hAnsi="Times New Roman" w:cs="Times New Roman"/>
          <w:color w:val="000000" w:themeColor="text1"/>
          <w:sz w:val="28"/>
          <w:szCs w:val="28"/>
          <w:lang w:eastAsia="ar-SA"/>
        </w:rPr>
        <w:t xml:space="preserve"> В 2024 году п</w:t>
      </w:r>
      <w:r w:rsidRPr="006D2273">
        <w:rPr>
          <w:rFonts w:ascii="Times New Roman" w:eastAsia="Calibri" w:hAnsi="Times New Roman" w:cs="Times New Roman"/>
          <w:color w:val="000000" w:themeColor="text1"/>
          <w:sz w:val="28"/>
          <w:szCs w:val="28"/>
        </w:rPr>
        <w:t>роведено 5 мероприятий по подготовке документального фильма об истории села.</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lastRenderedPageBreak/>
        <w:t xml:space="preserve">В течение 2024 года МУК «Суоярвская ЦБС» готовилась отметить два юбилейных события, 120 - </w:t>
      </w:r>
      <w:proofErr w:type="spellStart"/>
      <w:r w:rsidRPr="006D2273">
        <w:rPr>
          <w:rFonts w:ascii="Times New Roman" w:eastAsia="Calibri" w:hAnsi="Times New Roman" w:cs="Times New Roman"/>
          <w:color w:val="000000" w:themeColor="text1"/>
          <w:sz w:val="28"/>
          <w:szCs w:val="28"/>
        </w:rPr>
        <w:t>летие</w:t>
      </w:r>
      <w:proofErr w:type="spellEnd"/>
      <w:r w:rsidRPr="006D2273">
        <w:rPr>
          <w:rFonts w:ascii="Times New Roman" w:eastAsia="Calibri" w:hAnsi="Times New Roman" w:cs="Times New Roman"/>
          <w:color w:val="000000" w:themeColor="text1"/>
          <w:sz w:val="28"/>
          <w:szCs w:val="28"/>
        </w:rPr>
        <w:t xml:space="preserve"> </w:t>
      </w:r>
      <w:proofErr w:type="spellStart"/>
      <w:r w:rsidRPr="006D2273">
        <w:rPr>
          <w:rFonts w:ascii="Times New Roman" w:eastAsia="Calibri" w:hAnsi="Times New Roman" w:cs="Times New Roman"/>
          <w:color w:val="000000" w:themeColor="text1"/>
          <w:sz w:val="28"/>
          <w:szCs w:val="28"/>
        </w:rPr>
        <w:t>Вешкельской</w:t>
      </w:r>
      <w:proofErr w:type="spellEnd"/>
      <w:r w:rsidRPr="006D2273">
        <w:rPr>
          <w:rFonts w:ascii="Times New Roman" w:eastAsia="Calibri" w:hAnsi="Times New Roman" w:cs="Times New Roman"/>
          <w:color w:val="000000" w:themeColor="text1"/>
          <w:sz w:val="28"/>
          <w:szCs w:val="28"/>
        </w:rPr>
        <w:t xml:space="preserve"> сельской библиотеки и 80-летие </w:t>
      </w:r>
      <w:proofErr w:type="spellStart"/>
      <w:r w:rsidRPr="006D2273">
        <w:rPr>
          <w:rFonts w:ascii="Times New Roman" w:eastAsia="Calibri" w:hAnsi="Times New Roman" w:cs="Times New Roman"/>
          <w:color w:val="000000" w:themeColor="text1"/>
          <w:sz w:val="28"/>
          <w:szCs w:val="28"/>
        </w:rPr>
        <w:t>Суоярвской</w:t>
      </w:r>
      <w:proofErr w:type="spellEnd"/>
      <w:r w:rsidRPr="006D2273">
        <w:rPr>
          <w:rFonts w:ascii="Times New Roman" w:eastAsia="Calibri" w:hAnsi="Times New Roman" w:cs="Times New Roman"/>
          <w:color w:val="000000" w:themeColor="text1"/>
          <w:sz w:val="28"/>
          <w:szCs w:val="28"/>
        </w:rPr>
        <w:t xml:space="preserve"> центральной библиотеки. В ноябре - декабре состоялись праздничные мероприятия, посвященные этим событиям.</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 течение года подготовлена, издана и презентована 2-ая часть сборника «Почетные жители Суоярви». Издание было дополнено новыми статьями о людях, имеющие личные заслуги в развитии родного города, района, округа, сделавшие многое для сохранения его истории и культурных ценностей.</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сельские библиотекари </w:t>
      </w:r>
      <w:proofErr w:type="spellStart"/>
      <w:r w:rsidRPr="006D2273">
        <w:rPr>
          <w:rFonts w:ascii="Times New Roman" w:eastAsia="Calibri" w:hAnsi="Times New Roman" w:cs="Times New Roman"/>
          <w:color w:val="000000" w:themeColor="text1"/>
          <w:sz w:val="28"/>
          <w:szCs w:val="28"/>
        </w:rPr>
        <w:t>Найстенъярвской</w:t>
      </w:r>
      <w:proofErr w:type="spellEnd"/>
      <w:r w:rsidRPr="006D2273">
        <w:rPr>
          <w:rFonts w:ascii="Times New Roman" w:eastAsia="Calibri" w:hAnsi="Times New Roman" w:cs="Times New Roman"/>
          <w:color w:val="000000" w:themeColor="text1"/>
          <w:sz w:val="28"/>
          <w:szCs w:val="28"/>
        </w:rPr>
        <w:t xml:space="preserve"> и </w:t>
      </w:r>
      <w:proofErr w:type="spellStart"/>
      <w:r w:rsidRPr="006D2273">
        <w:rPr>
          <w:rFonts w:ascii="Times New Roman" w:eastAsia="Calibri" w:hAnsi="Times New Roman" w:cs="Times New Roman"/>
          <w:color w:val="000000" w:themeColor="text1"/>
          <w:sz w:val="28"/>
          <w:szCs w:val="28"/>
        </w:rPr>
        <w:t>Поросозерской</w:t>
      </w:r>
      <w:proofErr w:type="spellEnd"/>
      <w:r w:rsidRPr="006D2273">
        <w:rPr>
          <w:rFonts w:ascii="Times New Roman" w:eastAsia="Calibri" w:hAnsi="Times New Roman" w:cs="Times New Roman"/>
          <w:color w:val="000000" w:themeColor="text1"/>
          <w:sz w:val="28"/>
          <w:szCs w:val="28"/>
        </w:rPr>
        <w:t xml:space="preserve"> сельских библиотек прошли обучение в Летней школе сельских библиотекарей по программе «Современная сельская библиотека» (2 человека).  </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 Созданный на базе </w:t>
      </w:r>
      <w:proofErr w:type="spellStart"/>
      <w:r w:rsidRPr="006D2273">
        <w:rPr>
          <w:rFonts w:ascii="Times New Roman" w:eastAsia="Calibri" w:hAnsi="Times New Roman" w:cs="Times New Roman"/>
          <w:color w:val="000000" w:themeColor="text1"/>
          <w:sz w:val="28"/>
          <w:szCs w:val="28"/>
        </w:rPr>
        <w:t>Пийтсиёкской</w:t>
      </w:r>
      <w:proofErr w:type="spellEnd"/>
      <w:r w:rsidRPr="006D2273">
        <w:rPr>
          <w:rFonts w:ascii="Times New Roman" w:eastAsia="Calibri" w:hAnsi="Times New Roman" w:cs="Times New Roman"/>
          <w:color w:val="000000" w:themeColor="text1"/>
          <w:sz w:val="28"/>
          <w:szCs w:val="28"/>
        </w:rPr>
        <w:t xml:space="preserve"> сельской библиотеки ТОС «Мечта» с проектом «</w:t>
      </w:r>
      <w:proofErr w:type="spellStart"/>
      <w:r w:rsidRPr="006D2273">
        <w:rPr>
          <w:rFonts w:ascii="Times New Roman" w:eastAsia="Calibri" w:hAnsi="Times New Roman" w:cs="Times New Roman"/>
          <w:color w:val="000000" w:themeColor="text1"/>
          <w:sz w:val="28"/>
          <w:szCs w:val="28"/>
        </w:rPr>
        <w:t>Книжкин</w:t>
      </w:r>
      <w:proofErr w:type="spellEnd"/>
      <w:r w:rsidRPr="006D2273">
        <w:rPr>
          <w:rFonts w:ascii="Times New Roman" w:eastAsia="Calibri" w:hAnsi="Times New Roman" w:cs="Times New Roman"/>
          <w:color w:val="000000" w:themeColor="text1"/>
          <w:sz w:val="28"/>
          <w:szCs w:val="28"/>
        </w:rPr>
        <w:t xml:space="preserve"> дом собирает </w:t>
      </w:r>
      <w:proofErr w:type="gramStart"/>
      <w:r w:rsidRPr="006D2273">
        <w:rPr>
          <w:rFonts w:ascii="Times New Roman" w:eastAsia="Calibri" w:hAnsi="Times New Roman" w:cs="Times New Roman"/>
          <w:color w:val="000000" w:themeColor="text1"/>
          <w:sz w:val="28"/>
          <w:szCs w:val="28"/>
        </w:rPr>
        <w:t>друзей»  20</w:t>
      </w:r>
      <w:proofErr w:type="gramEnd"/>
      <w:r w:rsidRPr="006D2273">
        <w:rPr>
          <w:rFonts w:ascii="Times New Roman" w:eastAsia="Calibri" w:hAnsi="Times New Roman" w:cs="Times New Roman"/>
          <w:color w:val="000000" w:themeColor="text1"/>
          <w:sz w:val="28"/>
          <w:szCs w:val="28"/>
        </w:rPr>
        <w:t xml:space="preserve"> декабря 2024 г. принял участие в общем собрании Ассоциации "Развитие ТОС в Республике Карелия".  </w:t>
      </w:r>
      <w:r w:rsidR="000D490B" w:rsidRPr="000D490B">
        <w:rPr>
          <w:rFonts w:ascii="Times New Roman" w:eastAsia="Calibri" w:hAnsi="Times New Roman" w:cs="Times New Roman"/>
          <w:color w:val="000000" w:themeColor="text1"/>
          <w:sz w:val="28"/>
          <w:szCs w:val="28"/>
        </w:rPr>
        <w:t>В 2024 году подведены итоги регионального этапа конкурса «Лучшая практика территориального общественного самоуправления» среди органов ТОС, реализовавших социально значимые проекты. Конкурс направлен на выявление лучшей практики реализации социально значимых проектов ТОС в 2023 году. ТОС «Мечта» был признан лучшим и занял второе место в номинации «Местные художественные промыслы, культурные инициативы, развитие туризма»</w:t>
      </w:r>
      <w:r w:rsidRPr="006D2273">
        <w:rPr>
          <w:rFonts w:ascii="Times New Roman" w:eastAsia="Calibri" w:hAnsi="Times New Roman" w:cs="Times New Roman"/>
          <w:color w:val="000000" w:themeColor="text1"/>
          <w:sz w:val="28"/>
          <w:szCs w:val="28"/>
        </w:rPr>
        <w:t xml:space="preserve"> и получили денежную премию для библиотеки. </w:t>
      </w:r>
      <w:r w:rsidR="000D490B" w:rsidRPr="000D490B">
        <w:rPr>
          <w:rFonts w:ascii="Times New Roman" w:eastAsia="Calibri" w:hAnsi="Times New Roman" w:cs="Times New Roman"/>
          <w:color w:val="000000" w:themeColor="text1"/>
          <w:sz w:val="28"/>
          <w:szCs w:val="28"/>
        </w:rPr>
        <w:t>На сумму премии ТОС приобрел для библиотеки обогреватель, настенные часы, тюль на 8 окон и 3 скатерти.</w:t>
      </w:r>
      <w:r w:rsidR="000D490B">
        <w:rPr>
          <w:rFonts w:ascii="Times New Roman" w:eastAsia="Calibri" w:hAnsi="Times New Roman" w:cs="Times New Roman"/>
          <w:color w:val="000000" w:themeColor="text1"/>
          <w:sz w:val="28"/>
          <w:szCs w:val="28"/>
        </w:rPr>
        <w:t xml:space="preserve"> </w:t>
      </w:r>
      <w:r w:rsidRPr="006D2273">
        <w:rPr>
          <w:rFonts w:ascii="Times New Roman" w:eastAsia="Calibri" w:hAnsi="Times New Roman" w:cs="Times New Roman"/>
          <w:color w:val="000000" w:themeColor="text1"/>
          <w:sz w:val="28"/>
          <w:szCs w:val="28"/>
        </w:rPr>
        <w:t>ТОС «Мечта» объединяет более 50-ти активных жителей поселка.</w:t>
      </w:r>
      <w:r w:rsidRPr="006D2273">
        <w:rPr>
          <w:rFonts w:ascii="Calibri Light" w:eastAsia="Times New Roman" w:hAnsi="Calibri Light" w:cs="Times New Roman"/>
          <w:color w:val="000000" w:themeColor="text1"/>
          <w:sz w:val="32"/>
          <w:szCs w:val="32"/>
        </w:rPr>
        <w:t xml:space="preserve"> </w:t>
      </w:r>
    </w:p>
    <w:p w:rsidR="008A4650" w:rsidRDefault="00AA698F" w:rsidP="008A4650">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w:t>
      </w:r>
    </w:p>
    <w:p w:rsidR="00124BA5" w:rsidRPr="006D2273" w:rsidRDefault="00124BA5" w:rsidP="008A4650">
      <w:pPr>
        <w:spacing w:after="0" w:line="240" w:lineRule="auto"/>
        <w:ind w:firstLine="567"/>
        <w:jc w:val="both"/>
        <w:rPr>
          <w:rFonts w:ascii="Times New Roman" w:eastAsia="Calibri" w:hAnsi="Times New Roman" w:cs="Times New Roman"/>
          <w:color w:val="000000" w:themeColor="text1"/>
          <w:sz w:val="28"/>
          <w:szCs w:val="28"/>
        </w:rPr>
      </w:pPr>
    </w:p>
    <w:p w:rsidR="00124BA5" w:rsidRDefault="00536571" w:rsidP="008A4650">
      <w:pPr>
        <w:spacing w:after="0" w:line="240" w:lineRule="auto"/>
        <w:ind w:firstLine="567"/>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Формирование и содержание муниципального архива</w:t>
      </w:r>
    </w:p>
    <w:p w:rsidR="00F94DD1" w:rsidRPr="006D2273" w:rsidRDefault="00F94DD1" w:rsidP="008A4650">
      <w:pPr>
        <w:spacing w:after="0" w:line="240" w:lineRule="auto"/>
        <w:ind w:firstLine="567"/>
        <w:jc w:val="center"/>
        <w:rPr>
          <w:rFonts w:ascii="Times New Roman" w:hAnsi="Times New Roman" w:cs="Times New Roman"/>
          <w:sz w:val="28"/>
          <w:szCs w:val="28"/>
          <w:u w:val="single"/>
        </w:rPr>
      </w:pPr>
    </w:p>
    <w:p w:rsidR="004635B4" w:rsidRPr="006D2273" w:rsidRDefault="004635B4" w:rsidP="00124BA5">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bCs/>
          <w:color w:val="000000" w:themeColor="text1"/>
          <w:sz w:val="28"/>
          <w:szCs w:val="28"/>
        </w:rPr>
        <w:t>Площадь архивохранилища составляет 319,3 кв. метров.</w:t>
      </w:r>
      <w:r w:rsidRPr="006D2273">
        <w:rPr>
          <w:rFonts w:ascii="Times New Roman" w:eastAsia="Calibri" w:hAnsi="Times New Roman" w:cs="Times New Roman"/>
          <w:color w:val="000000" w:themeColor="text1"/>
          <w:sz w:val="28"/>
          <w:szCs w:val="28"/>
        </w:rPr>
        <w:t xml:space="preserve"> На 01.01.2025 года на хранении в архиве числится 60814 единиц хранения, 164 фонда: из них 17554 единицы хранения – управленческая документация постоянного хранения. За 2024 год в архивный отдел поступило 1405 заявлений. Исполнено по документам архива 1370 заявлений, на 35 заявлений даны своевременные ответы, рекомендации - куда обратиться по данному вопросу.</w:t>
      </w:r>
    </w:p>
    <w:p w:rsidR="004635B4" w:rsidRPr="006D2273" w:rsidRDefault="004635B4" w:rsidP="004635B4">
      <w:pPr>
        <w:spacing w:after="0" w:line="240" w:lineRule="auto"/>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ab/>
        <w:t xml:space="preserve"> Архивный отдел в 2024 году принял на хранение по личному составу - 440 </w:t>
      </w:r>
      <w:proofErr w:type="spellStart"/>
      <w:r w:rsidRPr="006D2273">
        <w:rPr>
          <w:rFonts w:ascii="Times New Roman" w:eastAsia="Calibri" w:hAnsi="Times New Roman" w:cs="Times New Roman"/>
          <w:color w:val="000000" w:themeColor="text1"/>
          <w:sz w:val="28"/>
          <w:szCs w:val="28"/>
        </w:rPr>
        <w:t>ед.хр</w:t>
      </w:r>
      <w:proofErr w:type="spellEnd"/>
      <w:r w:rsidRPr="006D2273">
        <w:rPr>
          <w:rFonts w:ascii="Times New Roman" w:eastAsia="Calibri" w:hAnsi="Times New Roman" w:cs="Times New Roman"/>
          <w:color w:val="000000" w:themeColor="text1"/>
          <w:sz w:val="28"/>
          <w:szCs w:val="28"/>
        </w:rPr>
        <w:t xml:space="preserve">., документы постоянного срока хранения - 374 </w:t>
      </w:r>
      <w:proofErr w:type="spellStart"/>
      <w:r w:rsidRPr="006D2273">
        <w:rPr>
          <w:rFonts w:ascii="Times New Roman" w:eastAsia="Calibri" w:hAnsi="Times New Roman" w:cs="Times New Roman"/>
          <w:color w:val="000000" w:themeColor="text1"/>
          <w:sz w:val="28"/>
          <w:szCs w:val="28"/>
        </w:rPr>
        <w:t>ед.хр</w:t>
      </w:r>
      <w:proofErr w:type="spellEnd"/>
      <w:r w:rsidRPr="006D2273">
        <w:rPr>
          <w:rFonts w:ascii="Times New Roman" w:eastAsia="Calibri" w:hAnsi="Times New Roman" w:cs="Times New Roman"/>
          <w:color w:val="000000" w:themeColor="text1"/>
          <w:sz w:val="28"/>
          <w:szCs w:val="28"/>
        </w:rPr>
        <w:t>.</w:t>
      </w:r>
    </w:p>
    <w:p w:rsidR="004635B4" w:rsidRPr="006D2273" w:rsidRDefault="004635B4" w:rsidP="004635B4">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Регулярно проводились мероприятия по сохранности и улучшению физического состояния документов: контроль температурно-влажностного и светового режимов в архивохранилищах, </w:t>
      </w:r>
      <w:proofErr w:type="spellStart"/>
      <w:r w:rsidRPr="006D2273">
        <w:rPr>
          <w:rFonts w:ascii="Times New Roman" w:eastAsia="Calibri" w:hAnsi="Times New Roman" w:cs="Times New Roman"/>
          <w:color w:val="000000" w:themeColor="text1"/>
          <w:sz w:val="28"/>
          <w:szCs w:val="28"/>
        </w:rPr>
        <w:t>обеспыливание</w:t>
      </w:r>
      <w:proofErr w:type="spellEnd"/>
      <w:r w:rsidRPr="006D2273">
        <w:rPr>
          <w:rFonts w:ascii="Times New Roman" w:eastAsia="Calibri" w:hAnsi="Times New Roman" w:cs="Times New Roman"/>
          <w:color w:val="000000" w:themeColor="text1"/>
          <w:sz w:val="28"/>
          <w:szCs w:val="28"/>
        </w:rPr>
        <w:t>, влажные уборки, подшивка дел, ремонт документов.</w:t>
      </w:r>
    </w:p>
    <w:p w:rsidR="004635B4" w:rsidRPr="006D2273" w:rsidRDefault="004635B4" w:rsidP="004635B4">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Архивный отдел представляет на сайт МУК «Суоярвская ЦБС» список фондов, находящихся на хранении в Архивном отделе (по мере поступления документов Список обновляется).</w:t>
      </w:r>
    </w:p>
    <w:p w:rsidR="00DF60EC" w:rsidRPr="006D2273" w:rsidRDefault="00DF60EC" w:rsidP="00D024C4">
      <w:pPr>
        <w:pStyle w:val="a4"/>
        <w:ind w:left="0" w:firstLine="567"/>
        <w:jc w:val="center"/>
        <w:outlineLvl w:val="0"/>
        <w:rPr>
          <w:rFonts w:ascii="Times New Roman" w:hAnsi="Times New Roman" w:cs="Times New Roman"/>
          <w:b/>
          <w:sz w:val="28"/>
          <w:szCs w:val="28"/>
        </w:rPr>
      </w:pPr>
    </w:p>
    <w:p w:rsidR="00FC70F6" w:rsidRPr="006D2273" w:rsidRDefault="00FC70F6" w:rsidP="00D024C4">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lastRenderedPageBreak/>
        <w:t>IV Деятельность в сфере жилищно-коммунального хозяйства</w:t>
      </w:r>
    </w:p>
    <w:p w:rsidR="007A175F" w:rsidRPr="006D2273" w:rsidRDefault="007A175F" w:rsidP="0080708F">
      <w:pPr>
        <w:spacing w:after="0" w:line="240" w:lineRule="auto"/>
        <w:jc w:val="center"/>
        <w:rPr>
          <w:rFonts w:ascii="Times New Roman" w:hAnsi="Times New Roman" w:cs="Times New Roman"/>
          <w:sz w:val="28"/>
          <w:szCs w:val="28"/>
          <w:u w:val="single"/>
        </w:rPr>
      </w:pPr>
      <w:bookmarkStart w:id="14" w:name="_Toc477426536"/>
      <w:r w:rsidRPr="006D2273">
        <w:rPr>
          <w:rFonts w:ascii="Times New Roman" w:hAnsi="Times New Roman" w:cs="Times New Roman"/>
          <w:sz w:val="28"/>
          <w:szCs w:val="28"/>
          <w:u w:val="single"/>
        </w:rPr>
        <w:t>Организация электро-, тепло-, газо- и водоснабжения населения, водоотведения</w:t>
      </w:r>
    </w:p>
    <w:p w:rsidR="00B156B5" w:rsidRPr="006D2273" w:rsidRDefault="00B156B5" w:rsidP="0080708F">
      <w:pPr>
        <w:spacing w:after="0" w:line="240" w:lineRule="auto"/>
        <w:jc w:val="center"/>
        <w:rPr>
          <w:rFonts w:ascii="Times New Roman" w:hAnsi="Times New Roman" w:cs="Times New Roman"/>
          <w:sz w:val="28"/>
          <w:szCs w:val="28"/>
          <w:u w:val="single"/>
        </w:rPr>
      </w:pPr>
    </w:p>
    <w:p w:rsidR="004D2129" w:rsidRPr="006D2273" w:rsidRDefault="004D2129" w:rsidP="004D2129">
      <w:pPr>
        <w:spacing w:after="0" w:line="240" w:lineRule="auto"/>
        <w:ind w:firstLine="851"/>
        <w:jc w:val="both"/>
        <w:rPr>
          <w:rFonts w:ascii="Times New Roman" w:hAnsi="Times New Roman" w:cs="Times New Roman"/>
          <w:color w:val="000000" w:themeColor="text1"/>
          <w:sz w:val="28"/>
          <w:szCs w:val="28"/>
        </w:rPr>
      </w:pPr>
      <w:bookmarkStart w:id="15" w:name="_Toc477426513"/>
      <w:r w:rsidRPr="006D2273">
        <w:rPr>
          <w:rFonts w:ascii="Times New Roman" w:hAnsi="Times New Roman" w:cs="Times New Roman"/>
          <w:color w:val="000000" w:themeColor="text1"/>
          <w:sz w:val="28"/>
          <w:szCs w:val="28"/>
        </w:rPr>
        <w:t xml:space="preserve">На территории округа выработкой </w:t>
      </w:r>
      <w:proofErr w:type="spellStart"/>
      <w:r w:rsidRPr="006D2273">
        <w:rPr>
          <w:rFonts w:ascii="Times New Roman" w:hAnsi="Times New Roman" w:cs="Times New Roman"/>
          <w:color w:val="000000" w:themeColor="text1"/>
          <w:sz w:val="28"/>
          <w:szCs w:val="28"/>
        </w:rPr>
        <w:t>теплоэнергии</w:t>
      </w:r>
      <w:proofErr w:type="spellEnd"/>
      <w:r w:rsidRPr="006D2273">
        <w:rPr>
          <w:rFonts w:ascii="Times New Roman" w:hAnsi="Times New Roman" w:cs="Times New Roman"/>
          <w:color w:val="000000" w:themeColor="text1"/>
          <w:sz w:val="28"/>
          <w:szCs w:val="28"/>
        </w:rPr>
        <w:t xml:space="preserve"> занимаются </w:t>
      </w:r>
      <w:r>
        <w:rPr>
          <w:rFonts w:ascii="Times New Roman" w:hAnsi="Times New Roman" w:cs="Times New Roman"/>
          <w:color w:val="000000" w:themeColor="text1"/>
          <w:sz w:val="28"/>
          <w:szCs w:val="28"/>
        </w:rPr>
        <w:t xml:space="preserve">20 котельных и работают 20 ИТП, протяженность тепловых сетей составляет 37,35 км в двухтрубном исчислении. </w:t>
      </w:r>
      <w:r w:rsidRPr="006D2273">
        <w:rPr>
          <w:rFonts w:ascii="Times New Roman" w:hAnsi="Times New Roman" w:cs="Times New Roman"/>
          <w:color w:val="000000" w:themeColor="text1"/>
          <w:sz w:val="28"/>
          <w:szCs w:val="28"/>
        </w:rPr>
        <w:t xml:space="preserve">Все котельные по Суоярвскому муниципальному округу работают и функционируют в штатном режиме. Гарантирующей организацией в сфере теплоснабжения на территории Суоярвского округа является  </w:t>
      </w:r>
      <w:hyperlink r:id="rId10" w:tooltip="поиск всех организаций с именем ГОСУДАРСТВЕННОЕ УНИТАРНОЕ ПРЕДПРИЯТИЕ РЕСПУБЛИКИ КАРЕЛИЯ &quot;КАРЕЛКОММУНЭНЕРГО&quot;" w:history="1">
        <w:r w:rsidRPr="006D2273">
          <w:rPr>
            <w:rFonts w:ascii="Times New Roman" w:hAnsi="Times New Roman" w:cs="Times New Roman"/>
            <w:color w:val="000000" w:themeColor="text1"/>
            <w:sz w:val="28"/>
            <w:szCs w:val="28"/>
          </w:rPr>
          <w:t>Государственное унитарное предприятие Республики Карелия "КАРЕЛКОММУНЭНЕРГО"</w:t>
        </w:r>
      </w:hyperlink>
      <w:r w:rsidRPr="006D2273">
        <w:rPr>
          <w:rFonts w:ascii="Times New Roman" w:hAnsi="Times New Roman" w:cs="Times New Roman"/>
          <w:color w:val="000000" w:themeColor="text1"/>
          <w:sz w:val="28"/>
          <w:szCs w:val="28"/>
        </w:rPr>
        <w:t>. Также в г. Суоярви услуги по теплоснабжению оказывает ИП Захаров М.С., у которого функционирует одна котельная.</w:t>
      </w:r>
    </w:p>
    <w:p w:rsidR="008A4650" w:rsidRPr="006D2273" w:rsidRDefault="008A4650" w:rsidP="008A4650">
      <w:pPr>
        <w:spacing w:after="0" w:line="240" w:lineRule="auto"/>
        <w:ind w:firstLine="851"/>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Отопительный сезон 2024/2025 г. на территории Суоярвского муниципального округа начался с 03.10.2024 г., в соответствии с Приказом Министерства строительства, жилищно-коммунального хозяйства и энергетики Республика Карелия от 30.09.2024 года № 298. </w:t>
      </w:r>
    </w:p>
    <w:p w:rsidR="004D2129"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Times New Roman" w:hAnsi="Times New Roman" w:cs="Times New Roman"/>
          <w:color w:val="000000" w:themeColor="text1"/>
          <w:sz w:val="28"/>
          <w:szCs w:val="28"/>
          <w:lang w:eastAsia="ru-RU"/>
        </w:rPr>
        <w:t>В летне-осенний период 2024 г. Г</w:t>
      </w:r>
      <w:r w:rsidRPr="006D2273">
        <w:rPr>
          <w:rFonts w:ascii="Times New Roman" w:eastAsia="Calibri" w:hAnsi="Times New Roman" w:cs="Times New Roman"/>
          <w:color w:val="000000" w:themeColor="text1"/>
          <w:sz w:val="28"/>
          <w:szCs w:val="28"/>
        </w:rPr>
        <w:t>УП РК «</w:t>
      </w:r>
      <w:proofErr w:type="spellStart"/>
      <w:r w:rsidRPr="006D2273">
        <w:rPr>
          <w:rFonts w:ascii="Times New Roman" w:eastAsia="Calibri" w:hAnsi="Times New Roman" w:cs="Times New Roman"/>
          <w:color w:val="000000" w:themeColor="text1"/>
          <w:sz w:val="28"/>
          <w:szCs w:val="28"/>
        </w:rPr>
        <w:t>Карелкоммунэнерго</w:t>
      </w:r>
      <w:proofErr w:type="spellEnd"/>
      <w:r w:rsidRPr="006D2273">
        <w:rPr>
          <w:rFonts w:ascii="Times New Roman" w:eastAsia="Calibri" w:hAnsi="Times New Roman" w:cs="Times New Roman"/>
          <w:color w:val="000000" w:themeColor="text1"/>
          <w:sz w:val="28"/>
          <w:szCs w:val="28"/>
        </w:rPr>
        <w:t xml:space="preserve">» выполнены работы по замене сетей теплоснабжения в г. Суоярви по проекту, который </w:t>
      </w:r>
      <w:r w:rsidRPr="006D2273">
        <w:rPr>
          <w:rFonts w:ascii="Times New Roman" w:eastAsia="Times New Roman" w:hAnsi="Times New Roman" w:cs="Times New Roman"/>
          <w:color w:val="000000" w:themeColor="text1"/>
          <w:sz w:val="28"/>
          <w:szCs w:val="28"/>
          <w:lang w:eastAsia="ru-RU"/>
        </w:rPr>
        <w:t>реализуется при поддержке Фонда развития территорий</w:t>
      </w:r>
      <w:r w:rsidRPr="006D2273">
        <w:rPr>
          <w:rFonts w:ascii="Times New Roman" w:eastAsia="Calibri" w:hAnsi="Times New Roman" w:cs="Times New Roman"/>
          <w:color w:val="000000" w:themeColor="text1"/>
          <w:sz w:val="28"/>
          <w:szCs w:val="28"/>
        </w:rPr>
        <w:t>. Работы по укладке трубопроводов, испытания трубопроводов и обратной засыпке грунтом проводила подрядная организация ООО «</w:t>
      </w:r>
      <w:proofErr w:type="spellStart"/>
      <w:r w:rsidRPr="006D2273">
        <w:rPr>
          <w:rFonts w:ascii="Times New Roman" w:eastAsia="Calibri" w:hAnsi="Times New Roman" w:cs="Times New Roman"/>
          <w:color w:val="000000" w:themeColor="text1"/>
          <w:sz w:val="28"/>
          <w:szCs w:val="28"/>
        </w:rPr>
        <w:t>Стройтехмонтаж</w:t>
      </w:r>
      <w:proofErr w:type="spellEnd"/>
      <w:r w:rsidRPr="006D2273">
        <w:rPr>
          <w:rFonts w:ascii="Times New Roman" w:eastAsia="Calibri" w:hAnsi="Times New Roman" w:cs="Times New Roman"/>
          <w:color w:val="000000" w:themeColor="text1"/>
          <w:sz w:val="28"/>
          <w:szCs w:val="28"/>
        </w:rPr>
        <w:t>». Общая протяженность около полутора километров. На котельной «Модуль» выполнена модернизация тепловой сети, работа по замене труб отопления и водоснабжения проведена совместно с ООО «</w:t>
      </w:r>
      <w:proofErr w:type="spellStart"/>
      <w:r w:rsidRPr="006D2273">
        <w:rPr>
          <w:rFonts w:ascii="Times New Roman" w:eastAsia="Calibri" w:hAnsi="Times New Roman" w:cs="Times New Roman"/>
          <w:color w:val="000000" w:themeColor="text1"/>
          <w:sz w:val="28"/>
          <w:szCs w:val="28"/>
        </w:rPr>
        <w:t>Гидроресурс</w:t>
      </w:r>
      <w:proofErr w:type="spellEnd"/>
      <w:r w:rsidRPr="006D2273">
        <w:rPr>
          <w:rFonts w:ascii="Times New Roman" w:eastAsia="Calibri" w:hAnsi="Times New Roman" w:cs="Times New Roman"/>
          <w:color w:val="000000" w:themeColor="text1"/>
          <w:sz w:val="28"/>
          <w:szCs w:val="28"/>
        </w:rPr>
        <w:t xml:space="preserve">», протяженность составила 100 </w:t>
      </w:r>
      <w:proofErr w:type="spellStart"/>
      <w:r w:rsidRPr="006D2273">
        <w:rPr>
          <w:rFonts w:ascii="Times New Roman" w:eastAsia="Calibri" w:hAnsi="Times New Roman" w:cs="Times New Roman"/>
          <w:color w:val="000000" w:themeColor="text1"/>
          <w:sz w:val="28"/>
          <w:szCs w:val="28"/>
        </w:rPr>
        <w:t>пог</w:t>
      </w:r>
      <w:proofErr w:type="spellEnd"/>
      <w:r w:rsidRPr="006D2273">
        <w:rPr>
          <w:rFonts w:ascii="Times New Roman" w:eastAsia="Calibri" w:hAnsi="Times New Roman" w:cs="Times New Roman"/>
          <w:color w:val="000000" w:themeColor="text1"/>
          <w:sz w:val="28"/>
          <w:szCs w:val="28"/>
        </w:rPr>
        <w:t xml:space="preserve">. м. (50 м. в одну сторону).  </w:t>
      </w:r>
    </w:p>
    <w:p w:rsidR="008A4650" w:rsidRPr="006D2273"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Также на улице Ленина проведен капитальный ремонт системы теплоснабжения. Работы, проводимые подрядной организацией включали в себя замену 515,6 метров устаревших сетей теплоснабжения. Параллельно с работами на ул. Ленина проведены работы по ремонту участка теплоснабжения по ул. </w:t>
      </w:r>
      <w:proofErr w:type="spellStart"/>
      <w:r w:rsidRPr="006D2273">
        <w:rPr>
          <w:rFonts w:ascii="Times New Roman" w:eastAsia="Calibri" w:hAnsi="Times New Roman" w:cs="Times New Roman"/>
          <w:color w:val="000000" w:themeColor="text1"/>
          <w:sz w:val="28"/>
          <w:szCs w:val="28"/>
        </w:rPr>
        <w:t>Кайманова</w:t>
      </w:r>
      <w:proofErr w:type="spellEnd"/>
      <w:r w:rsidRPr="006D2273">
        <w:rPr>
          <w:rFonts w:ascii="Times New Roman" w:eastAsia="Calibri" w:hAnsi="Times New Roman" w:cs="Times New Roman"/>
          <w:color w:val="000000" w:themeColor="text1"/>
          <w:sz w:val="28"/>
          <w:szCs w:val="28"/>
        </w:rPr>
        <w:t xml:space="preserve">.  В связи с внесением изменений в проектную документацию, работы по строительству новых систем теплоснабжения на улицах Шельшакова и Октябрьская с целью подключения потребителей к новой строящейся </w:t>
      </w:r>
      <w:proofErr w:type="spellStart"/>
      <w:r w:rsidRPr="006D2273">
        <w:rPr>
          <w:rFonts w:ascii="Times New Roman" w:eastAsia="Calibri" w:hAnsi="Times New Roman" w:cs="Times New Roman"/>
          <w:color w:val="000000" w:themeColor="text1"/>
          <w:sz w:val="28"/>
          <w:szCs w:val="28"/>
        </w:rPr>
        <w:t>биотопливной</w:t>
      </w:r>
      <w:proofErr w:type="spellEnd"/>
      <w:r w:rsidRPr="006D2273">
        <w:rPr>
          <w:rFonts w:ascii="Times New Roman" w:eastAsia="Calibri" w:hAnsi="Times New Roman" w:cs="Times New Roman"/>
          <w:color w:val="000000" w:themeColor="text1"/>
          <w:sz w:val="28"/>
          <w:szCs w:val="28"/>
        </w:rPr>
        <w:t xml:space="preserve"> котельной мощностью 7МВт по ул. Октябрьская продолжатся в 2025 году. </w:t>
      </w:r>
    </w:p>
    <w:p w:rsidR="008A4650"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С 15 июля 2024 г. начато строительство новой </w:t>
      </w:r>
      <w:proofErr w:type="spellStart"/>
      <w:r w:rsidRPr="006D2273">
        <w:rPr>
          <w:rFonts w:ascii="Times New Roman" w:eastAsia="Calibri" w:hAnsi="Times New Roman" w:cs="Times New Roman"/>
          <w:color w:val="000000" w:themeColor="text1"/>
          <w:sz w:val="28"/>
          <w:szCs w:val="28"/>
        </w:rPr>
        <w:t>биотопливной</w:t>
      </w:r>
      <w:proofErr w:type="spellEnd"/>
      <w:r w:rsidRPr="006D2273">
        <w:rPr>
          <w:rFonts w:ascii="Times New Roman" w:eastAsia="Calibri" w:hAnsi="Times New Roman" w:cs="Times New Roman"/>
          <w:color w:val="000000" w:themeColor="text1"/>
          <w:sz w:val="28"/>
          <w:szCs w:val="28"/>
        </w:rPr>
        <w:t xml:space="preserve"> котельной на 7 мВт по ул. Октябрьская, ввод в эксплуатацию планируется в июне 2025 г. С вводом новой котельной по ул. Октябрьская будут закрыты три старые угольные котельные, которые будут </w:t>
      </w:r>
      <w:proofErr w:type="spellStart"/>
      <w:r w:rsidRPr="006D2273">
        <w:rPr>
          <w:rFonts w:ascii="Times New Roman" w:eastAsia="Calibri" w:hAnsi="Times New Roman" w:cs="Times New Roman"/>
          <w:color w:val="000000" w:themeColor="text1"/>
          <w:sz w:val="28"/>
          <w:szCs w:val="28"/>
        </w:rPr>
        <w:t>переподключены</w:t>
      </w:r>
      <w:proofErr w:type="spellEnd"/>
      <w:r w:rsidRPr="006D2273">
        <w:rPr>
          <w:rFonts w:ascii="Times New Roman" w:eastAsia="Calibri" w:hAnsi="Times New Roman" w:cs="Times New Roman"/>
          <w:color w:val="000000" w:themeColor="text1"/>
          <w:sz w:val="28"/>
          <w:szCs w:val="28"/>
        </w:rPr>
        <w:t xml:space="preserve"> к новой сети. В результате будет значительно улучшено качество предоставления коммунальной услуги по теплоснабжению. </w:t>
      </w:r>
    </w:p>
    <w:p w:rsidR="002D4372" w:rsidRPr="006D2273" w:rsidRDefault="002D4372" w:rsidP="002D437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D4372">
        <w:rPr>
          <w:rFonts w:ascii="Times New Roman" w:eastAsia="Calibri" w:hAnsi="Times New Roman" w:cs="Times New Roman"/>
          <w:color w:val="000000" w:themeColor="text1"/>
          <w:sz w:val="28"/>
          <w:szCs w:val="28"/>
        </w:rPr>
        <w:t xml:space="preserve">Также в дальнейших планах реализация объектов в рамках федеральной целевой программы «Развитие Республики Карелия на период до 2030 года»: строительство котельной на 27 мегаватт на территории бывшей картонной фабрики, которая будет поставлять тепло в центральную часть города. В настоящее время организовано получение заключения государственной экспертизы. Работы планируется завершить до конца 2026 года. Котельную ООО </w:t>
      </w:r>
      <w:r w:rsidRPr="002D4372">
        <w:rPr>
          <w:rFonts w:ascii="Times New Roman" w:eastAsia="Calibri" w:hAnsi="Times New Roman" w:cs="Times New Roman"/>
          <w:color w:val="000000" w:themeColor="text1"/>
          <w:sz w:val="28"/>
          <w:szCs w:val="28"/>
        </w:rPr>
        <w:lastRenderedPageBreak/>
        <w:t>«</w:t>
      </w:r>
      <w:proofErr w:type="spellStart"/>
      <w:r w:rsidRPr="002D4372">
        <w:rPr>
          <w:rFonts w:ascii="Times New Roman" w:eastAsia="Calibri" w:hAnsi="Times New Roman" w:cs="Times New Roman"/>
          <w:color w:val="000000" w:themeColor="text1"/>
          <w:sz w:val="28"/>
          <w:szCs w:val="28"/>
        </w:rPr>
        <w:t>Экотоп</w:t>
      </w:r>
      <w:proofErr w:type="spellEnd"/>
      <w:r w:rsidRPr="002D4372">
        <w:rPr>
          <w:rFonts w:ascii="Times New Roman" w:eastAsia="Calibri" w:hAnsi="Times New Roman" w:cs="Times New Roman"/>
          <w:color w:val="000000" w:themeColor="text1"/>
          <w:sz w:val="28"/>
          <w:szCs w:val="28"/>
        </w:rPr>
        <w:t>» в последствии законсервируют, в связи с выработкой ресурсов. Новая котельная будет существенно мощнее старой и обеспечит растущие потребности, с учетом того, что планируется и дальше возводить новые объекты инфраструктуры в городе.</w:t>
      </w:r>
      <w:r>
        <w:rPr>
          <w:rFonts w:ascii="Times New Roman" w:eastAsia="Calibri" w:hAnsi="Times New Roman" w:cs="Times New Roman"/>
          <w:color w:val="000000" w:themeColor="text1"/>
          <w:sz w:val="28"/>
          <w:szCs w:val="28"/>
        </w:rPr>
        <w:t xml:space="preserve">    </w:t>
      </w:r>
    </w:p>
    <w:p w:rsidR="008A4650" w:rsidRPr="00F55508" w:rsidRDefault="008A4650" w:rsidP="008A4650">
      <w:pPr>
        <w:tabs>
          <w:tab w:val="left" w:pos="2694"/>
        </w:tabs>
        <w:spacing w:after="0" w:line="240" w:lineRule="auto"/>
        <w:ind w:firstLine="851"/>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В соответствии с Постановлениями Администрации гарантирующими организациями в сфере водоснабжения и водоотведения на территориях Суоярвского муниципального округа являются 3 организации: в сфере очистки сточных вод с 01.05.2024 г. - МУП «Суоярвская КУМИ»; в сфере </w:t>
      </w:r>
      <w:r w:rsidRPr="00F55508">
        <w:rPr>
          <w:rFonts w:ascii="Times New Roman" w:hAnsi="Times New Roman" w:cs="Times New Roman"/>
          <w:color w:val="000000" w:themeColor="text1"/>
          <w:sz w:val="28"/>
          <w:szCs w:val="28"/>
        </w:rPr>
        <w:t xml:space="preserve">транспортировки сточных вод и водоснабжения -  </w:t>
      </w:r>
      <w:proofErr w:type="gramStart"/>
      <w:r w:rsidRPr="00F55508">
        <w:rPr>
          <w:rFonts w:ascii="Times New Roman" w:hAnsi="Times New Roman" w:cs="Times New Roman"/>
          <w:color w:val="000000" w:themeColor="text1"/>
          <w:sz w:val="28"/>
          <w:szCs w:val="28"/>
        </w:rPr>
        <w:t>ООО  «</w:t>
      </w:r>
      <w:proofErr w:type="spellStart"/>
      <w:proofErr w:type="gramEnd"/>
      <w:r w:rsidRPr="00F55508">
        <w:rPr>
          <w:rFonts w:ascii="Times New Roman" w:hAnsi="Times New Roman" w:cs="Times New Roman"/>
          <w:color w:val="000000" w:themeColor="text1"/>
          <w:sz w:val="28"/>
          <w:szCs w:val="28"/>
        </w:rPr>
        <w:t>Гидроресурс</w:t>
      </w:r>
      <w:proofErr w:type="spellEnd"/>
      <w:r w:rsidRPr="00F55508">
        <w:rPr>
          <w:rFonts w:ascii="Times New Roman" w:hAnsi="Times New Roman" w:cs="Times New Roman"/>
          <w:color w:val="000000" w:themeColor="text1"/>
          <w:sz w:val="28"/>
          <w:szCs w:val="28"/>
        </w:rPr>
        <w:t>»; водоснабжени</w:t>
      </w:r>
      <w:r w:rsidR="00F55508" w:rsidRPr="00F55508">
        <w:rPr>
          <w:rFonts w:ascii="Times New Roman" w:hAnsi="Times New Roman" w:cs="Times New Roman"/>
          <w:color w:val="000000" w:themeColor="text1"/>
          <w:sz w:val="28"/>
          <w:szCs w:val="28"/>
        </w:rPr>
        <w:t>я и водоотведения – ООО «Сфера».</w:t>
      </w:r>
    </w:p>
    <w:p w:rsidR="008A4650" w:rsidRPr="006D2273" w:rsidRDefault="00F55508" w:rsidP="008A4650">
      <w:pPr>
        <w:pStyle w:val="a4"/>
        <w:tabs>
          <w:tab w:val="left" w:pos="993"/>
        </w:tabs>
        <w:spacing w:after="0" w:line="240" w:lineRule="auto"/>
        <w:ind w:left="0" w:right="-2" w:firstLine="709"/>
        <w:jc w:val="both"/>
        <w:rPr>
          <w:rFonts w:ascii="Times New Roman" w:hAnsi="Times New Roman" w:cs="Times New Roman"/>
          <w:color w:val="000000" w:themeColor="text1"/>
          <w:sz w:val="28"/>
          <w:szCs w:val="28"/>
        </w:rPr>
      </w:pPr>
      <w:r w:rsidRPr="00F55508">
        <w:rPr>
          <w:rFonts w:ascii="Times New Roman" w:hAnsi="Times New Roman" w:cs="Times New Roman"/>
          <w:color w:val="000000" w:themeColor="text1"/>
          <w:sz w:val="28"/>
          <w:szCs w:val="28"/>
        </w:rPr>
        <w:t xml:space="preserve">В настоящее время износ канализационных сетей, канализационных сооружений (КНС) на территории г. Суоярви составляет более 70 %, в связи с тем, что частные </w:t>
      </w:r>
      <w:proofErr w:type="gramStart"/>
      <w:r w:rsidRPr="00F55508">
        <w:rPr>
          <w:rFonts w:ascii="Times New Roman" w:hAnsi="Times New Roman" w:cs="Times New Roman"/>
          <w:color w:val="000000" w:themeColor="text1"/>
          <w:sz w:val="28"/>
          <w:szCs w:val="28"/>
        </w:rPr>
        <w:t>собственники  не</w:t>
      </w:r>
      <w:proofErr w:type="gramEnd"/>
      <w:r w:rsidRPr="00F55508">
        <w:rPr>
          <w:rFonts w:ascii="Times New Roman" w:hAnsi="Times New Roman" w:cs="Times New Roman"/>
          <w:color w:val="000000" w:themeColor="text1"/>
          <w:sz w:val="28"/>
          <w:szCs w:val="28"/>
        </w:rPr>
        <w:t xml:space="preserve"> принима</w:t>
      </w:r>
      <w:r w:rsidR="002D4372">
        <w:rPr>
          <w:rFonts w:ascii="Times New Roman" w:hAnsi="Times New Roman" w:cs="Times New Roman"/>
          <w:color w:val="000000" w:themeColor="text1"/>
          <w:sz w:val="28"/>
          <w:szCs w:val="28"/>
        </w:rPr>
        <w:t>ли</w:t>
      </w:r>
      <w:r w:rsidRPr="00F55508">
        <w:rPr>
          <w:rFonts w:ascii="Times New Roman" w:hAnsi="Times New Roman" w:cs="Times New Roman"/>
          <w:color w:val="000000" w:themeColor="text1"/>
          <w:sz w:val="28"/>
          <w:szCs w:val="28"/>
        </w:rPr>
        <w:t xml:space="preserve"> мер по содержанию и ремонту данных сооружений и сетей.  Администрация Суоярвского муниципального округа в 2023 году обратилась с ходатайством в Прокуратуру Суоярвского района об изъятии канализационных сетей и сооружений из частной собственности и передаче данных объектов в муниципальную собственность. В 2024 году Прокуратура Суоярвского района вела работу по изъятию канализационных сетей и сооружений на территории г. Суоярви.</w:t>
      </w:r>
    </w:p>
    <w:p w:rsidR="008A4650" w:rsidRPr="006D2273" w:rsidRDefault="008A4650" w:rsidP="008A4650">
      <w:pPr>
        <w:pStyle w:val="ConsPlusNonformat"/>
        <w:widowControl/>
        <w:ind w:firstLine="709"/>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В течение 2024 г. на объектах водопроводно-канализационного хозяйства проведены профилактические и ремонтные работы: наружный и внутренний осмотр сетей, утепление сетей водоснабжения и водоотведения, приобретение резервных насосов, электродвигателей, труб, вентилей. На водозаборе в г. Суоярви установлены два новых насоса с двигателями, в резерве имеется 3 насоса, приобретены запчасти. </w:t>
      </w:r>
      <w:r w:rsidRPr="006D2273">
        <w:rPr>
          <w:rFonts w:ascii="Times New Roman" w:eastAsia="Times New Roman" w:hAnsi="Times New Roman" w:cs="Times New Roman"/>
          <w:color w:val="000000" w:themeColor="text1"/>
          <w:sz w:val="28"/>
          <w:szCs w:val="28"/>
        </w:rPr>
        <w:t xml:space="preserve">Канализационные насосные станции работают в штатном режиме. На КНС № 2 установлен новый насос, приобретен дополнительный резервный новый насос для установки. </w:t>
      </w:r>
      <w:r w:rsidRPr="006D2273">
        <w:rPr>
          <w:rFonts w:ascii="Times New Roman" w:hAnsi="Times New Roman" w:cs="Times New Roman"/>
          <w:color w:val="000000" w:themeColor="text1"/>
          <w:sz w:val="28"/>
          <w:szCs w:val="28"/>
        </w:rPr>
        <w:t xml:space="preserve">В п. </w:t>
      </w:r>
      <w:proofErr w:type="spellStart"/>
      <w:r w:rsidRPr="006D2273">
        <w:rPr>
          <w:rFonts w:ascii="Times New Roman" w:hAnsi="Times New Roman" w:cs="Times New Roman"/>
          <w:color w:val="000000" w:themeColor="text1"/>
          <w:sz w:val="28"/>
          <w:szCs w:val="28"/>
        </w:rPr>
        <w:t>Найстенъярви</w:t>
      </w:r>
      <w:proofErr w:type="spellEnd"/>
      <w:r w:rsidRPr="006D2273">
        <w:rPr>
          <w:rFonts w:ascii="Times New Roman" w:hAnsi="Times New Roman" w:cs="Times New Roman"/>
          <w:color w:val="000000" w:themeColor="text1"/>
          <w:sz w:val="28"/>
          <w:szCs w:val="28"/>
        </w:rPr>
        <w:t xml:space="preserve"> приобретен новый насос на насосную станцию. </w:t>
      </w:r>
      <w:r w:rsidRPr="006D2273">
        <w:rPr>
          <w:rFonts w:ascii="Times New Roman" w:eastAsia="Times New Roman" w:hAnsi="Times New Roman" w:cs="Times New Roman"/>
          <w:color w:val="000000" w:themeColor="text1"/>
          <w:sz w:val="28"/>
          <w:szCs w:val="28"/>
        </w:rPr>
        <w:t xml:space="preserve">В п. </w:t>
      </w:r>
      <w:proofErr w:type="spellStart"/>
      <w:r w:rsidRPr="006D2273">
        <w:rPr>
          <w:rFonts w:ascii="Times New Roman" w:eastAsia="Times New Roman" w:hAnsi="Times New Roman" w:cs="Times New Roman"/>
          <w:color w:val="000000" w:themeColor="text1"/>
          <w:sz w:val="28"/>
          <w:szCs w:val="28"/>
        </w:rPr>
        <w:t>Лахколампи</w:t>
      </w:r>
      <w:proofErr w:type="spellEnd"/>
      <w:r w:rsidRPr="006D2273">
        <w:rPr>
          <w:rFonts w:ascii="Times New Roman" w:eastAsia="Times New Roman" w:hAnsi="Times New Roman" w:cs="Times New Roman"/>
          <w:color w:val="000000" w:themeColor="text1"/>
          <w:sz w:val="28"/>
          <w:szCs w:val="28"/>
        </w:rPr>
        <w:t xml:space="preserve"> п</w:t>
      </w:r>
      <w:r w:rsidRPr="006D2273">
        <w:rPr>
          <w:rFonts w:ascii="Times New Roman" w:hAnsi="Times New Roman" w:cs="Times New Roman"/>
          <w:color w:val="000000" w:themeColor="text1"/>
          <w:sz w:val="28"/>
          <w:szCs w:val="28"/>
        </w:rPr>
        <w:t xml:space="preserve">роизведен ремонт водонапорной башни, выполнена реконструкция системы водоснабжения, в п. </w:t>
      </w:r>
      <w:proofErr w:type="spellStart"/>
      <w:r w:rsidRPr="006D2273">
        <w:rPr>
          <w:rFonts w:ascii="Times New Roman" w:hAnsi="Times New Roman" w:cs="Times New Roman"/>
          <w:color w:val="000000" w:themeColor="text1"/>
          <w:sz w:val="28"/>
          <w:szCs w:val="28"/>
        </w:rPr>
        <w:t>Леппясюрья</w:t>
      </w:r>
      <w:proofErr w:type="spellEnd"/>
      <w:r w:rsidRPr="006D2273">
        <w:rPr>
          <w:rFonts w:ascii="Times New Roman" w:hAnsi="Times New Roman" w:cs="Times New Roman"/>
          <w:color w:val="000000" w:themeColor="text1"/>
          <w:sz w:val="28"/>
          <w:szCs w:val="28"/>
        </w:rPr>
        <w:t xml:space="preserve"> выполнен капитальный ремонт участка водопроводной сети: выведена из эксплуатации водонапорная башня, установлены частотные преобразователи. В п. </w:t>
      </w:r>
      <w:proofErr w:type="spellStart"/>
      <w:r w:rsidRPr="006D2273">
        <w:rPr>
          <w:rFonts w:ascii="Times New Roman" w:hAnsi="Times New Roman" w:cs="Times New Roman"/>
          <w:color w:val="000000" w:themeColor="text1"/>
          <w:sz w:val="28"/>
          <w:szCs w:val="28"/>
        </w:rPr>
        <w:t>Найстенъярви</w:t>
      </w:r>
      <w:proofErr w:type="spellEnd"/>
      <w:r w:rsidRPr="006D2273">
        <w:rPr>
          <w:rFonts w:ascii="Times New Roman" w:hAnsi="Times New Roman" w:cs="Times New Roman"/>
          <w:color w:val="000000" w:themeColor="text1"/>
          <w:sz w:val="28"/>
          <w:szCs w:val="28"/>
        </w:rPr>
        <w:t xml:space="preserve"> заменен участок водопровода вдоль ограждения лесозавода. В с. </w:t>
      </w:r>
      <w:proofErr w:type="spellStart"/>
      <w:r w:rsidRPr="006D2273">
        <w:rPr>
          <w:rFonts w:ascii="Times New Roman" w:hAnsi="Times New Roman" w:cs="Times New Roman"/>
          <w:color w:val="000000" w:themeColor="text1"/>
          <w:sz w:val="28"/>
          <w:szCs w:val="28"/>
        </w:rPr>
        <w:t>Вешкелица</w:t>
      </w:r>
      <w:proofErr w:type="spellEnd"/>
      <w:r w:rsidRPr="006D2273">
        <w:rPr>
          <w:rFonts w:ascii="Times New Roman" w:hAnsi="Times New Roman" w:cs="Times New Roman"/>
          <w:color w:val="000000" w:themeColor="text1"/>
          <w:sz w:val="28"/>
          <w:szCs w:val="28"/>
        </w:rPr>
        <w:t xml:space="preserve"> заменен участок водопровода по ул. Советская.</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 капитальный ремонт участков сети водопровода по адресу: Республика Карелия, </w:t>
      </w:r>
      <w:proofErr w:type="spellStart"/>
      <w:r w:rsidRPr="002D4372">
        <w:rPr>
          <w:rFonts w:ascii="Times New Roman" w:hAnsi="Times New Roman" w:cs="Times New Roman"/>
          <w:color w:val="000000" w:themeColor="text1"/>
          <w:sz w:val="28"/>
          <w:szCs w:val="28"/>
        </w:rPr>
        <w:t>г.Суоярви</w:t>
      </w:r>
      <w:proofErr w:type="spellEnd"/>
      <w:r w:rsidRPr="002D4372">
        <w:rPr>
          <w:rFonts w:ascii="Times New Roman" w:hAnsi="Times New Roman" w:cs="Times New Roman"/>
          <w:color w:val="000000" w:themeColor="text1"/>
          <w:sz w:val="28"/>
          <w:szCs w:val="28"/>
        </w:rPr>
        <w:t xml:space="preserve">, ул. Ленина, Объездная дорога, Суоярвское шоссе. Проект прошел </w:t>
      </w:r>
      <w:proofErr w:type="spellStart"/>
      <w:r w:rsidRPr="002D4372">
        <w:rPr>
          <w:rFonts w:ascii="Times New Roman" w:hAnsi="Times New Roman" w:cs="Times New Roman"/>
          <w:color w:val="000000" w:themeColor="text1"/>
          <w:sz w:val="28"/>
          <w:szCs w:val="28"/>
        </w:rPr>
        <w:t>госэкспертизу</w:t>
      </w:r>
      <w:proofErr w:type="spellEnd"/>
      <w:r w:rsidRPr="002D4372">
        <w:rPr>
          <w:rFonts w:ascii="Times New Roman" w:hAnsi="Times New Roman" w:cs="Times New Roman"/>
          <w:color w:val="000000" w:themeColor="text1"/>
          <w:sz w:val="28"/>
          <w:szCs w:val="28"/>
        </w:rPr>
        <w:t xml:space="preserve"> с положительным заключением 20.12.2024 г. Заявка на включение в программу модернизации коммунальной инфраструктуры на 2025 год сформирована, стоимость проекта составила 14,9 </w:t>
      </w:r>
      <w:proofErr w:type="spellStart"/>
      <w:r w:rsidRPr="002D4372">
        <w:rPr>
          <w:rFonts w:ascii="Times New Roman" w:hAnsi="Times New Roman" w:cs="Times New Roman"/>
          <w:color w:val="000000" w:themeColor="text1"/>
          <w:sz w:val="28"/>
          <w:szCs w:val="28"/>
        </w:rPr>
        <w:t>млн.руб</w:t>
      </w:r>
      <w:proofErr w:type="spellEnd"/>
      <w:r w:rsidRPr="002D4372">
        <w:rPr>
          <w:rFonts w:ascii="Times New Roman" w:hAnsi="Times New Roman" w:cs="Times New Roman"/>
          <w:color w:val="000000" w:themeColor="text1"/>
          <w:sz w:val="28"/>
          <w:szCs w:val="28"/>
        </w:rPr>
        <w:t>.</w:t>
      </w:r>
    </w:p>
    <w:p w:rsidR="002D4372" w:rsidRPr="006D2273"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 - капитальный ремонт участка сети водопровода по адресу: Республика</w:t>
      </w:r>
      <w:r w:rsidRPr="002D4372">
        <w:rPr>
          <w:rFonts w:ascii="Times New Roman" w:hAnsi="Times New Roman" w:cs="Times New Roman"/>
          <w:color w:val="000000" w:themeColor="text1"/>
          <w:sz w:val="28"/>
          <w:szCs w:val="28"/>
        </w:rPr>
        <w:br/>
        <w:t>Карелия, г. Суоярви, ул. Ленина от водонапорной башни до площади</w:t>
      </w:r>
      <w:r w:rsidRPr="002D4372">
        <w:rPr>
          <w:rFonts w:ascii="Times New Roman" w:hAnsi="Times New Roman" w:cs="Times New Roman"/>
          <w:color w:val="000000" w:themeColor="text1"/>
          <w:sz w:val="28"/>
          <w:szCs w:val="28"/>
        </w:rPr>
        <w:br/>
        <w:t xml:space="preserve">Дзержинского. Заявка на включение в программу модернизации коммунальной инфраструктуры на 2025 сформирована, стоимость проекта составила 4,0 </w:t>
      </w:r>
      <w:proofErr w:type="spellStart"/>
      <w:r w:rsidRPr="002D4372">
        <w:rPr>
          <w:rFonts w:ascii="Times New Roman" w:hAnsi="Times New Roman" w:cs="Times New Roman"/>
          <w:color w:val="000000" w:themeColor="text1"/>
          <w:sz w:val="28"/>
          <w:szCs w:val="28"/>
        </w:rPr>
        <w:t>млн.руб</w:t>
      </w:r>
      <w:proofErr w:type="spellEnd"/>
      <w:r w:rsidRPr="002D4372">
        <w:rPr>
          <w:rFonts w:ascii="Times New Roman" w:hAnsi="Times New Roman" w:cs="Times New Roman"/>
          <w:color w:val="000000" w:themeColor="text1"/>
          <w:sz w:val="28"/>
          <w:szCs w:val="28"/>
        </w:rPr>
        <w:t>.</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 </w:t>
      </w:r>
      <w:r w:rsidRPr="002D4372">
        <w:rPr>
          <w:rFonts w:ascii="Times New Roman" w:hAnsi="Times New Roman" w:cs="Times New Roman"/>
          <w:color w:val="000000" w:themeColor="text1"/>
          <w:sz w:val="28"/>
          <w:szCs w:val="28"/>
        </w:rPr>
        <w:t xml:space="preserve">В рамках федеральной целевой программы «Развитие Республики Карелия до 2030 года» в 2024 году заключен муниципальный контракт на выполнение </w:t>
      </w:r>
      <w:r w:rsidRPr="002D4372">
        <w:rPr>
          <w:rFonts w:ascii="Times New Roman" w:hAnsi="Times New Roman" w:cs="Times New Roman"/>
          <w:color w:val="000000" w:themeColor="text1"/>
          <w:sz w:val="28"/>
          <w:szCs w:val="28"/>
        </w:rPr>
        <w:lastRenderedPageBreak/>
        <w:t>работ по разработке проектной документации: «Строительство (реконструкция)</w:t>
      </w:r>
      <w:r w:rsidRPr="002D4372">
        <w:rPr>
          <w:rFonts w:ascii="Times New Roman" w:hAnsi="Times New Roman" w:cs="Times New Roman"/>
          <w:color w:val="000000" w:themeColor="text1"/>
          <w:sz w:val="28"/>
          <w:szCs w:val="28"/>
        </w:rPr>
        <w:br/>
        <w:t xml:space="preserve">водоочистных сооружений г. Суоярви» Проект прошел </w:t>
      </w:r>
      <w:proofErr w:type="spellStart"/>
      <w:r w:rsidRPr="002D4372">
        <w:rPr>
          <w:rFonts w:ascii="Times New Roman" w:hAnsi="Times New Roman" w:cs="Times New Roman"/>
          <w:color w:val="000000" w:themeColor="text1"/>
          <w:sz w:val="28"/>
          <w:szCs w:val="28"/>
        </w:rPr>
        <w:t>госэкспертизу</w:t>
      </w:r>
      <w:proofErr w:type="spellEnd"/>
      <w:r w:rsidRPr="002D4372">
        <w:rPr>
          <w:rFonts w:ascii="Times New Roman" w:hAnsi="Times New Roman" w:cs="Times New Roman"/>
          <w:color w:val="000000" w:themeColor="text1"/>
          <w:sz w:val="28"/>
          <w:szCs w:val="28"/>
        </w:rPr>
        <w:t xml:space="preserve"> с положительным заключением от 11.02.2025 г. Стоимость работ по проекту 151 млн. руб., которые на 99% финансируются за счет средств бюджета Республики Карелия. В рамках этих мероприятий предполагается установка оборудования водоочистки и водоподготовки для обеспечения нормативного качества воды. </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Также подготовлен проект по реконструкции магистрального водопровода и автомобильной дороги от водозабора до водонапорной башни по ул. Ленина в г. Суоярви. Проект готовится для загрузки в государственную экспертизу. Работы по строительству автомобильной дороги и работы по реконструкции </w:t>
      </w:r>
      <w:proofErr w:type="gramStart"/>
      <w:r w:rsidRPr="002D4372">
        <w:rPr>
          <w:rFonts w:ascii="Times New Roman" w:hAnsi="Times New Roman" w:cs="Times New Roman"/>
          <w:color w:val="000000" w:themeColor="text1"/>
          <w:sz w:val="28"/>
          <w:szCs w:val="28"/>
        </w:rPr>
        <w:t>водопровода(</w:t>
      </w:r>
      <w:proofErr w:type="gramEnd"/>
      <w:r w:rsidRPr="002D4372">
        <w:rPr>
          <w:rFonts w:ascii="Times New Roman" w:hAnsi="Times New Roman" w:cs="Times New Roman"/>
          <w:color w:val="000000" w:themeColor="text1"/>
          <w:sz w:val="28"/>
          <w:szCs w:val="28"/>
        </w:rPr>
        <w:t>замена труб -2 водовода по 2 км. каждый)  планируется начать в 2025 году.</w:t>
      </w:r>
    </w:p>
    <w:p w:rsidR="002D4372" w:rsidRPr="002D4372" w:rsidRDefault="002D4372" w:rsidP="002D4372">
      <w:pPr>
        <w:pStyle w:val="ConsPlusNonformat"/>
        <w:widowControl/>
        <w:ind w:firstLine="851"/>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Электроснабжение осуществляет ПО Западно-</w:t>
      </w:r>
      <w:proofErr w:type="gramStart"/>
      <w:r w:rsidRPr="002D4372">
        <w:rPr>
          <w:rFonts w:ascii="Times New Roman" w:hAnsi="Times New Roman" w:cs="Times New Roman"/>
          <w:color w:val="000000" w:themeColor="text1"/>
          <w:sz w:val="28"/>
          <w:szCs w:val="28"/>
        </w:rPr>
        <w:t>Карельские  электрические</w:t>
      </w:r>
      <w:proofErr w:type="gramEnd"/>
      <w:r w:rsidRPr="002D4372">
        <w:rPr>
          <w:rFonts w:ascii="Times New Roman" w:hAnsi="Times New Roman" w:cs="Times New Roman"/>
          <w:color w:val="000000" w:themeColor="text1"/>
          <w:sz w:val="28"/>
          <w:szCs w:val="28"/>
        </w:rPr>
        <w:t xml:space="preserve"> сети Карельского филиала ПАО «МРСК Северо-Запада АО».</w:t>
      </w:r>
    </w:p>
    <w:p w:rsidR="002D4372" w:rsidRPr="002D4372" w:rsidRDefault="002D4372" w:rsidP="002D4372">
      <w:pPr>
        <w:spacing w:after="0"/>
        <w:ind w:firstLine="851"/>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 xml:space="preserve">В рамках заключенного муниципального контракта на </w:t>
      </w:r>
      <w:proofErr w:type="gramStart"/>
      <w:r w:rsidRPr="002D4372">
        <w:rPr>
          <w:rFonts w:ascii="Times New Roman" w:eastAsia="Calibri" w:hAnsi="Times New Roman" w:cs="Times New Roman"/>
          <w:color w:val="000000" w:themeColor="text1"/>
          <w:sz w:val="28"/>
          <w:szCs w:val="28"/>
          <w:lang w:eastAsia="ru-RU"/>
        </w:rPr>
        <w:t>оказание  услуг</w:t>
      </w:r>
      <w:proofErr w:type="gramEnd"/>
      <w:r w:rsidRPr="002D4372">
        <w:rPr>
          <w:rFonts w:ascii="Times New Roman" w:eastAsia="Calibri" w:hAnsi="Times New Roman" w:cs="Times New Roman"/>
          <w:color w:val="000000" w:themeColor="text1"/>
          <w:sz w:val="28"/>
          <w:szCs w:val="28"/>
          <w:lang w:eastAsia="ru-RU"/>
        </w:rPr>
        <w:t xml:space="preserve"> по техническому обслуживанию и ремонту сетей уличного освещения на территории Суоярвского муниципального округа с ООО «Фаза» на протяжении 2024 г. проводились работы по замене более 100 светильников на опорах наружного уличного освещения на территории Суоярвского муниципального округа. В связи с частыми жалобами населения на отсутствие уличного освещения в п. </w:t>
      </w:r>
      <w:proofErr w:type="spellStart"/>
      <w:r w:rsidRPr="002D4372">
        <w:rPr>
          <w:rFonts w:ascii="Times New Roman" w:eastAsia="Calibri" w:hAnsi="Times New Roman" w:cs="Times New Roman"/>
          <w:color w:val="000000" w:themeColor="text1"/>
          <w:sz w:val="28"/>
          <w:szCs w:val="28"/>
          <w:lang w:eastAsia="ru-RU"/>
        </w:rPr>
        <w:t>Пийтсиеки</w:t>
      </w:r>
      <w:proofErr w:type="spellEnd"/>
      <w:r w:rsidRPr="002D4372">
        <w:rPr>
          <w:rFonts w:ascii="Times New Roman" w:eastAsia="Calibri" w:hAnsi="Times New Roman" w:cs="Times New Roman"/>
          <w:color w:val="000000" w:themeColor="text1"/>
          <w:sz w:val="28"/>
          <w:szCs w:val="28"/>
          <w:lang w:eastAsia="ru-RU"/>
        </w:rPr>
        <w:t xml:space="preserve"> были проведены работы по замене </w:t>
      </w:r>
      <w:proofErr w:type="spellStart"/>
      <w:r w:rsidRPr="002D4372">
        <w:rPr>
          <w:rFonts w:ascii="Times New Roman" w:eastAsia="Calibri" w:hAnsi="Times New Roman" w:cs="Times New Roman"/>
          <w:color w:val="000000" w:themeColor="text1"/>
          <w:sz w:val="28"/>
          <w:szCs w:val="28"/>
          <w:lang w:eastAsia="ru-RU"/>
        </w:rPr>
        <w:t>СИПа</w:t>
      </w:r>
      <w:proofErr w:type="spellEnd"/>
      <w:r w:rsidRPr="002D4372">
        <w:rPr>
          <w:rFonts w:ascii="Times New Roman" w:eastAsia="Calibri" w:hAnsi="Times New Roman" w:cs="Times New Roman"/>
          <w:color w:val="000000" w:themeColor="text1"/>
          <w:sz w:val="28"/>
          <w:szCs w:val="28"/>
          <w:lang w:eastAsia="ru-RU"/>
        </w:rPr>
        <w:t>.</w:t>
      </w:r>
    </w:p>
    <w:p w:rsidR="002D4372" w:rsidRPr="002D4372" w:rsidRDefault="002D4372" w:rsidP="002D4372">
      <w:pPr>
        <w:spacing w:after="0"/>
        <w:ind w:firstLine="851"/>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Газификация Суоярвского муниципального округа трубопроводным газом в рамках Программы развития газоснабжения и газификации Республики Карелия на 2021-2025 годы не предусмотрена.</w:t>
      </w:r>
    </w:p>
    <w:p w:rsidR="004D2129" w:rsidRPr="002D4372" w:rsidRDefault="002D4372" w:rsidP="002D4372">
      <w:pPr>
        <w:spacing w:after="0" w:line="240" w:lineRule="auto"/>
        <w:ind w:firstLine="708"/>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 xml:space="preserve">Предложения Правительства Республики Карелия в части проектирования и строительства межпоселкового газопровода от ГРС Питкяранта до г. Суоярви будут рассмотрены единым оператором газификации при </w:t>
      </w:r>
      <w:proofErr w:type="gramStart"/>
      <w:r w:rsidRPr="002D4372">
        <w:rPr>
          <w:rFonts w:ascii="Times New Roman" w:eastAsia="Calibri" w:hAnsi="Times New Roman" w:cs="Times New Roman"/>
          <w:color w:val="000000" w:themeColor="text1"/>
          <w:sz w:val="28"/>
          <w:szCs w:val="28"/>
          <w:lang w:eastAsia="ru-RU"/>
        </w:rPr>
        <w:t>формировании  Программы</w:t>
      </w:r>
      <w:proofErr w:type="gramEnd"/>
      <w:r w:rsidRPr="002D4372">
        <w:rPr>
          <w:rFonts w:ascii="Times New Roman" w:eastAsia="Calibri" w:hAnsi="Times New Roman" w:cs="Times New Roman"/>
          <w:color w:val="000000" w:themeColor="text1"/>
          <w:sz w:val="28"/>
          <w:szCs w:val="28"/>
          <w:lang w:eastAsia="ru-RU"/>
        </w:rPr>
        <w:t xml:space="preserve"> на 2026-2030 годы.  </w:t>
      </w:r>
      <w:r w:rsidR="004D2129" w:rsidRPr="002D4372">
        <w:rPr>
          <w:rFonts w:ascii="Times New Roman" w:eastAsia="Calibri" w:hAnsi="Times New Roman" w:cs="Times New Roman"/>
          <w:color w:val="000000" w:themeColor="text1"/>
          <w:sz w:val="28"/>
          <w:szCs w:val="28"/>
          <w:lang w:eastAsia="ru-RU"/>
        </w:rPr>
        <w:t> </w:t>
      </w:r>
    </w:p>
    <w:p w:rsidR="00DF60EC" w:rsidRPr="006D2273" w:rsidRDefault="00DF60EC" w:rsidP="00DF60EC">
      <w:pPr>
        <w:pStyle w:val="a4"/>
        <w:ind w:left="0" w:firstLine="708"/>
        <w:jc w:val="both"/>
        <w:outlineLvl w:val="1"/>
        <w:rPr>
          <w:rFonts w:ascii="Times New Roman" w:hAnsi="Times New Roman" w:cs="Times New Roman"/>
          <w:sz w:val="28"/>
          <w:szCs w:val="28"/>
        </w:rPr>
      </w:pPr>
    </w:p>
    <w:p w:rsidR="00610DC3" w:rsidRPr="006D2273" w:rsidRDefault="0011318C" w:rsidP="0011318C">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  </w:t>
      </w:r>
      <w:r w:rsidR="00144686" w:rsidRPr="006D2273">
        <w:rPr>
          <w:rFonts w:ascii="Times New Roman" w:hAnsi="Times New Roman" w:cs="Times New Roman"/>
          <w:sz w:val="28"/>
          <w:szCs w:val="28"/>
          <w:u w:val="single"/>
        </w:rPr>
        <w:t xml:space="preserve">Участие в организации деятельности по сбору, </w:t>
      </w:r>
    </w:p>
    <w:p w:rsidR="00144686"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утилизации и переработке твердых коммунальных отходов</w:t>
      </w:r>
      <w:bookmarkEnd w:id="15"/>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6" w:name="_Toc477426514"/>
      <w:r w:rsidRPr="006D2273">
        <w:rPr>
          <w:rFonts w:ascii="Times New Roman" w:eastAsia="Times New Roman" w:hAnsi="Times New Roman" w:cs="Times New Roman"/>
          <w:sz w:val="28"/>
          <w:szCs w:val="28"/>
          <w:lang w:eastAsia="ru-RU"/>
        </w:rPr>
        <w:t>В рамках исполнения полномочий органов местного самоуправления в области организации деятельности по накоплению (в том числе раздельному накоплению) и транспортированию твердых коммунальных отходов Администрацией утвержден и актуализируется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 который также размещен на официальном интернет-портале Суоярвского муниципального округа.</w:t>
      </w:r>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Для осуществления вывоза мусора специализированной техникой</w:t>
      </w:r>
      <w:r w:rsidR="003F0FA2">
        <w:rPr>
          <w:rFonts w:ascii="Times New Roman" w:eastAsia="Times New Roman" w:hAnsi="Times New Roman" w:cs="Times New Roman"/>
          <w:color w:val="000000" w:themeColor="text1"/>
          <w:sz w:val="28"/>
          <w:szCs w:val="28"/>
          <w:lang w:eastAsia="ru-RU"/>
        </w:rPr>
        <w:t xml:space="preserve"> </w:t>
      </w:r>
      <w:r w:rsidRPr="006D2273">
        <w:rPr>
          <w:rFonts w:ascii="Times New Roman" w:eastAsia="Times New Roman" w:hAnsi="Times New Roman" w:cs="Times New Roman"/>
          <w:color w:val="000000" w:themeColor="text1"/>
          <w:sz w:val="28"/>
          <w:szCs w:val="28"/>
          <w:lang w:eastAsia="ru-RU"/>
        </w:rPr>
        <w:t xml:space="preserve">-мусоровозами ООО «Карельский экологический оператор» на территории округа установлены </w:t>
      </w:r>
      <w:r w:rsidRPr="003F0FA2">
        <w:rPr>
          <w:rFonts w:ascii="Times New Roman" w:eastAsia="Times New Roman" w:hAnsi="Times New Roman" w:cs="Times New Roman"/>
          <w:color w:val="000000" w:themeColor="text1"/>
          <w:sz w:val="28"/>
          <w:szCs w:val="28"/>
          <w:lang w:eastAsia="ru-RU"/>
        </w:rPr>
        <w:t xml:space="preserve">482 </w:t>
      </w:r>
      <w:r w:rsidR="003F0FA2" w:rsidRPr="003F0FA2">
        <w:rPr>
          <w:rFonts w:ascii="Times New Roman" w:eastAsia="Times New Roman" w:hAnsi="Times New Roman" w:cs="Times New Roman"/>
          <w:color w:val="000000" w:themeColor="text1"/>
          <w:sz w:val="28"/>
          <w:szCs w:val="28"/>
          <w:lang w:eastAsia="ru-RU"/>
        </w:rPr>
        <w:t xml:space="preserve">пластиковых </w:t>
      </w:r>
      <w:proofErr w:type="spellStart"/>
      <w:r w:rsidR="003F0FA2" w:rsidRPr="003F0FA2">
        <w:rPr>
          <w:rFonts w:ascii="Times New Roman" w:eastAsia="Times New Roman" w:hAnsi="Times New Roman" w:cs="Times New Roman"/>
          <w:color w:val="000000" w:themeColor="text1"/>
          <w:sz w:val="28"/>
          <w:szCs w:val="28"/>
          <w:lang w:eastAsia="ru-RU"/>
        </w:rPr>
        <w:t>евроконтейнеров</w:t>
      </w:r>
      <w:proofErr w:type="spellEnd"/>
      <w:r w:rsidR="003F0FA2" w:rsidRPr="003F0FA2">
        <w:rPr>
          <w:rFonts w:ascii="Times New Roman" w:eastAsia="Times New Roman" w:hAnsi="Times New Roman" w:cs="Times New Roman"/>
          <w:color w:val="000000" w:themeColor="text1"/>
          <w:sz w:val="28"/>
          <w:szCs w:val="28"/>
          <w:lang w:eastAsia="ru-RU"/>
        </w:rPr>
        <w:t xml:space="preserve"> </w:t>
      </w:r>
      <w:r w:rsidR="003F0FA2">
        <w:rPr>
          <w:rFonts w:ascii="Times New Roman" w:eastAsia="Times New Roman" w:hAnsi="Times New Roman" w:cs="Times New Roman"/>
          <w:color w:val="000000" w:themeColor="text1"/>
          <w:sz w:val="28"/>
          <w:szCs w:val="28"/>
          <w:lang w:eastAsia="ru-RU"/>
        </w:rPr>
        <w:t>с крышкой</w:t>
      </w:r>
      <w:r w:rsidRPr="003F0FA2">
        <w:rPr>
          <w:rFonts w:ascii="Times New Roman" w:eastAsia="Times New Roman" w:hAnsi="Times New Roman" w:cs="Times New Roman"/>
          <w:color w:val="000000" w:themeColor="text1"/>
          <w:sz w:val="28"/>
          <w:szCs w:val="28"/>
          <w:lang w:eastAsia="ru-RU"/>
        </w:rPr>
        <w:t>.</w:t>
      </w:r>
      <w:r w:rsidRPr="006D2273">
        <w:rPr>
          <w:rFonts w:ascii="Times New Roman" w:eastAsia="Times New Roman" w:hAnsi="Times New Roman" w:cs="Times New Roman"/>
          <w:color w:val="000000" w:themeColor="text1"/>
          <w:sz w:val="28"/>
          <w:szCs w:val="28"/>
          <w:lang w:eastAsia="ru-RU"/>
        </w:rPr>
        <w:t xml:space="preserve"> С сентября 2023 г. и в течение 2024 года на контейнерных площадках г. Суоярви установлено 125 желтых контейнеров, предназначенных для раздельного сбора мусора. Желтые контейнеры позволили приступить гражданам к сортировке отходов. </w:t>
      </w:r>
      <w:r w:rsidRPr="006D2273">
        <w:rPr>
          <w:rFonts w:ascii="Times New Roman" w:eastAsia="Times New Roman" w:hAnsi="Times New Roman" w:cs="Times New Roman"/>
          <w:color w:val="000000" w:themeColor="text1"/>
          <w:sz w:val="28"/>
          <w:szCs w:val="28"/>
          <w:lang w:eastAsia="ru-RU"/>
        </w:rPr>
        <w:lastRenderedPageBreak/>
        <w:t>Отсортированные отходы для дальнейшей переработки доставляются в г. Петрозаводск на первую промышленную сортировочную линию «Первый шаг».</w:t>
      </w:r>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В Суоярвском муниципальном округе планируется создание новых современных контейнерных площадок. Потребность в обустройстве контейнерных площадок составляет 347 едини</w:t>
      </w:r>
      <w:r w:rsidRPr="003F0FA2">
        <w:rPr>
          <w:rFonts w:ascii="Times New Roman" w:eastAsia="Times New Roman" w:hAnsi="Times New Roman" w:cs="Times New Roman"/>
          <w:sz w:val="28"/>
          <w:szCs w:val="28"/>
          <w:lang w:eastAsia="ru-RU"/>
        </w:rPr>
        <w:t>ц,</w:t>
      </w:r>
      <w:r w:rsidRPr="006D2273">
        <w:rPr>
          <w:rFonts w:ascii="Times New Roman" w:eastAsia="Times New Roman" w:hAnsi="Times New Roman" w:cs="Times New Roman"/>
          <w:color w:val="FF0000"/>
          <w:sz w:val="28"/>
          <w:szCs w:val="28"/>
          <w:lang w:eastAsia="ru-RU"/>
        </w:rPr>
        <w:t xml:space="preserve"> </w:t>
      </w:r>
      <w:r w:rsidR="003F0FA2">
        <w:rPr>
          <w:rFonts w:ascii="Times New Roman" w:eastAsia="Times New Roman" w:hAnsi="Times New Roman" w:cs="Times New Roman"/>
          <w:color w:val="000000" w:themeColor="text1"/>
          <w:sz w:val="28"/>
          <w:szCs w:val="28"/>
          <w:lang w:eastAsia="ru-RU"/>
        </w:rPr>
        <w:t>расчетная стоимость обус</w:t>
      </w:r>
      <w:r w:rsidRPr="006D2273">
        <w:rPr>
          <w:rFonts w:ascii="Times New Roman" w:eastAsia="Times New Roman" w:hAnsi="Times New Roman" w:cs="Times New Roman"/>
          <w:color w:val="000000" w:themeColor="text1"/>
          <w:sz w:val="28"/>
          <w:szCs w:val="28"/>
          <w:lang w:eastAsia="ru-RU"/>
        </w:rPr>
        <w:t>тройства которых составляет 187 330 726 руб.</w:t>
      </w:r>
      <w:r w:rsidRPr="006D2273">
        <w:rPr>
          <w:rFonts w:ascii="Times New Roman" w:eastAsia="Times New Roman" w:hAnsi="Times New Roman" w:cs="Times New Roman"/>
          <w:color w:val="FF0000"/>
          <w:sz w:val="28"/>
          <w:szCs w:val="28"/>
          <w:lang w:eastAsia="ru-RU"/>
        </w:rPr>
        <w:t xml:space="preserve"> </w:t>
      </w:r>
      <w:r w:rsidRPr="006D2273">
        <w:rPr>
          <w:rFonts w:ascii="Times New Roman" w:eastAsia="Times New Roman" w:hAnsi="Times New Roman" w:cs="Times New Roman"/>
          <w:sz w:val="28"/>
          <w:szCs w:val="28"/>
          <w:lang w:eastAsia="ru-RU"/>
        </w:rPr>
        <w:t xml:space="preserve">В бюджете Суоярвского муниципального округа на 2024 год денежные средства на обустройство контейнерных площадок не предусмотрены, в связи с отсутствием дополнительных источников доходной части бюджета.  </w:t>
      </w:r>
      <w:proofErr w:type="gramStart"/>
      <w:r w:rsidRPr="006D2273">
        <w:rPr>
          <w:rFonts w:ascii="Times New Roman" w:eastAsia="Times New Roman" w:hAnsi="Times New Roman" w:cs="Times New Roman"/>
          <w:sz w:val="28"/>
          <w:szCs w:val="28"/>
          <w:lang w:eastAsia="ru-RU"/>
        </w:rPr>
        <w:t>Финансирование  мероприятий</w:t>
      </w:r>
      <w:proofErr w:type="gramEnd"/>
      <w:r w:rsidRPr="006D2273">
        <w:rPr>
          <w:rFonts w:ascii="Times New Roman" w:eastAsia="Times New Roman" w:hAnsi="Times New Roman" w:cs="Times New Roman"/>
          <w:sz w:val="28"/>
          <w:szCs w:val="28"/>
          <w:lang w:eastAsia="ru-RU"/>
        </w:rPr>
        <w:t xml:space="preserve"> по обустройству контейнерных площадок  и приобретение контейнеров  для накопления  ТКО   планируется  осуществлять  за  счет  средств выделенной субсидии из бюджета Республики Карелия. </w:t>
      </w:r>
    </w:p>
    <w:p w:rsidR="00DB2F9D" w:rsidRPr="006D2273" w:rsidRDefault="008A4650" w:rsidP="00DB2F9D">
      <w:pPr>
        <w:keepNext/>
        <w:shd w:val="clear" w:color="auto" w:fill="FFFFFF"/>
        <w:overflowPunct w:val="0"/>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6D2273">
        <w:rPr>
          <w:rFonts w:ascii="Times New Roman" w:eastAsia="Calibri" w:hAnsi="Times New Roman" w:cs="Times New Roman"/>
          <w:sz w:val="28"/>
          <w:szCs w:val="28"/>
          <w:lang w:eastAsia="ru-RU"/>
        </w:rPr>
        <w:t>Администрацией, начиная с 2020 года направлены заявки в Министерство природных ресурсов и экологии Республики Карелия о выделении бюджету Суоярвского муниципального округа денежных средств из бюджета Республики Карелия на обустройство контейнерных площадок закрытого типа на территории Суоярвского муниципального округа. Но за период 2020-2024 годы денежные средства не были выделены.</w:t>
      </w:r>
    </w:p>
    <w:p w:rsidR="003F0FA2" w:rsidRDefault="00DB2F9D"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 В 202</w:t>
      </w:r>
      <w:r w:rsidR="00551412"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в рамках реализации мероприятий федерального проекта «Благоустройство сельских территорий» государственной программы Российской Федерации «Комплексное развитие сельских территорий» проводилась работа по обустройству контейнерных площадок закрытого типа на территории округа, а именно реализован проект по благоустройству общественных пространств на сельских территориях «</w:t>
      </w:r>
      <w:r w:rsidR="00DF60EC" w:rsidRPr="006D2273">
        <w:rPr>
          <w:rFonts w:ascii="Times New Roman" w:hAnsi="Times New Roman" w:cs="Times New Roman"/>
          <w:sz w:val="28"/>
          <w:szCs w:val="28"/>
        </w:rPr>
        <w:t>Установка закрытой контейнерной площадки под ТКО на территории МОУ «</w:t>
      </w:r>
      <w:proofErr w:type="spellStart"/>
      <w:r w:rsidR="00DF60EC" w:rsidRPr="006D2273">
        <w:rPr>
          <w:rFonts w:ascii="Times New Roman" w:hAnsi="Times New Roman" w:cs="Times New Roman"/>
          <w:sz w:val="28"/>
          <w:szCs w:val="28"/>
        </w:rPr>
        <w:t>Лоймольская</w:t>
      </w:r>
      <w:proofErr w:type="spellEnd"/>
      <w:r w:rsidR="00DF60EC" w:rsidRPr="006D2273">
        <w:rPr>
          <w:rFonts w:ascii="Times New Roman" w:hAnsi="Times New Roman" w:cs="Times New Roman"/>
          <w:sz w:val="28"/>
          <w:szCs w:val="28"/>
        </w:rPr>
        <w:t xml:space="preserve"> средняя общеобразовательная школа» по адресу: п. </w:t>
      </w:r>
      <w:proofErr w:type="spellStart"/>
      <w:r w:rsidR="00DF60EC" w:rsidRPr="006D2273">
        <w:rPr>
          <w:rFonts w:ascii="Times New Roman" w:hAnsi="Times New Roman" w:cs="Times New Roman"/>
          <w:sz w:val="28"/>
          <w:szCs w:val="28"/>
        </w:rPr>
        <w:t>Леппясюрья</w:t>
      </w:r>
      <w:proofErr w:type="spellEnd"/>
      <w:r w:rsidR="00DF60EC" w:rsidRPr="006D2273">
        <w:rPr>
          <w:rFonts w:ascii="Times New Roman" w:hAnsi="Times New Roman" w:cs="Times New Roman"/>
          <w:sz w:val="28"/>
          <w:szCs w:val="28"/>
        </w:rPr>
        <w:t>, ул. Строительная, д.23"</w:t>
      </w:r>
      <w:r w:rsidRPr="006D2273">
        <w:rPr>
          <w:rFonts w:ascii="Times New Roman" w:hAnsi="Times New Roman" w:cs="Times New Roman"/>
          <w:sz w:val="28"/>
          <w:szCs w:val="28"/>
        </w:rPr>
        <w:t xml:space="preserve">» </w:t>
      </w:r>
      <w:r w:rsidR="00DF60EC"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общей стоимостью </w:t>
      </w:r>
      <w:r w:rsidR="00DF60EC" w:rsidRPr="006D2273">
        <w:rPr>
          <w:rFonts w:ascii="Times New Roman" w:hAnsi="Times New Roman" w:cs="Times New Roman"/>
          <w:sz w:val="28"/>
          <w:szCs w:val="28"/>
        </w:rPr>
        <w:t xml:space="preserve">366,97 </w:t>
      </w:r>
      <w:r w:rsidRPr="006D2273">
        <w:rPr>
          <w:rFonts w:ascii="Times New Roman" w:hAnsi="Times New Roman" w:cs="Times New Roman"/>
          <w:sz w:val="28"/>
          <w:szCs w:val="28"/>
        </w:rPr>
        <w:t xml:space="preserve"> тыс. рублей, из которых </w:t>
      </w:r>
      <w:r w:rsidR="00DF60EC" w:rsidRPr="006D2273">
        <w:rPr>
          <w:rFonts w:ascii="Times New Roman" w:hAnsi="Times New Roman" w:cs="Times New Roman"/>
          <w:sz w:val="28"/>
          <w:szCs w:val="28"/>
        </w:rPr>
        <w:t>255,11</w:t>
      </w:r>
      <w:r w:rsidRPr="006D2273">
        <w:rPr>
          <w:rFonts w:ascii="Times New Roman" w:hAnsi="Times New Roman" w:cs="Times New Roman"/>
          <w:sz w:val="28"/>
          <w:szCs w:val="28"/>
        </w:rPr>
        <w:t xml:space="preserve"> тыс. рублей – это средства федерального бюджета и бюджета Республики Карелия, </w:t>
      </w:r>
      <w:r w:rsidR="00DF60EC" w:rsidRPr="006D2273">
        <w:rPr>
          <w:rFonts w:ascii="Times New Roman" w:hAnsi="Times New Roman" w:cs="Times New Roman"/>
          <w:sz w:val="28"/>
          <w:szCs w:val="28"/>
        </w:rPr>
        <w:t>91,2</w:t>
      </w:r>
      <w:r w:rsidRPr="006D2273">
        <w:rPr>
          <w:rFonts w:ascii="Times New Roman" w:hAnsi="Times New Roman" w:cs="Times New Roman"/>
          <w:sz w:val="28"/>
          <w:szCs w:val="28"/>
        </w:rPr>
        <w:t xml:space="preserve"> – средства местного бюджета, </w:t>
      </w:r>
      <w:r w:rsidR="00DF60EC" w:rsidRPr="006D2273">
        <w:rPr>
          <w:rFonts w:ascii="Times New Roman" w:hAnsi="Times New Roman" w:cs="Times New Roman"/>
          <w:sz w:val="28"/>
          <w:szCs w:val="28"/>
        </w:rPr>
        <w:t>20,65</w:t>
      </w:r>
      <w:r w:rsidRPr="006D2273">
        <w:rPr>
          <w:rFonts w:ascii="Times New Roman" w:hAnsi="Times New Roman" w:cs="Times New Roman"/>
          <w:sz w:val="28"/>
          <w:szCs w:val="28"/>
        </w:rPr>
        <w:t xml:space="preserve"> тыс. рублей – средства внебюджетных источников. </w:t>
      </w:r>
    </w:p>
    <w:p w:rsidR="009C7CA8" w:rsidRPr="006D2273" w:rsidRDefault="003F0FA2"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В 2025 году планир</w:t>
      </w:r>
      <w:r w:rsidR="00D504D0">
        <w:rPr>
          <w:rFonts w:ascii="Times New Roman" w:hAnsi="Times New Roman" w:cs="Times New Roman"/>
          <w:sz w:val="28"/>
          <w:szCs w:val="28"/>
        </w:rPr>
        <w:t>уется</w:t>
      </w:r>
      <w:r>
        <w:rPr>
          <w:rFonts w:ascii="Times New Roman" w:hAnsi="Times New Roman" w:cs="Times New Roman"/>
          <w:sz w:val="28"/>
          <w:szCs w:val="28"/>
        </w:rPr>
        <w:t xml:space="preserve"> к </w:t>
      </w:r>
      <w:r w:rsidRPr="006D2273">
        <w:rPr>
          <w:rFonts w:ascii="Times New Roman" w:hAnsi="Times New Roman" w:cs="Times New Roman"/>
          <w:sz w:val="28"/>
          <w:szCs w:val="28"/>
        </w:rPr>
        <w:t>реализ</w:t>
      </w:r>
      <w:r>
        <w:rPr>
          <w:rFonts w:ascii="Times New Roman" w:hAnsi="Times New Roman" w:cs="Times New Roman"/>
          <w:sz w:val="28"/>
          <w:szCs w:val="28"/>
        </w:rPr>
        <w:t>ации</w:t>
      </w:r>
      <w:r w:rsidRPr="006D2273">
        <w:rPr>
          <w:rFonts w:ascii="Times New Roman" w:hAnsi="Times New Roman" w:cs="Times New Roman"/>
          <w:sz w:val="28"/>
          <w:szCs w:val="28"/>
        </w:rPr>
        <w:t xml:space="preserve"> проект по благоустройству общественных пространств на сельских территориях </w:t>
      </w:r>
      <w:r w:rsidRPr="003F0FA2">
        <w:rPr>
          <w:rFonts w:ascii="Times New Roman" w:hAnsi="Times New Roman" w:cs="Times New Roman"/>
          <w:sz w:val="28"/>
          <w:szCs w:val="28"/>
        </w:rPr>
        <w:t>«Установка закрытой контейнерной площадки под ТКО по адресу: Суоярвский муниципальный округ п. Поросозеро, ул. Комсомольская, д.7А».</w:t>
      </w:r>
    </w:p>
    <w:p w:rsidR="008A4650" w:rsidRPr="006D2273" w:rsidRDefault="008A4650" w:rsidP="008A4650">
      <w:pPr>
        <w:pStyle w:val="a4"/>
        <w:spacing w:after="0" w:line="240" w:lineRule="auto"/>
        <w:ind w:left="0" w:firstLine="851"/>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 xml:space="preserve">   С целью реализации мероприятий по надлежащему содержанию мест (площадок) накопления ТКО, расположенных на территориях общего пользования, в рамках заключенных муниципальных контрактов и договоров </w:t>
      </w:r>
      <w:proofErr w:type="gramStart"/>
      <w:r w:rsidRPr="006D2273">
        <w:rPr>
          <w:rFonts w:ascii="Times New Roman" w:eastAsia="Times New Roman" w:hAnsi="Times New Roman" w:cs="Times New Roman"/>
          <w:sz w:val="28"/>
          <w:szCs w:val="28"/>
          <w:lang w:eastAsia="ru-RU"/>
        </w:rPr>
        <w:t>были  выполнены</w:t>
      </w:r>
      <w:proofErr w:type="gramEnd"/>
      <w:r w:rsidRPr="006D2273">
        <w:rPr>
          <w:rFonts w:ascii="Times New Roman" w:eastAsia="Times New Roman" w:hAnsi="Times New Roman" w:cs="Times New Roman"/>
          <w:sz w:val="28"/>
          <w:szCs w:val="28"/>
          <w:lang w:eastAsia="ru-RU"/>
        </w:rPr>
        <w:t xml:space="preserve"> работы по ликвидации несанкционированных свалок отходов производства и потребления на территориях общего пользования в границах Суоярвского муниципального округа на сумму 80000,00 руб.  общим объемом 260 куб. м.</w:t>
      </w:r>
    </w:p>
    <w:p w:rsidR="008A4650" w:rsidRPr="006D2273" w:rsidRDefault="008A4650" w:rsidP="008A4650">
      <w:pPr>
        <w:pStyle w:val="a4"/>
        <w:spacing w:after="0" w:line="240" w:lineRule="auto"/>
        <w:ind w:left="0" w:firstLine="567"/>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color w:val="FF0000"/>
          <w:sz w:val="28"/>
          <w:szCs w:val="28"/>
          <w:lang w:eastAsia="ru-RU"/>
        </w:rPr>
        <w:t xml:space="preserve">       </w:t>
      </w:r>
      <w:r w:rsidRPr="006D2273">
        <w:rPr>
          <w:rFonts w:ascii="Times New Roman" w:eastAsia="Times New Roman" w:hAnsi="Times New Roman" w:cs="Times New Roman"/>
          <w:sz w:val="28"/>
          <w:szCs w:val="28"/>
          <w:lang w:eastAsia="ru-RU"/>
        </w:rPr>
        <w:t xml:space="preserve">В </w:t>
      </w:r>
      <w:proofErr w:type="gramStart"/>
      <w:r w:rsidRPr="006D2273">
        <w:rPr>
          <w:rFonts w:ascii="Times New Roman" w:eastAsia="Times New Roman" w:hAnsi="Times New Roman" w:cs="Times New Roman"/>
          <w:sz w:val="28"/>
          <w:szCs w:val="28"/>
          <w:lang w:eastAsia="ru-RU"/>
        </w:rPr>
        <w:t>весенний  период</w:t>
      </w:r>
      <w:proofErr w:type="gramEnd"/>
      <w:r w:rsidRPr="006D2273">
        <w:rPr>
          <w:rFonts w:ascii="Times New Roman" w:eastAsia="Times New Roman" w:hAnsi="Times New Roman" w:cs="Times New Roman"/>
          <w:sz w:val="28"/>
          <w:szCs w:val="28"/>
          <w:lang w:eastAsia="ru-RU"/>
        </w:rPr>
        <w:t xml:space="preserve"> 2024 г. Администрацией были организованы и проведены  мероприятия  по </w:t>
      </w:r>
      <w:proofErr w:type="spellStart"/>
      <w:r w:rsidRPr="006D2273">
        <w:rPr>
          <w:rFonts w:ascii="Times New Roman" w:eastAsia="Times New Roman" w:hAnsi="Times New Roman" w:cs="Times New Roman"/>
          <w:sz w:val="28"/>
          <w:szCs w:val="28"/>
          <w:lang w:eastAsia="ru-RU"/>
        </w:rPr>
        <w:t>акарицидной</w:t>
      </w:r>
      <w:proofErr w:type="spellEnd"/>
      <w:r w:rsidRPr="006D2273">
        <w:rPr>
          <w:rFonts w:ascii="Times New Roman" w:eastAsia="Times New Roman" w:hAnsi="Times New Roman" w:cs="Times New Roman"/>
          <w:sz w:val="28"/>
          <w:szCs w:val="28"/>
          <w:lang w:eastAsia="ru-RU"/>
        </w:rPr>
        <w:t xml:space="preserve"> обработке. Работы по </w:t>
      </w:r>
      <w:proofErr w:type="spellStart"/>
      <w:r w:rsidRPr="006D2273">
        <w:rPr>
          <w:rFonts w:ascii="Times New Roman" w:eastAsia="Times New Roman" w:hAnsi="Times New Roman" w:cs="Times New Roman"/>
          <w:sz w:val="28"/>
          <w:szCs w:val="28"/>
          <w:lang w:eastAsia="ru-RU"/>
        </w:rPr>
        <w:t>акарицидной</w:t>
      </w:r>
      <w:proofErr w:type="spellEnd"/>
      <w:r w:rsidRPr="006D2273">
        <w:rPr>
          <w:rFonts w:ascii="Times New Roman" w:eastAsia="Times New Roman" w:hAnsi="Times New Roman" w:cs="Times New Roman"/>
          <w:sz w:val="28"/>
          <w:szCs w:val="28"/>
          <w:lang w:eastAsia="ru-RU"/>
        </w:rPr>
        <w:t xml:space="preserve"> обработке общественных территорий общего пользования были выполнены ООО «</w:t>
      </w:r>
      <w:proofErr w:type="spellStart"/>
      <w:r w:rsidRPr="006D2273">
        <w:rPr>
          <w:rFonts w:ascii="Times New Roman" w:eastAsia="Times New Roman" w:hAnsi="Times New Roman" w:cs="Times New Roman"/>
          <w:sz w:val="28"/>
          <w:szCs w:val="28"/>
          <w:lang w:eastAsia="ru-RU"/>
        </w:rPr>
        <w:t>Карелдезсервис</w:t>
      </w:r>
      <w:proofErr w:type="spellEnd"/>
      <w:r w:rsidRPr="006D2273">
        <w:rPr>
          <w:rFonts w:ascii="Times New Roman" w:eastAsia="Times New Roman" w:hAnsi="Times New Roman" w:cs="Times New Roman"/>
          <w:sz w:val="28"/>
          <w:szCs w:val="28"/>
          <w:lang w:eastAsia="ru-RU"/>
        </w:rPr>
        <w:t xml:space="preserve">». Площадь обработанных общественных территорий составила 27 тыс. </w:t>
      </w:r>
      <w:proofErr w:type="spellStart"/>
      <w:r w:rsidRPr="006D2273">
        <w:rPr>
          <w:rFonts w:ascii="Times New Roman" w:eastAsia="Times New Roman" w:hAnsi="Times New Roman" w:cs="Times New Roman"/>
          <w:sz w:val="28"/>
          <w:szCs w:val="28"/>
          <w:lang w:eastAsia="ru-RU"/>
        </w:rPr>
        <w:t>кв.м</w:t>
      </w:r>
      <w:proofErr w:type="spellEnd"/>
      <w:r w:rsidRPr="006D2273">
        <w:rPr>
          <w:rFonts w:ascii="Times New Roman" w:eastAsia="Times New Roman" w:hAnsi="Times New Roman" w:cs="Times New Roman"/>
          <w:sz w:val="28"/>
          <w:szCs w:val="28"/>
          <w:lang w:eastAsia="ru-RU"/>
        </w:rPr>
        <w:t>.</w:t>
      </w:r>
    </w:p>
    <w:p w:rsidR="00DB2F9D" w:rsidRPr="006D2273" w:rsidRDefault="00DB2F9D" w:rsidP="00DB2F9D">
      <w:pPr>
        <w:pStyle w:val="a4"/>
        <w:spacing w:after="0" w:line="240" w:lineRule="auto"/>
        <w:ind w:left="0" w:firstLine="567"/>
        <w:jc w:val="both"/>
        <w:rPr>
          <w:rFonts w:ascii="Times New Roman" w:hAnsi="Times New Roman" w:cs="Times New Roman"/>
          <w:sz w:val="28"/>
          <w:szCs w:val="28"/>
        </w:rPr>
      </w:pPr>
    </w:p>
    <w:p w:rsidR="00144686"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16"/>
    </w:p>
    <w:p w:rsidR="006622B3" w:rsidRPr="006D2273" w:rsidRDefault="006622B3" w:rsidP="00465022">
      <w:pPr>
        <w:pStyle w:val="a4"/>
        <w:jc w:val="center"/>
        <w:outlineLvl w:val="1"/>
        <w:rPr>
          <w:rFonts w:ascii="Times New Roman" w:hAnsi="Times New Roman" w:cs="Times New Roman"/>
          <w:sz w:val="28"/>
          <w:szCs w:val="28"/>
        </w:rPr>
      </w:pPr>
    </w:p>
    <w:p w:rsidR="00EB0415" w:rsidRDefault="002608C9" w:rsidP="00DA6CBC">
      <w:pPr>
        <w:pStyle w:val="a4"/>
        <w:spacing w:after="0" w:line="240" w:lineRule="auto"/>
        <w:ind w:left="0" w:firstLine="567"/>
        <w:jc w:val="both"/>
        <w:rPr>
          <w:rFonts w:ascii="Times New Roman" w:hAnsi="Times New Roman" w:cs="Times New Roman"/>
          <w:sz w:val="28"/>
          <w:szCs w:val="28"/>
        </w:rPr>
      </w:pPr>
      <w:r w:rsidRPr="000F5F86">
        <w:rPr>
          <w:rFonts w:ascii="Times New Roman" w:hAnsi="Times New Roman" w:cs="Times New Roman"/>
          <w:sz w:val="28"/>
          <w:szCs w:val="28"/>
        </w:rPr>
        <w:t xml:space="preserve">В рамках реализации национальных проектов значимым направлением является строительство жилья. В течение последних лет наблюдались положительные тенденции развития жилищного строительства на территории </w:t>
      </w:r>
      <w:r w:rsidR="00EB0415" w:rsidRPr="000F5F86">
        <w:rPr>
          <w:rFonts w:ascii="Times New Roman" w:hAnsi="Times New Roman" w:cs="Times New Roman"/>
          <w:sz w:val="28"/>
          <w:szCs w:val="28"/>
        </w:rPr>
        <w:t>Суоярвского муниципального</w:t>
      </w:r>
      <w:r w:rsidRPr="000F5F86">
        <w:rPr>
          <w:rFonts w:ascii="Times New Roman" w:hAnsi="Times New Roman" w:cs="Times New Roman"/>
          <w:sz w:val="28"/>
          <w:szCs w:val="28"/>
        </w:rPr>
        <w:t xml:space="preserve"> округа.</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За получением разрешения на строительство, внесением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 в администрацию обратилось 22 застройщика. В ответ было подготовлено - 8 разрешений на строительство, в 11 разрешений внесены изменения, в том числе в связи с продлением срока и подготовлено 3 уведомления об отказе в предоставлении муниципальной услуги.</w:t>
      </w:r>
    </w:p>
    <w:p w:rsidR="00DA6CBC" w:rsidRDefault="00DA6CBC" w:rsidP="00DA6CBC">
      <w:pPr>
        <w:pStyle w:val="a4"/>
        <w:spacing w:after="0" w:line="240" w:lineRule="auto"/>
        <w:ind w:left="0" w:firstLine="567"/>
        <w:jc w:val="both"/>
        <w:rPr>
          <w:rFonts w:ascii="Times New Roman" w:hAnsi="Times New Roman" w:cs="Times New Roman"/>
          <w:sz w:val="28"/>
          <w:szCs w:val="28"/>
        </w:rPr>
      </w:pPr>
      <w:r w:rsidRPr="000F5F86">
        <w:rPr>
          <w:rFonts w:ascii="Times New Roman" w:hAnsi="Times New Roman" w:cs="Times New Roman"/>
          <w:sz w:val="28"/>
          <w:szCs w:val="28"/>
        </w:rPr>
        <w:t>По состоянию на 31.12.2024 на территории Суоярвского муниципального округа введено в эксплуатацию 2 171 кв. м общей площади жилых домов,</w:t>
      </w:r>
      <w:r>
        <w:rPr>
          <w:rFonts w:ascii="Times New Roman" w:hAnsi="Times New Roman" w:cs="Times New Roman"/>
          <w:sz w:val="28"/>
          <w:szCs w:val="28"/>
        </w:rPr>
        <w:t xml:space="preserve"> </w:t>
      </w:r>
      <w:r w:rsidRPr="000F5F86">
        <w:rPr>
          <w:rFonts w:ascii="Times New Roman" w:hAnsi="Times New Roman" w:cs="Times New Roman"/>
          <w:sz w:val="28"/>
          <w:szCs w:val="28"/>
        </w:rPr>
        <w:t xml:space="preserve">что составило 15,4% от объемов 2023 года. </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 xml:space="preserve">В 2024 году в </w:t>
      </w:r>
      <w:proofErr w:type="spellStart"/>
      <w:r w:rsidRPr="00DA6CBC">
        <w:rPr>
          <w:rFonts w:ascii="Times New Roman" w:hAnsi="Times New Roman" w:cs="Times New Roman"/>
          <w:sz w:val="28"/>
          <w:szCs w:val="28"/>
        </w:rPr>
        <w:t>г.Суоярви</w:t>
      </w:r>
      <w:proofErr w:type="spellEnd"/>
      <w:r w:rsidRPr="00DA6CBC">
        <w:rPr>
          <w:rFonts w:ascii="Times New Roman" w:hAnsi="Times New Roman" w:cs="Times New Roman"/>
          <w:sz w:val="28"/>
          <w:szCs w:val="28"/>
        </w:rPr>
        <w:t xml:space="preserve"> введена в эксплуатацию Школа мощностью 330 мест («Строительство здания общеобразовательной организации в </w:t>
      </w:r>
      <w:proofErr w:type="spellStart"/>
      <w:r w:rsidRPr="00DA6CBC">
        <w:rPr>
          <w:rFonts w:ascii="Times New Roman" w:hAnsi="Times New Roman" w:cs="Times New Roman"/>
          <w:sz w:val="28"/>
          <w:szCs w:val="28"/>
        </w:rPr>
        <w:t>г.Суоярви</w:t>
      </w:r>
      <w:proofErr w:type="spellEnd"/>
      <w:r w:rsidRPr="00DA6CBC">
        <w:rPr>
          <w:rFonts w:ascii="Times New Roman" w:hAnsi="Times New Roman" w:cs="Times New Roman"/>
          <w:sz w:val="28"/>
          <w:szCs w:val="28"/>
        </w:rPr>
        <w:t xml:space="preserve"> мощностью 330 мест») возведенная в рамках национального проекта «Образование».</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 xml:space="preserve">Также введены в эксплуатацию и поставлены на кадастровый учет 2 гостевых дома общей площадью 68 </w:t>
      </w:r>
      <w:proofErr w:type="spellStart"/>
      <w:r w:rsidRPr="00DA6CBC">
        <w:rPr>
          <w:rFonts w:ascii="Times New Roman" w:hAnsi="Times New Roman" w:cs="Times New Roman"/>
          <w:sz w:val="28"/>
          <w:szCs w:val="28"/>
        </w:rPr>
        <w:t>кв.м</w:t>
      </w:r>
      <w:proofErr w:type="spellEnd"/>
      <w:r w:rsidRPr="00DA6CBC">
        <w:rPr>
          <w:rFonts w:ascii="Times New Roman" w:hAnsi="Times New Roman" w:cs="Times New Roman"/>
          <w:sz w:val="28"/>
          <w:szCs w:val="28"/>
        </w:rPr>
        <w:t xml:space="preserve">., административное здание площадью 187,6 </w:t>
      </w:r>
      <w:proofErr w:type="spellStart"/>
      <w:r w:rsidRPr="00DA6CBC">
        <w:rPr>
          <w:rFonts w:ascii="Times New Roman" w:hAnsi="Times New Roman" w:cs="Times New Roman"/>
          <w:sz w:val="28"/>
          <w:szCs w:val="28"/>
        </w:rPr>
        <w:t>кв.м</w:t>
      </w:r>
      <w:proofErr w:type="spellEnd"/>
      <w:r w:rsidRPr="00DA6CBC">
        <w:rPr>
          <w:rFonts w:ascii="Times New Roman" w:hAnsi="Times New Roman" w:cs="Times New Roman"/>
          <w:sz w:val="28"/>
          <w:szCs w:val="28"/>
        </w:rPr>
        <w:t xml:space="preserve">., мойка самообслуживания 78,8 </w:t>
      </w:r>
      <w:proofErr w:type="spellStart"/>
      <w:r w:rsidRPr="00DA6CBC">
        <w:rPr>
          <w:rFonts w:ascii="Times New Roman" w:hAnsi="Times New Roman" w:cs="Times New Roman"/>
          <w:sz w:val="28"/>
          <w:szCs w:val="28"/>
        </w:rPr>
        <w:t>кв.м</w:t>
      </w:r>
      <w:proofErr w:type="spellEnd"/>
      <w:r w:rsidRPr="00DA6CBC">
        <w:rPr>
          <w:rFonts w:ascii="Times New Roman" w:hAnsi="Times New Roman" w:cs="Times New Roman"/>
          <w:sz w:val="28"/>
          <w:szCs w:val="28"/>
        </w:rPr>
        <w:t xml:space="preserve">, после проведенной реконструкции были введены в эксплуатацию 3 многоквартирных жилых дома, прирост общей площади составил 84,7 </w:t>
      </w:r>
      <w:proofErr w:type="spellStart"/>
      <w:r w:rsidRPr="00DA6CBC">
        <w:rPr>
          <w:rFonts w:ascii="Times New Roman" w:hAnsi="Times New Roman" w:cs="Times New Roman"/>
          <w:sz w:val="28"/>
          <w:szCs w:val="28"/>
        </w:rPr>
        <w:t>кв.м</w:t>
      </w:r>
      <w:proofErr w:type="spellEnd"/>
      <w:r w:rsidRPr="00DA6CBC">
        <w:rPr>
          <w:rFonts w:ascii="Times New Roman" w:hAnsi="Times New Roman" w:cs="Times New Roman"/>
          <w:sz w:val="28"/>
          <w:szCs w:val="28"/>
        </w:rPr>
        <w:t xml:space="preserve">. </w:t>
      </w:r>
    </w:p>
    <w:p w:rsidR="00DA6CBC" w:rsidRPr="000F5F86" w:rsidRDefault="00DA6CBC" w:rsidP="00D871F0">
      <w:pPr>
        <w:pStyle w:val="a4"/>
        <w:ind w:left="0" w:firstLine="567"/>
        <w:jc w:val="both"/>
        <w:rPr>
          <w:rFonts w:ascii="Times New Roman" w:hAnsi="Times New Roman" w:cs="Times New Roman"/>
          <w:sz w:val="28"/>
          <w:szCs w:val="28"/>
        </w:rPr>
      </w:pPr>
      <w:r w:rsidRPr="00DA6CBC">
        <w:rPr>
          <w:rFonts w:ascii="Times New Roman" w:hAnsi="Times New Roman" w:cs="Times New Roman"/>
          <w:sz w:val="28"/>
          <w:szCs w:val="28"/>
        </w:rPr>
        <w:t>В 2024 году администрацией в ходе предоставления муниципальной услуги: «Предоставление уведомления 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37 уведомлений, из них на 34 уведомлений были подготовлены «уведомления о соответствии».</w:t>
      </w:r>
    </w:p>
    <w:p w:rsidR="00546402" w:rsidRPr="00636E0B" w:rsidRDefault="00546402" w:rsidP="00546402">
      <w:pPr>
        <w:pStyle w:val="a4"/>
        <w:spacing w:after="0" w:line="240" w:lineRule="auto"/>
        <w:ind w:left="0" w:firstLine="567"/>
        <w:jc w:val="both"/>
        <w:rPr>
          <w:rFonts w:ascii="Times New Roman" w:hAnsi="Times New Roman" w:cs="Times New Roman"/>
          <w:sz w:val="28"/>
          <w:szCs w:val="28"/>
        </w:rPr>
      </w:pPr>
      <w:r w:rsidRPr="00636E0B">
        <w:rPr>
          <w:rFonts w:ascii="Times New Roman" w:hAnsi="Times New Roman" w:cs="Times New Roman"/>
          <w:sz w:val="28"/>
          <w:szCs w:val="28"/>
        </w:rPr>
        <w:t>В 2024 году Администрацией проведено 55 заседания межведомственной комиссии, на которых:</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- 14 семей </w:t>
      </w:r>
      <w:proofErr w:type="gramStart"/>
      <w:r w:rsidRPr="00636E0B">
        <w:rPr>
          <w:rFonts w:ascii="Times New Roman" w:hAnsi="Times New Roman" w:cs="Times New Roman"/>
          <w:sz w:val="28"/>
          <w:szCs w:val="28"/>
        </w:rPr>
        <w:t>поставлено  на</w:t>
      </w:r>
      <w:proofErr w:type="gramEnd"/>
      <w:r w:rsidRPr="00636E0B">
        <w:rPr>
          <w:rFonts w:ascii="Times New Roman" w:hAnsi="Times New Roman" w:cs="Times New Roman"/>
          <w:sz w:val="28"/>
          <w:szCs w:val="28"/>
        </w:rPr>
        <w:t xml:space="preserve">  учет,  в качестве  нуждающихся  в  жилом  помещении;</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 -  36 семей снято с учета, в качестве нуждающегося в жилом помещении; </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в качестве нуждающихся в жилых помещениях, предоставляемых по договорам социального найма, по состоянию на 31.12.2024 состоит 407 семей, </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lastRenderedPageBreak/>
        <w:t>-   заключено 192 договоров социального найма жилых помещений;</w:t>
      </w:r>
    </w:p>
    <w:p w:rsidR="00546402" w:rsidRPr="00636E0B" w:rsidRDefault="00546402" w:rsidP="00546402">
      <w:pPr>
        <w:pStyle w:val="a4"/>
        <w:ind w:left="0" w:firstLine="567"/>
        <w:jc w:val="both"/>
        <w:rPr>
          <w:rFonts w:ascii="Times New Roman" w:hAnsi="Times New Roman" w:cs="Times New Roman"/>
          <w:sz w:val="28"/>
          <w:szCs w:val="28"/>
        </w:rPr>
      </w:pPr>
      <w:proofErr w:type="gramStart"/>
      <w:r w:rsidRPr="00636E0B">
        <w:rPr>
          <w:rFonts w:ascii="Times New Roman" w:hAnsi="Times New Roman" w:cs="Times New Roman"/>
          <w:sz w:val="28"/>
          <w:szCs w:val="28"/>
        </w:rPr>
        <w:t>За  2024</w:t>
      </w:r>
      <w:proofErr w:type="gramEnd"/>
      <w:r w:rsidRPr="00636E0B">
        <w:rPr>
          <w:rFonts w:ascii="Times New Roman" w:hAnsi="Times New Roman" w:cs="Times New Roman"/>
          <w:sz w:val="28"/>
          <w:szCs w:val="28"/>
        </w:rPr>
        <w:t xml:space="preserve"> год  решениями межведомственной комиссии  в Суоярвском муниципальном округе  признано аварийными  и подлежащими сносу 13  многоквартирных домов. (Срок расселения до 31.12.2034), 6 жилых домов в населенных пунктах признаны непригодными для проживания и 3 жилых помещения (квартиры</w:t>
      </w:r>
      <w:proofErr w:type="gramStart"/>
      <w:r w:rsidRPr="00636E0B">
        <w:rPr>
          <w:rFonts w:ascii="Times New Roman" w:hAnsi="Times New Roman" w:cs="Times New Roman"/>
          <w:sz w:val="28"/>
          <w:szCs w:val="28"/>
        </w:rPr>
        <w:t>)(</w:t>
      </w:r>
      <w:proofErr w:type="gramEnd"/>
      <w:r w:rsidRPr="00636E0B">
        <w:rPr>
          <w:rFonts w:ascii="Times New Roman" w:hAnsi="Times New Roman" w:cs="Times New Roman"/>
          <w:sz w:val="28"/>
          <w:szCs w:val="28"/>
        </w:rPr>
        <w:t xml:space="preserve">2 ед. в районе и 1 ед. в г. Суоярви).       </w:t>
      </w:r>
    </w:p>
    <w:p w:rsidR="008D3AEE" w:rsidRPr="00186AF5" w:rsidRDefault="00B315F6" w:rsidP="008D3AEE">
      <w:pPr>
        <w:pStyle w:val="a4"/>
        <w:spacing w:after="0" w:line="240" w:lineRule="auto"/>
        <w:ind w:left="0" w:firstLine="567"/>
        <w:jc w:val="both"/>
        <w:rPr>
          <w:rFonts w:ascii="Times New Roman" w:hAnsi="Times New Roman" w:cs="Times New Roman"/>
          <w:sz w:val="28"/>
          <w:szCs w:val="28"/>
        </w:rPr>
      </w:pPr>
      <w:r w:rsidRPr="00186AF5">
        <w:rPr>
          <w:rFonts w:ascii="Times New Roman" w:hAnsi="Times New Roman" w:cs="Times New Roman"/>
          <w:sz w:val="28"/>
          <w:szCs w:val="28"/>
        </w:rPr>
        <w:t>Администрацией были продолжены мероприятия по переданным полномочиям по обеспечению жилыми помещениями детей-сирот и детей, оставшихся без попечения родителей</w:t>
      </w:r>
      <w:r w:rsidR="008D3AEE" w:rsidRPr="00186AF5">
        <w:rPr>
          <w:rFonts w:ascii="Times New Roman" w:hAnsi="Times New Roman" w:cs="Times New Roman"/>
          <w:sz w:val="28"/>
          <w:szCs w:val="28"/>
        </w:rPr>
        <w:t xml:space="preserve"> по обеспечению своевременного включения граждан в </w:t>
      </w:r>
      <w:proofErr w:type="gramStart"/>
      <w:r w:rsidR="008D3AEE" w:rsidRPr="00186AF5">
        <w:rPr>
          <w:rFonts w:ascii="Times New Roman" w:hAnsi="Times New Roman" w:cs="Times New Roman"/>
          <w:sz w:val="28"/>
          <w:szCs w:val="28"/>
        </w:rPr>
        <w:t>список  на</w:t>
      </w:r>
      <w:proofErr w:type="gramEnd"/>
      <w:r w:rsidR="008D3AEE" w:rsidRPr="00186AF5">
        <w:rPr>
          <w:rFonts w:ascii="Times New Roman" w:hAnsi="Times New Roman" w:cs="Times New Roman"/>
          <w:sz w:val="28"/>
          <w:szCs w:val="28"/>
        </w:rPr>
        <w:t xml:space="preserve"> предоставление специализированных жилых помещений. Включено</w:t>
      </w:r>
      <w:r w:rsidR="00186AF5" w:rsidRPr="00186AF5">
        <w:rPr>
          <w:rFonts w:ascii="Times New Roman" w:hAnsi="Times New Roman" w:cs="Times New Roman"/>
          <w:sz w:val="28"/>
          <w:szCs w:val="28"/>
        </w:rPr>
        <w:t xml:space="preserve"> в 2024 </w:t>
      </w:r>
      <w:proofErr w:type="gramStart"/>
      <w:r w:rsidR="00186AF5" w:rsidRPr="00186AF5">
        <w:rPr>
          <w:rFonts w:ascii="Times New Roman" w:hAnsi="Times New Roman" w:cs="Times New Roman"/>
          <w:sz w:val="28"/>
          <w:szCs w:val="28"/>
        </w:rPr>
        <w:t xml:space="preserve">году </w:t>
      </w:r>
      <w:r w:rsidR="008D3AEE" w:rsidRPr="00186AF5">
        <w:rPr>
          <w:rFonts w:ascii="Times New Roman" w:hAnsi="Times New Roman" w:cs="Times New Roman"/>
          <w:sz w:val="28"/>
          <w:szCs w:val="28"/>
        </w:rPr>
        <w:t xml:space="preserve"> в</w:t>
      </w:r>
      <w:proofErr w:type="gramEnd"/>
      <w:r w:rsidR="008D3AEE" w:rsidRPr="00186AF5">
        <w:rPr>
          <w:rFonts w:ascii="Times New Roman" w:hAnsi="Times New Roman" w:cs="Times New Roman"/>
          <w:sz w:val="28"/>
          <w:szCs w:val="28"/>
        </w:rPr>
        <w:t xml:space="preserve"> список – </w:t>
      </w:r>
      <w:r w:rsidR="00186AF5" w:rsidRPr="00186AF5">
        <w:rPr>
          <w:rFonts w:ascii="Times New Roman" w:hAnsi="Times New Roman" w:cs="Times New Roman"/>
          <w:sz w:val="28"/>
          <w:szCs w:val="28"/>
        </w:rPr>
        <w:t>2</w:t>
      </w:r>
      <w:r w:rsidR="008D3AEE" w:rsidRPr="00186AF5">
        <w:rPr>
          <w:rFonts w:ascii="Times New Roman" w:hAnsi="Times New Roman" w:cs="Times New Roman"/>
          <w:sz w:val="28"/>
          <w:szCs w:val="28"/>
        </w:rPr>
        <w:t xml:space="preserve"> человека. Всего на 01.01.202</w:t>
      </w:r>
      <w:r w:rsidR="00186AF5" w:rsidRPr="00186AF5">
        <w:rPr>
          <w:rFonts w:ascii="Times New Roman" w:hAnsi="Times New Roman" w:cs="Times New Roman"/>
          <w:sz w:val="28"/>
          <w:szCs w:val="28"/>
        </w:rPr>
        <w:t>5</w:t>
      </w:r>
      <w:r w:rsidR="008D3AEE" w:rsidRPr="00186AF5">
        <w:rPr>
          <w:rFonts w:ascii="Times New Roman" w:hAnsi="Times New Roman" w:cs="Times New Roman"/>
          <w:sz w:val="28"/>
          <w:szCs w:val="28"/>
        </w:rPr>
        <w:t xml:space="preserve"> года в списке состоит   </w:t>
      </w:r>
      <w:proofErr w:type="gramStart"/>
      <w:r w:rsidR="00186AF5" w:rsidRPr="00186AF5">
        <w:rPr>
          <w:rFonts w:ascii="Times New Roman" w:hAnsi="Times New Roman" w:cs="Times New Roman"/>
          <w:sz w:val="28"/>
          <w:szCs w:val="28"/>
        </w:rPr>
        <w:t>32</w:t>
      </w:r>
      <w:r w:rsidR="008D3AEE" w:rsidRPr="00186AF5">
        <w:rPr>
          <w:rFonts w:ascii="Times New Roman" w:hAnsi="Times New Roman" w:cs="Times New Roman"/>
          <w:sz w:val="28"/>
          <w:szCs w:val="28"/>
        </w:rPr>
        <w:t xml:space="preserve">  человека</w:t>
      </w:r>
      <w:proofErr w:type="gramEnd"/>
      <w:r w:rsidR="008D3AEE" w:rsidRPr="00186AF5">
        <w:rPr>
          <w:rFonts w:ascii="Times New Roman" w:hAnsi="Times New Roman" w:cs="Times New Roman"/>
          <w:sz w:val="28"/>
          <w:szCs w:val="28"/>
        </w:rPr>
        <w:t>.</w:t>
      </w:r>
      <w:r w:rsidR="00186AF5" w:rsidRPr="00186AF5">
        <w:rPr>
          <w:rFonts w:ascii="Times New Roman" w:hAnsi="Times New Roman" w:cs="Times New Roman"/>
          <w:sz w:val="28"/>
          <w:szCs w:val="28"/>
        </w:rPr>
        <w:t xml:space="preserve"> Право наступило у 26 человек.</w:t>
      </w:r>
      <w:r w:rsidR="00546402" w:rsidRPr="00186AF5">
        <w:rPr>
          <w:rFonts w:ascii="Times New Roman" w:hAnsi="Times New Roman" w:cs="Times New Roman"/>
          <w:sz w:val="28"/>
          <w:szCs w:val="28"/>
        </w:rPr>
        <w:t xml:space="preserve"> </w:t>
      </w:r>
    </w:p>
    <w:p w:rsidR="009D7E1B" w:rsidRPr="002B611F" w:rsidRDefault="009D7E1B" w:rsidP="009D7E1B">
      <w:pPr>
        <w:spacing w:after="0" w:line="240" w:lineRule="auto"/>
        <w:ind w:firstLine="708"/>
        <w:jc w:val="both"/>
        <w:outlineLvl w:val="0"/>
        <w:rPr>
          <w:rFonts w:ascii="Times New Roman" w:hAnsi="Times New Roman" w:cs="Times New Roman"/>
          <w:sz w:val="28"/>
          <w:szCs w:val="28"/>
        </w:rPr>
      </w:pPr>
      <w:r w:rsidRPr="00546402">
        <w:rPr>
          <w:rFonts w:ascii="Times New Roman" w:hAnsi="Times New Roman" w:cs="Times New Roman"/>
          <w:sz w:val="28"/>
          <w:szCs w:val="28"/>
        </w:rPr>
        <w:t>На обеспечение жилыми помещениями детей-сирот бюджету Суоярвского муниципального округа в 2024 г. было выделено 5 696 900,00 рублей, приобретено 4 квартиры.</w:t>
      </w:r>
      <w:r w:rsidRPr="002B611F">
        <w:rPr>
          <w:rFonts w:ascii="Times New Roman" w:hAnsi="Times New Roman" w:cs="Times New Roman"/>
          <w:sz w:val="28"/>
          <w:szCs w:val="28"/>
        </w:rPr>
        <w:t xml:space="preserve"> </w:t>
      </w:r>
    </w:p>
    <w:p w:rsidR="00795121" w:rsidRDefault="00795121" w:rsidP="00DF266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46402">
        <w:rPr>
          <w:rFonts w:ascii="Times New Roman" w:hAnsi="Times New Roman" w:cs="Times New Roman"/>
          <w:sz w:val="28"/>
          <w:szCs w:val="28"/>
        </w:rPr>
        <w:t xml:space="preserve">В Суоярвском муниципальном </w:t>
      </w:r>
      <w:proofErr w:type="gramStart"/>
      <w:r w:rsidRPr="00546402">
        <w:rPr>
          <w:rFonts w:ascii="Times New Roman" w:hAnsi="Times New Roman" w:cs="Times New Roman"/>
          <w:sz w:val="28"/>
          <w:szCs w:val="28"/>
        </w:rPr>
        <w:t>округе  начала</w:t>
      </w:r>
      <w:proofErr w:type="gramEnd"/>
      <w:r w:rsidRPr="00546402">
        <w:rPr>
          <w:rFonts w:ascii="Times New Roman" w:hAnsi="Times New Roman" w:cs="Times New Roman"/>
          <w:sz w:val="28"/>
          <w:szCs w:val="28"/>
        </w:rPr>
        <w:t xml:space="preserve"> действовать Региональная адресная программа по переселению граждан из аварийного жилищного фонда на 2024-2030 годы, утвержденная Правительством Республики Карелия согласно Постановлению № 124-П от 22 апреля 2024 г. В Программу по переселению по Суоярвскому муниципальному округу </w:t>
      </w:r>
      <w:proofErr w:type="gramStart"/>
      <w:r w:rsidRPr="00546402">
        <w:rPr>
          <w:rFonts w:ascii="Times New Roman" w:hAnsi="Times New Roman" w:cs="Times New Roman"/>
          <w:sz w:val="28"/>
          <w:szCs w:val="28"/>
        </w:rPr>
        <w:t>вошли  многоквартирные</w:t>
      </w:r>
      <w:proofErr w:type="gramEnd"/>
      <w:r w:rsidRPr="00546402">
        <w:rPr>
          <w:rFonts w:ascii="Times New Roman" w:hAnsi="Times New Roman" w:cs="Times New Roman"/>
          <w:sz w:val="28"/>
          <w:szCs w:val="28"/>
        </w:rPr>
        <w:t xml:space="preserve"> дома, признанные аварийными и подлежащими сносу в период с 01.01.2017 по 01.01.22 годы,  в которой признаны аварийными и подлежат расселению 1175 квартир,  253 многоквартирных дома площадью 47,5 </w:t>
      </w:r>
      <w:proofErr w:type="spellStart"/>
      <w:r w:rsidRPr="00546402">
        <w:rPr>
          <w:rFonts w:ascii="Times New Roman" w:hAnsi="Times New Roman" w:cs="Times New Roman"/>
          <w:sz w:val="28"/>
          <w:szCs w:val="28"/>
        </w:rPr>
        <w:t>тыс.кв.м</w:t>
      </w:r>
      <w:proofErr w:type="spellEnd"/>
      <w:r w:rsidRPr="00546402">
        <w:rPr>
          <w:rFonts w:ascii="Times New Roman" w:hAnsi="Times New Roman" w:cs="Times New Roman"/>
          <w:sz w:val="28"/>
          <w:szCs w:val="28"/>
        </w:rPr>
        <w:t>, в которых проживает 2214 человек.</w:t>
      </w:r>
    </w:p>
    <w:p w:rsidR="000C6171" w:rsidRPr="00F16C9F" w:rsidRDefault="00DD46C9" w:rsidP="00DF2660">
      <w:pPr>
        <w:autoSpaceDE w:val="0"/>
        <w:autoSpaceDN w:val="0"/>
        <w:adjustRightInd w:val="0"/>
        <w:spacing w:after="0" w:line="240" w:lineRule="auto"/>
        <w:ind w:firstLine="567"/>
        <w:contextualSpacing/>
        <w:jc w:val="both"/>
        <w:rPr>
          <w:rFonts w:ascii="Times New Roman" w:hAnsi="Times New Roman"/>
          <w:sz w:val="28"/>
          <w:szCs w:val="28"/>
        </w:rPr>
      </w:pPr>
      <w:r w:rsidRPr="003506DA">
        <w:rPr>
          <w:rFonts w:ascii="Times New Roman" w:hAnsi="Times New Roman"/>
          <w:sz w:val="28"/>
          <w:szCs w:val="28"/>
        </w:rPr>
        <w:t>В</w:t>
      </w:r>
      <w:r w:rsidR="00091D38" w:rsidRPr="003506DA">
        <w:rPr>
          <w:rFonts w:ascii="Times New Roman" w:hAnsi="Times New Roman"/>
          <w:sz w:val="28"/>
          <w:szCs w:val="28"/>
        </w:rPr>
        <w:t xml:space="preserve"> 202</w:t>
      </w:r>
      <w:r w:rsidR="000F5F86" w:rsidRPr="003506DA">
        <w:rPr>
          <w:rFonts w:ascii="Times New Roman" w:hAnsi="Times New Roman"/>
          <w:sz w:val="28"/>
          <w:szCs w:val="28"/>
        </w:rPr>
        <w:t>4</w:t>
      </w:r>
      <w:r w:rsidR="00DC1B04" w:rsidRPr="003506DA">
        <w:rPr>
          <w:rFonts w:ascii="Times New Roman" w:hAnsi="Times New Roman"/>
          <w:sz w:val="28"/>
          <w:szCs w:val="28"/>
        </w:rPr>
        <w:t xml:space="preserve"> </w:t>
      </w:r>
      <w:r w:rsidR="000F5F86" w:rsidRPr="003506DA">
        <w:rPr>
          <w:rFonts w:ascii="Times New Roman" w:hAnsi="Times New Roman"/>
          <w:sz w:val="28"/>
          <w:szCs w:val="28"/>
        </w:rPr>
        <w:t>год</w:t>
      </w:r>
      <w:r w:rsidRPr="003506DA">
        <w:rPr>
          <w:rFonts w:ascii="Times New Roman" w:hAnsi="Times New Roman"/>
          <w:sz w:val="28"/>
          <w:szCs w:val="28"/>
        </w:rPr>
        <w:t>у проведена работа по расселению</w:t>
      </w:r>
      <w:r w:rsidR="000F5F86" w:rsidRPr="003506DA">
        <w:rPr>
          <w:rFonts w:ascii="Times New Roman" w:hAnsi="Times New Roman"/>
          <w:sz w:val="28"/>
          <w:szCs w:val="28"/>
        </w:rPr>
        <w:t xml:space="preserve"> 63</w:t>
      </w:r>
      <w:r w:rsidR="000C6171" w:rsidRPr="003506DA">
        <w:rPr>
          <w:rFonts w:ascii="Times New Roman" w:hAnsi="Times New Roman"/>
          <w:sz w:val="28"/>
          <w:szCs w:val="28"/>
        </w:rPr>
        <w:t xml:space="preserve"> </w:t>
      </w:r>
      <w:r w:rsidR="000F5F86" w:rsidRPr="003506DA">
        <w:rPr>
          <w:rFonts w:ascii="Times New Roman" w:hAnsi="Times New Roman"/>
          <w:sz w:val="28"/>
          <w:szCs w:val="28"/>
        </w:rPr>
        <w:t>человек</w:t>
      </w:r>
      <w:r w:rsidR="003506DA" w:rsidRPr="003506DA">
        <w:rPr>
          <w:rFonts w:ascii="Times New Roman" w:hAnsi="Times New Roman"/>
          <w:sz w:val="28"/>
          <w:szCs w:val="28"/>
        </w:rPr>
        <w:t xml:space="preserve"> </w:t>
      </w:r>
      <w:r w:rsidR="00DF2660">
        <w:rPr>
          <w:rFonts w:ascii="Times New Roman" w:hAnsi="Times New Roman"/>
          <w:sz w:val="28"/>
          <w:szCs w:val="28"/>
        </w:rPr>
        <w:t xml:space="preserve">из </w:t>
      </w:r>
      <w:r w:rsidR="00091D38" w:rsidRPr="003506DA">
        <w:rPr>
          <w:rFonts w:ascii="Times New Roman" w:hAnsi="Times New Roman"/>
          <w:sz w:val="28"/>
          <w:szCs w:val="28"/>
        </w:rPr>
        <w:t>2</w:t>
      </w:r>
      <w:r w:rsidR="000F5F86" w:rsidRPr="003506DA">
        <w:rPr>
          <w:rFonts w:ascii="Times New Roman" w:hAnsi="Times New Roman"/>
          <w:sz w:val="28"/>
          <w:szCs w:val="28"/>
        </w:rPr>
        <w:t>6</w:t>
      </w:r>
      <w:r w:rsidR="00910E3B" w:rsidRPr="003506DA">
        <w:rPr>
          <w:rFonts w:ascii="Times New Roman" w:hAnsi="Times New Roman"/>
          <w:sz w:val="28"/>
          <w:szCs w:val="28"/>
        </w:rPr>
        <w:t xml:space="preserve"> </w:t>
      </w:r>
      <w:r w:rsidR="00091D38" w:rsidRPr="003506DA">
        <w:rPr>
          <w:rFonts w:ascii="Times New Roman" w:hAnsi="Times New Roman"/>
          <w:sz w:val="28"/>
          <w:szCs w:val="28"/>
        </w:rPr>
        <w:t>жилых помещений</w:t>
      </w:r>
      <w:r w:rsidR="00795121">
        <w:rPr>
          <w:rFonts w:ascii="Times New Roman" w:hAnsi="Times New Roman"/>
          <w:sz w:val="28"/>
          <w:szCs w:val="28"/>
        </w:rPr>
        <w:t xml:space="preserve"> площадью 1056</w:t>
      </w:r>
      <w:r w:rsidR="000F5F86" w:rsidRPr="003506DA">
        <w:rPr>
          <w:rFonts w:ascii="Times New Roman" w:hAnsi="Times New Roman"/>
          <w:sz w:val="28"/>
          <w:szCs w:val="28"/>
        </w:rPr>
        <w:t xml:space="preserve">,5 </w:t>
      </w:r>
      <w:proofErr w:type="spellStart"/>
      <w:r w:rsidR="000F5F86" w:rsidRPr="003506DA">
        <w:rPr>
          <w:rFonts w:ascii="Times New Roman" w:hAnsi="Times New Roman"/>
          <w:sz w:val="28"/>
          <w:szCs w:val="28"/>
        </w:rPr>
        <w:t>кв.м</w:t>
      </w:r>
      <w:proofErr w:type="spellEnd"/>
      <w:r w:rsidR="00F16C9F">
        <w:rPr>
          <w:rFonts w:ascii="Times New Roman" w:hAnsi="Times New Roman"/>
          <w:sz w:val="28"/>
          <w:szCs w:val="28"/>
        </w:rPr>
        <w:t>, из них</w:t>
      </w:r>
      <w:r w:rsidR="00F16C9F" w:rsidRPr="00F16C9F">
        <w:rPr>
          <w:rFonts w:ascii="Times New Roman" w:hAnsi="Times New Roman"/>
          <w:sz w:val="28"/>
          <w:szCs w:val="28"/>
        </w:rPr>
        <w:t>:</w:t>
      </w:r>
    </w:p>
    <w:p w:rsidR="000C6171" w:rsidRPr="00C64902" w:rsidRDefault="00F16C9F" w:rsidP="00DF2660">
      <w:pPr>
        <w:pStyle w:val="af2"/>
        <w:ind w:firstLine="567"/>
        <w:jc w:val="both"/>
        <w:rPr>
          <w:rFonts w:ascii="Times New Roman" w:hAnsi="Times New Roman"/>
          <w:sz w:val="28"/>
          <w:szCs w:val="28"/>
        </w:rPr>
      </w:pPr>
      <w:r w:rsidRPr="00C64902">
        <w:rPr>
          <w:rFonts w:ascii="Times New Roman" w:hAnsi="Times New Roman"/>
          <w:sz w:val="28"/>
          <w:szCs w:val="28"/>
        </w:rPr>
        <w:t>-</w:t>
      </w:r>
      <w:r w:rsidR="000C6171" w:rsidRPr="00C64902">
        <w:rPr>
          <w:rFonts w:ascii="Times New Roman" w:hAnsi="Times New Roman"/>
          <w:sz w:val="28"/>
          <w:szCs w:val="28"/>
        </w:rPr>
        <w:t xml:space="preserve"> </w:t>
      </w:r>
      <w:r w:rsidR="000C6171" w:rsidRPr="00732136">
        <w:rPr>
          <w:rFonts w:ascii="Times New Roman" w:hAnsi="Times New Roman"/>
          <w:sz w:val="28"/>
          <w:szCs w:val="28"/>
        </w:rPr>
        <w:t>14</w:t>
      </w:r>
      <w:r w:rsidRPr="00C64902">
        <w:rPr>
          <w:rFonts w:ascii="Times New Roman" w:hAnsi="Times New Roman"/>
          <w:sz w:val="28"/>
          <w:szCs w:val="28"/>
        </w:rPr>
        <w:t xml:space="preserve"> жилых помещений путем предоставления </w:t>
      </w:r>
      <w:r w:rsidR="000C6171" w:rsidRPr="00C64902">
        <w:rPr>
          <w:rFonts w:ascii="Times New Roman" w:hAnsi="Times New Roman"/>
          <w:sz w:val="28"/>
          <w:szCs w:val="28"/>
        </w:rPr>
        <w:t>компенсации собственникам за изымаемые аварийные квартиры с последующим заключением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w:t>
      </w:r>
      <w:r w:rsidR="005D6CB3">
        <w:rPr>
          <w:rFonts w:ascii="Times New Roman" w:hAnsi="Times New Roman"/>
          <w:sz w:val="28"/>
          <w:szCs w:val="28"/>
        </w:rPr>
        <w:t xml:space="preserve"> на общую сумму </w:t>
      </w:r>
      <w:r w:rsidR="00DF2660" w:rsidRPr="00DF2660">
        <w:rPr>
          <w:rFonts w:ascii="Times New Roman" w:hAnsi="Times New Roman"/>
          <w:sz w:val="28"/>
          <w:szCs w:val="28"/>
        </w:rPr>
        <w:t>35 643 695,00 рублей</w:t>
      </w:r>
      <w:r w:rsidR="000C6171" w:rsidRPr="00C64902">
        <w:rPr>
          <w:rFonts w:ascii="Times New Roman" w:hAnsi="Times New Roman"/>
          <w:sz w:val="28"/>
          <w:szCs w:val="28"/>
        </w:rPr>
        <w:t>;</w:t>
      </w:r>
    </w:p>
    <w:p w:rsidR="000C6171" w:rsidRPr="00C64902" w:rsidRDefault="000C6171" w:rsidP="00DF2660">
      <w:pPr>
        <w:pStyle w:val="af2"/>
        <w:ind w:firstLine="567"/>
        <w:jc w:val="both"/>
        <w:rPr>
          <w:rFonts w:ascii="Times New Roman" w:hAnsi="Times New Roman"/>
          <w:sz w:val="28"/>
          <w:szCs w:val="28"/>
        </w:rPr>
      </w:pPr>
      <w:r w:rsidRPr="00C64902">
        <w:rPr>
          <w:rFonts w:ascii="Times New Roman" w:hAnsi="Times New Roman"/>
          <w:sz w:val="28"/>
          <w:szCs w:val="28"/>
        </w:rPr>
        <w:t xml:space="preserve">- </w:t>
      </w:r>
      <w:r w:rsidR="00F16C9F" w:rsidRPr="00C64902">
        <w:rPr>
          <w:rFonts w:ascii="Times New Roman" w:hAnsi="Times New Roman"/>
          <w:sz w:val="28"/>
          <w:szCs w:val="28"/>
        </w:rPr>
        <w:t>11 путем приобретения квартир на вторичном рынке (</w:t>
      </w:r>
      <w:r w:rsidRPr="00C64902">
        <w:rPr>
          <w:rFonts w:ascii="Times New Roman" w:hAnsi="Times New Roman"/>
          <w:sz w:val="28"/>
          <w:szCs w:val="28"/>
          <w:u w:val="single"/>
        </w:rPr>
        <w:t>10</w:t>
      </w:r>
      <w:r w:rsidRPr="00C64902">
        <w:rPr>
          <w:rFonts w:ascii="Times New Roman" w:hAnsi="Times New Roman"/>
          <w:sz w:val="28"/>
          <w:szCs w:val="28"/>
        </w:rPr>
        <w:t xml:space="preserve"> жилых помещений в г. Суоярви, </w:t>
      </w:r>
      <w:r w:rsidRPr="00C64902">
        <w:rPr>
          <w:rFonts w:ascii="Times New Roman" w:hAnsi="Times New Roman"/>
          <w:sz w:val="28"/>
          <w:szCs w:val="28"/>
          <w:u w:val="single"/>
        </w:rPr>
        <w:t>1</w:t>
      </w:r>
      <w:r w:rsidRPr="00C64902">
        <w:rPr>
          <w:rFonts w:ascii="Times New Roman" w:hAnsi="Times New Roman"/>
          <w:sz w:val="28"/>
          <w:szCs w:val="28"/>
        </w:rPr>
        <w:t xml:space="preserve"> жилое помещение в г. Петрозаводске</w:t>
      </w:r>
      <w:r w:rsidR="00F16C9F" w:rsidRPr="00C64902">
        <w:rPr>
          <w:rFonts w:ascii="Times New Roman" w:hAnsi="Times New Roman"/>
          <w:sz w:val="28"/>
          <w:szCs w:val="28"/>
        </w:rPr>
        <w:t>)</w:t>
      </w:r>
      <w:r w:rsidRPr="00C64902">
        <w:rPr>
          <w:rFonts w:ascii="Times New Roman" w:hAnsi="Times New Roman"/>
          <w:sz w:val="28"/>
          <w:szCs w:val="28"/>
        </w:rPr>
        <w:t xml:space="preserve">. Данные жилые помещения предоставлены гражданам по договорам социального найма и договорам мены;  </w:t>
      </w:r>
    </w:p>
    <w:p w:rsidR="000C6171" w:rsidRPr="003D0419" w:rsidRDefault="000C6171" w:rsidP="00434DCB">
      <w:pPr>
        <w:pStyle w:val="af2"/>
        <w:ind w:firstLine="567"/>
        <w:jc w:val="both"/>
        <w:rPr>
          <w:rFonts w:ascii="Times New Roman" w:hAnsi="Times New Roman"/>
          <w:sz w:val="28"/>
          <w:szCs w:val="28"/>
        </w:rPr>
      </w:pPr>
      <w:r w:rsidRPr="00C64902">
        <w:rPr>
          <w:rFonts w:ascii="Times New Roman" w:hAnsi="Times New Roman"/>
          <w:sz w:val="28"/>
          <w:szCs w:val="28"/>
        </w:rPr>
        <w:t xml:space="preserve">- </w:t>
      </w:r>
      <w:r w:rsidRPr="00732136">
        <w:rPr>
          <w:rFonts w:ascii="Times New Roman" w:hAnsi="Times New Roman"/>
          <w:sz w:val="28"/>
          <w:szCs w:val="28"/>
        </w:rPr>
        <w:t>1</w:t>
      </w:r>
      <w:r w:rsidRPr="00C64902">
        <w:rPr>
          <w:rFonts w:ascii="Times New Roman" w:hAnsi="Times New Roman"/>
          <w:sz w:val="28"/>
          <w:szCs w:val="28"/>
        </w:rPr>
        <w:t xml:space="preserve"> жилое </w:t>
      </w:r>
      <w:r w:rsidRPr="003D0419">
        <w:rPr>
          <w:rFonts w:ascii="Times New Roman" w:hAnsi="Times New Roman"/>
          <w:sz w:val="28"/>
          <w:szCs w:val="28"/>
        </w:rPr>
        <w:t>помещение</w:t>
      </w:r>
      <w:r w:rsidR="00771F6E" w:rsidRPr="003D0419">
        <w:rPr>
          <w:rFonts w:ascii="Times New Roman" w:hAnsi="Times New Roman"/>
          <w:sz w:val="28"/>
          <w:szCs w:val="28"/>
        </w:rPr>
        <w:t xml:space="preserve"> путем</w:t>
      </w:r>
      <w:r w:rsidRPr="003D0419">
        <w:rPr>
          <w:rFonts w:ascii="Times New Roman" w:hAnsi="Times New Roman"/>
          <w:sz w:val="28"/>
          <w:szCs w:val="28"/>
        </w:rPr>
        <w:t xml:space="preserve"> </w:t>
      </w:r>
      <w:r w:rsidR="00771F6E" w:rsidRPr="003D0419">
        <w:rPr>
          <w:rFonts w:ascii="Times New Roman" w:hAnsi="Times New Roman"/>
          <w:sz w:val="28"/>
          <w:szCs w:val="28"/>
        </w:rPr>
        <w:t>предоставлен</w:t>
      </w:r>
      <w:r w:rsidR="009938FC" w:rsidRPr="003D0419">
        <w:rPr>
          <w:rFonts w:ascii="Times New Roman" w:hAnsi="Times New Roman"/>
          <w:sz w:val="28"/>
          <w:szCs w:val="28"/>
        </w:rPr>
        <w:t>ия</w:t>
      </w:r>
      <w:r w:rsidR="00771F6E" w:rsidRPr="003D0419">
        <w:rPr>
          <w:rFonts w:ascii="Times New Roman" w:hAnsi="Times New Roman"/>
          <w:sz w:val="28"/>
          <w:szCs w:val="28"/>
        </w:rPr>
        <w:t xml:space="preserve"> по договору социального найма </w:t>
      </w:r>
      <w:r w:rsidRPr="003D0419">
        <w:rPr>
          <w:rFonts w:ascii="Times New Roman" w:hAnsi="Times New Roman"/>
          <w:sz w:val="28"/>
          <w:szCs w:val="28"/>
        </w:rPr>
        <w:t>в г. Кондопога, принадлежащее реестру Суоярвского муниципального округа</w:t>
      </w:r>
      <w:r w:rsidR="00434DCB" w:rsidRPr="00434DCB">
        <w:rPr>
          <w:rFonts w:ascii="Times New Roman" w:hAnsi="Times New Roman"/>
          <w:sz w:val="28"/>
          <w:szCs w:val="28"/>
        </w:rPr>
        <w:t>.</w:t>
      </w:r>
      <w:r w:rsidRPr="003D0419">
        <w:rPr>
          <w:rFonts w:ascii="Times New Roman" w:hAnsi="Times New Roman"/>
          <w:sz w:val="28"/>
          <w:szCs w:val="28"/>
        </w:rPr>
        <w:t xml:space="preserve">       </w:t>
      </w:r>
    </w:p>
    <w:p w:rsidR="00D03B6D" w:rsidRPr="006D2273" w:rsidRDefault="00795121" w:rsidP="00D03B6D">
      <w:pPr>
        <w:spacing w:after="0" w:line="240" w:lineRule="auto"/>
        <w:ind w:firstLine="709"/>
        <w:contextualSpacing/>
        <w:jc w:val="both"/>
        <w:rPr>
          <w:rFonts w:ascii="Times New Roman" w:hAnsi="Times New Roman" w:cs="Times New Roman"/>
          <w:b/>
          <w:sz w:val="28"/>
          <w:szCs w:val="28"/>
        </w:rPr>
      </w:pPr>
      <w:r w:rsidRPr="003D0419">
        <w:rPr>
          <w:rFonts w:ascii="Times New Roman" w:hAnsi="Times New Roman"/>
          <w:sz w:val="28"/>
          <w:szCs w:val="28"/>
          <w:shd w:val="clear" w:color="auto" w:fill="FFFFFF"/>
        </w:rPr>
        <w:t>В 2024 году в Суоярвском муниципальном округе произведен</w:t>
      </w:r>
      <w:r w:rsidR="003D0419" w:rsidRPr="003D0419">
        <w:rPr>
          <w:rFonts w:ascii="Times New Roman" w:eastAsia="Times New Roman" w:hAnsi="Times New Roman" w:cs="Times New Roman"/>
          <w:bCs/>
          <w:sz w:val="28"/>
          <w:szCs w:val="28"/>
          <w:lang w:eastAsia="ru-RU"/>
        </w:rPr>
        <w:t xml:space="preserve"> на безвозмездной основе</w:t>
      </w:r>
      <w:r w:rsidRPr="003D0419">
        <w:rPr>
          <w:rFonts w:ascii="Times New Roman" w:hAnsi="Times New Roman"/>
          <w:sz w:val="28"/>
          <w:szCs w:val="28"/>
          <w:shd w:val="clear" w:color="auto" w:fill="FFFFFF"/>
        </w:rPr>
        <w:t xml:space="preserve"> снос </w:t>
      </w:r>
      <w:r w:rsidR="00D03B6D" w:rsidRPr="00D03B6D">
        <w:rPr>
          <w:rFonts w:ascii="Times New Roman" w:hAnsi="Times New Roman"/>
          <w:sz w:val="28"/>
          <w:szCs w:val="28"/>
          <w:shd w:val="clear" w:color="auto" w:fill="FFFFFF"/>
        </w:rPr>
        <w:t>18</w:t>
      </w:r>
      <w:r w:rsidR="00D03B6D">
        <w:rPr>
          <w:rFonts w:ascii="Times New Roman" w:eastAsia="Times New Roman" w:hAnsi="Times New Roman" w:cs="Times New Roman"/>
          <w:bCs/>
          <w:color w:val="FF0000"/>
          <w:sz w:val="28"/>
          <w:szCs w:val="28"/>
          <w:lang w:eastAsia="ru-RU"/>
        </w:rPr>
        <w:t xml:space="preserve"> </w:t>
      </w:r>
      <w:r w:rsidR="00186AF5">
        <w:rPr>
          <w:rFonts w:ascii="Times New Roman" w:eastAsia="Times New Roman" w:hAnsi="Times New Roman" w:cs="Times New Roman"/>
          <w:bCs/>
          <w:sz w:val="28"/>
          <w:szCs w:val="28"/>
          <w:lang w:eastAsia="ru-RU"/>
        </w:rPr>
        <w:t>аварийн</w:t>
      </w:r>
      <w:r w:rsidR="00D03B6D">
        <w:rPr>
          <w:rFonts w:ascii="Times New Roman" w:eastAsia="Times New Roman" w:hAnsi="Times New Roman" w:cs="Times New Roman"/>
          <w:bCs/>
          <w:sz w:val="28"/>
          <w:szCs w:val="28"/>
          <w:lang w:eastAsia="ru-RU"/>
        </w:rPr>
        <w:t>ых домов</w:t>
      </w:r>
      <w:r w:rsidR="00186AF5">
        <w:rPr>
          <w:rFonts w:ascii="Times New Roman" w:eastAsia="Times New Roman" w:hAnsi="Times New Roman" w:cs="Times New Roman"/>
          <w:bCs/>
          <w:sz w:val="28"/>
          <w:szCs w:val="28"/>
          <w:lang w:eastAsia="ru-RU"/>
        </w:rPr>
        <w:t xml:space="preserve"> </w:t>
      </w:r>
      <w:r w:rsidR="00D03B6D">
        <w:rPr>
          <w:rFonts w:ascii="Times New Roman" w:eastAsia="Times New Roman" w:hAnsi="Times New Roman" w:cs="Times New Roman"/>
          <w:bCs/>
          <w:sz w:val="28"/>
          <w:szCs w:val="28"/>
          <w:lang w:eastAsia="ru-RU"/>
        </w:rPr>
        <w:t xml:space="preserve">(г. Суоярви - </w:t>
      </w:r>
      <w:r w:rsidR="00D03B6D" w:rsidRPr="00C818EC">
        <w:rPr>
          <w:rFonts w:ascii="Times New Roman" w:eastAsia="Times New Roman" w:hAnsi="Times New Roman" w:cs="Times New Roman"/>
          <w:bCs/>
          <w:sz w:val="28"/>
          <w:szCs w:val="28"/>
          <w:lang w:eastAsia="ru-RU"/>
        </w:rPr>
        <w:t>по ул. Гагарина,</w:t>
      </w:r>
      <w:r w:rsidR="00D03B6D">
        <w:rPr>
          <w:rFonts w:ascii="Times New Roman" w:eastAsia="Times New Roman" w:hAnsi="Times New Roman" w:cs="Times New Roman"/>
          <w:bCs/>
          <w:sz w:val="28"/>
          <w:szCs w:val="28"/>
          <w:lang w:eastAsia="ru-RU"/>
        </w:rPr>
        <w:t xml:space="preserve"> д. </w:t>
      </w:r>
      <w:r w:rsidR="00D03B6D" w:rsidRPr="00C818EC">
        <w:rPr>
          <w:rFonts w:ascii="Times New Roman" w:eastAsia="Times New Roman" w:hAnsi="Times New Roman" w:cs="Times New Roman"/>
          <w:bCs/>
          <w:sz w:val="28"/>
          <w:szCs w:val="28"/>
          <w:lang w:eastAsia="ru-RU"/>
        </w:rPr>
        <w:t>3</w:t>
      </w:r>
      <w:r w:rsidR="00D03B6D">
        <w:rPr>
          <w:rFonts w:ascii="Times New Roman" w:eastAsia="Times New Roman" w:hAnsi="Times New Roman" w:cs="Times New Roman"/>
          <w:bCs/>
          <w:sz w:val="28"/>
          <w:szCs w:val="28"/>
          <w:lang w:eastAsia="ru-RU"/>
        </w:rPr>
        <w:t>4, ул. Победы, д. 26</w:t>
      </w:r>
      <w:r w:rsidR="00D03B6D" w:rsidRPr="0019234C">
        <w:rPr>
          <w:rFonts w:ascii="Times New Roman" w:eastAsia="Times New Roman" w:hAnsi="Times New Roman" w:cs="Times New Roman"/>
          <w:bCs/>
          <w:sz w:val="28"/>
          <w:szCs w:val="28"/>
          <w:lang w:eastAsia="ru-RU"/>
        </w:rPr>
        <w:t>,</w:t>
      </w:r>
      <w:r w:rsidR="00D03B6D">
        <w:rPr>
          <w:rFonts w:ascii="Times New Roman" w:eastAsia="Times New Roman" w:hAnsi="Times New Roman" w:cs="Times New Roman"/>
          <w:bCs/>
          <w:sz w:val="28"/>
          <w:szCs w:val="28"/>
          <w:lang w:eastAsia="ru-RU"/>
        </w:rPr>
        <w:t xml:space="preserve"> </w:t>
      </w:r>
      <w:r w:rsidR="00D03B6D" w:rsidRPr="0019234C">
        <w:rPr>
          <w:rFonts w:ascii="Times New Roman" w:eastAsia="Times New Roman" w:hAnsi="Times New Roman" w:cs="Times New Roman"/>
          <w:bCs/>
          <w:sz w:val="28"/>
          <w:szCs w:val="28"/>
          <w:lang w:eastAsia="ru-RU"/>
        </w:rPr>
        <w:t>ул. Набережная д.</w:t>
      </w:r>
      <w:r w:rsidR="00D03B6D">
        <w:rPr>
          <w:rFonts w:ascii="Times New Roman" w:eastAsia="Times New Roman" w:hAnsi="Times New Roman" w:cs="Times New Roman"/>
          <w:bCs/>
          <w:sz w:val="28"/>
          <w:szCs w:val="28"/>
          <w:lang w:eastAsia="ru-RU"/>
        </w:rPr>
        <w:t xml:space="preserve"> 5,</w:t>
      </w:r>
      <w:r w:rsidR="00D03B6D" w:rsidRPr="0019234C">
        <w:rPr>
          <w:rFonts w:ascii="Times New Roman" w:eastAsia="Times New Roman" w:hAnsi="Times New Roman" w:cs="Times New Roman"/>
          <w:bCs/>
          <w:sz w:val="28"/>
          <w:szCs w:val="28"/>
          <w:lang w:eastAsia="ru-RU"/>
        </w:rPr>
        <w:t xml:space="preserve">18, 20, 30, 16А, ул. </w:t>
      </w:r>
      <w:proofErr w:type="spellStart"/>
      <w:r w:rsidR="00D03B6D" w:rsidRPr="0019234C">
        <w:rPr>
          <w:rFonts w:ascii="Times New Roman" w:eastAsia="Times New Roman" w:hAnsi="Times New Roman" w:cs="Times New Roman"/>
          <w:bCs/>
          <w:sz w:val="28"/>
          <w:szCs w:val="28"/>
          <w:lang w:eastAsia="ru-RU"/>
        </w:rPr>
        <w:t>Нухи</w:t>
      </w:r>
      <w:proofErr w:type="spellEnd"/>
      <w:r w:rsidR="00D03B6D" w:rsidRPr="0019234C">
        <w:rPr>
          <w:rFonts w:ascii="Times New Roman" w:eastAsia="Times New Roman" w:hAnsi="Times New Roman" w:cs="Times New Roman"/>
          <w:bCs/>
          <w:sz w:val="28"/>
          <w:szCs w:val="28"/>
          <w:lang w:eastAsia="ru-RU"/>
        </w:rPr>
        <w:t xml:space="preserve"> Идрисова</w:t>
      </w:r>
      <w:r w:rsidR="00D03B6D">
        <w:rPr>
          <w:rFonts w:ascii="Times New Roman" w:eastAsia="Times New Roman" w:hAnsi="Times New Roman" w:cs="Times New Roman"/>
          <w:bCs/>
          <w:sz w:val="28"/>
          <w:szCs w:val="28"/>
          <w:lang w:eastAsia="ru-RU"/>
        </w:rPr>
        <w:t>,</w:t>
      </w:r>
      <w:r w:rsidR="00D03B6D" w:rsidRPr="0019234C">
        <w:rPr>
          <w:rFonts w:ascii="Times New Roman" w:eastAsia="Times New Roman" w:hAnsi="Times New Roman" w:cs="Times New Roman"/>
          <w:bCs/>
          <w:sz w:val="28"/>
          <w:szCs w:val="28"/>
          <w:lang w:eastAsia="ru-RU"/>
        </w:rPr>
        <w:t xml:space="preserve"> д. 2, 3, 4, 6, 7, </w:t>
      </w:r>
      <w:r w:rsidR="00D03B6D">
        <w:rPr>
          <w:rFonts w:ascii="Times New Roman" w:eastAsia="Times New Roman" w:hAnsi="Times New Roman" w:cs="Times New Roman"/>
          <w:bCs/>
          <w:sz w:val="28"/>
          <w:szCs w:val="28"/>
          <w:lang w:eastAsia="ru-RU"/>
        </w:rPr>
        <w:t>9, пер. Ржевский, д. 11, 12, 13, ул. Садовая, д.</w:t>
      </w:r>
      <w:proofErr w:type="gramStart"/>
      <w:r w:rsidR="00D03B6D">
        <w:rPr>
          <w:rFonts w:ascii="Times New Roman" w:eastAsia="Times New Roman" w:hAnsi="Times New Roman" w:cs="Times New Roman"/>
          <w:bCs/>
          <w:sz w:val="28"/>
          <w:szCs w:val="28"/>
          <w:lang w:eastAsia="ru-RU"/>
        </w:rPr>
        <w:t>11,  п.</w:t>
      </w:r>
      <w:proofErr w:type="gramEnd"/>
      <w:r w:rsidR="00D03B6D">
        <w:rPr>
          <w:rFonts w:ascii="Times New Roman" w:eastAsia="Times New Roman" w:hAnsi="Times New Roman" w:cs="Times New Roman"/>
          <w:bCs/>
          <w:sz w:val="28"/>
          <w:szCs w:val="28"/>
          <w:lang w:eastAsia="ru-RU"/>
        </w:rPr>
        <w:t xml:space="preserve"> Найстеньярви, ул. Ждановского, д.2.</w:t>
      </w:r>
    </w:p>
    <w:p w:rsidR="008D1303" w:rsidRPr="00D90222" w:rsidRDefault="008D1303" w:rsidP="00186AF5">
      <w:pPr>
        <w:spacing w:after="0" w:line="240" w:lineRule="auto"/>
        <w:ind w:firstLine="709"/>
        <w:contextualSpacing/>
        <w:jc w:val="both"/>
        <w:rPr>
          <w:rFonts w:ascii="Times New Roman" w:hAnsi="Times New Roman" w:cs="Times New Roman"/>
          <w:sz w:val="28"/>
          <w:szCs w:val="28"/>
        </w:rPr>
      </w:pPr>
      <w:r w:rsidRPr="00D90222">
        <w:rPr>
          <w:rFonts w:ascii="Times New Roman" w:hAnsi="Times New Roman" w:cs="Times New Roman"/>
          <w:sz w:val="28"/>
          <w:szCs w:val="28"/>
        </w:rPr>
        <w:t xml:space="preserve">В рамках организации работы по начислению и сбору платы за социальный наем муниципального жилья Администрация Суоярвского округа в соответствии с муниципальным контрактом на оказание услуг по начислению и сбору платы за наем муниципального жилья с граждан проводилась ежемесячно </w:t>
      </w:r>
      <w:r w:rsidRPr="00D90222">
        <w:rPr>
          <w:rFonts w:ascii="Times New Roman" w:hAnsi="Times New Roman" w:cs="Times New Roman"/>
          <w:sz w:val="28"/>
          <w:szCs w:val="28"/>
        </w:rPr>
        <w:lastRenderedPageBreak/>
        <w:t>проверка документов, подтверждающих оказание услуг подрядной организацией ООО «ЕРЦ РК».</w:t>
      </w:r>
    </w:p>
    <w:p w:rsidR="004170B6" w:rsidRPr="00D90222" w:rsidRDefault="009727CE" w:rsidP="004170B6">
      <w:pPr>
        <w:pStyle w:val="a4"/>
        <w:ind w:left="0" w:firstLine="567"/>
        <w:jc w:val="both"/>
        <w:rPr>
          <w:rFonts w:ascii="Times New Roman" w:hAnsi="Times New Roman" w:cs="Times New Roman"/>
          <w:sz w:val="28"/>
          <w:szCs w:val="28"/>
        </w:rPr>
      </w:pPr>
      <w:r w:rsidRPr="00D90222">
        <w:rPr>
          <w:rFonts w:ascii="Times New Roman" w:hAnsi="Times New Roman" w:cs="Times New Roman"/>
          <w:sz w:val="28"/>
          <w:szCs w:val="28"/>
        </w:rPr>
        <w:t xml:space="preserve">Администрацией в рамках реализации положений Федерального закона от 30.12.2020 № 518-ФЗ «О внесении изменений в отдельные законодательные акты Российской Федерации» была организована работа по выявлению правообладателей объектов недвижимости (жилые помещения), сведения о которых не зарегистрированы в </w:t>
      </w:r>
      <w:r w:rsidR="005B454F" w:rsidRPr="00D90222">
        <w:rPr>
          <w:rFonts w:ascii="Times New Roman" w:hAnsi="Times New Roman" w:cs="Times New Roman"/>
          <w:sz w:val="28"/>
          <w:szCs w:val="28"/>
        </w:rPr>
        <w:t>ЕГРН</w:t>
      </w:r>
      <w:r w:rsidRPr="00D90222">
        <w:rPr>
          <w:rFonts w:ascii="Times New Roman" w:hAnsi="Times New Roman" w:cs="Times New Roman"/>
          <w:sz w:val="28"/>
          <w:szCs w:val="28"/>
        </w:rPr>
        <w:t>.</w:t>
      </w:r>
    </w:p>
    <w:p w:rsidR="00F94DD1" w:rsidRDefault="00F94DD1" w:rsidP="00465022">
      <w:pPr>
        <w:pStyle w:val="a4"/>
        <w:jc w:val="center"/>
        <w:outlineLvl w:val="1"/>
        <w:rPr>
          <w:rFonts w:ascii="Times New Roman" w:hAnsi="Times New Roman" w:cs="Times New Roman"/>
          <w:sz w:val="28"/>
          <w:szCs w:val="28"/>
          <w:u w:val="single"/>
        </w:rPr>
      </w:pPr>
      <w:bookmarkStart w:id="17" w:name="_Toc477426518"/>
    </w:p>
    <w:p w:rsidR="00A42D85" w:rsidRDefault="00F93900" w:rsidP="00465022">
      <w:pPr>
        <w:pStyle w:val="a4"/>
        <w:jc w:val="center"/>
        <w:outlineLvl w:val="1"/>
        <w:rPr>
          <w:rFonts w:ascii="Times New Roman" w:hAnsi="Times New Roman" w:cs="Times New Roman"/>
          <w:sz w:val="28"/>
          <w:szCs w:val="28"/>
          <w:u w:val="single"/>
        </w:rPr>
      </w:pPr>
      <w:r w:rsidRPr="00F93900">
        <w:rPr>
          <w:rFonts w:ascii="Times New Roman" w:hAnsi="Times New Roman" w:cs="Times New Roman"/>
          <w:sz w:val="28"/>
          <w:szCs w:val="28"/>
          <w:u w:val="single"/>
        </w:rPr>
        <w:t>Капитальный ремонт</w:t>
      </w:r>
      <w:r w:rsidR="00713C5A">
        <w:rPr>
          <w:rFonts w:ascii="Times New Roman" w:hAnsi="Times New Roman" w:cs="Times New Roman"/>
          <w:sz w:val="28"/>
          <w:szCs w:val="28"/>
          <w:u w:val="single"/>
        </w:rPr>
        <w:t xml:space="preserve"> зданий, строений</w:t>
      </w:r>
    </w:p>
    <w:p w:rsidR="00EA6424" w:rsidRDefault="00EA6424" w:rsidP="00C82D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Региональную программу капитального </w:t>
      </w:r>
      <w:proofErr w:type="gramStart"/>
      <w:r>
        <w:rPr>
          <w:rFonts w:ascii="Times New Roman" w:hAnsi="Times New Roman" w:cs="Times New Roman"/>
          <w:sz w:val="28"/>
          <w:szCs w:val="28"/>
        </w:rPr>
        <w:t>ремонта  общего</w:t>
      </w:r>
      <w:proofErr w:type="gramEnd"/>
      <w:r>
        <w:rPr>
          <w:rFonts w:ascii="Times New Roman" w:hAnsi="Times New Roman" w:cs="Times New Roman"/>
          <w:sz w:val="28"/>
          <w:szCs w:val="28"/>
        </w:rPr>
        <w:t xml:space="preserve"> имущества в многоквартирных домах (МКД) включено 103 дома, из которых 72 расположены в </w:t>
      </w:r>
      <w:proofErr w:type="spellStart"/>
      <w:r>
        <w:rPr>
          <w:rFonts w:ascii="Times New Roman" w:hAnsi="Times New Roman" w:cs="Times New Roman"/>
          <w:sz w:val="28"/>
          <w:szCs w:val="28"/>
        </w:rPr>
        <w:t>г.Суоярви</w:t>
      </w:r>
      <w:proofErr w:type="spellEnd"/>
      <w:r>
        <w:rPr>
          <w:rFonts w:ascii="Times New Roman" w:hAnsi="Times New Roman" w:cs="Times New Roman"/>
          <w:sz w:val="28"/>
          <w:szCs w:val="28"/>
        </w:rPr>
        <w:t xml:space="preserve">.  </w:t>
      </w:r>
    </w:p>
    <w:p w:rsidR="00915A90" w:rsidRDefault="00EA6424"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В 2024 году Фонд капитального ремонта Республики Карелия выполнены работы и услуги по капитальному</w:t>
      </w:r>
      <w:r w:rsidR="00915A90" w:rsidRPr="00915A90">
        <w:rPr>
          <w:rFonts w:ascii="Times New Roman" w:hAnsi="Times New Roman" w:cs="Times New Roman"/>
          <w:sz w:val="28"/>
          <w:szCs w:val="28"/>
        </w:rPr>
        <w:t xml:space="preserve"> </w:t>
      </w:r>
      <w:r>
        <w:rPr>
          <w:rFonts w:ascii="Times New Roman" w:hAnsi="Times New Roman" w:cs="Times New Roman"/>
          <w:sz w:val="28"/>
          <w:szCs w:val="28"/>
        </w:rPr>
        <w:t xml:space="preserve">ремонту общего имущества в отношении </w:t>
      </w:r>
      <w:r w:rsidR="00342BC0">
        <w:rPr>
          <w:rFonts w:ascii="Times New Roman" w:hAnsi="Times New Roman" w:cs="Times New Roman"/>
          <w:sz w:val="28"/>
          <w:szCs w:val="28"/>
        </w:rPr>
        <w:t>4</w:t>
      </w:r>
      <w:r>
        <w:rPr>
          <w:rFonts w:ascii="Times New Roman" w:hAnsi="Times New Roman" w:cs="Times New Roman"/>
          <w:sz w:val="28"/>
          <w:szCs w:val="28"/>
        </w:rPr>
        <w:t xml:space="preserve"> МКД</w:t>
      </w:r>
      <w:r w:rsidR="00915A90" w:rsidRPr="00915A90">
        <w:rPr>
          <w:rFonts w:ascii="Times New Roman" w:hAnsi="Times New Roman" w:cs="Times New Roman"/>
          <w:sz w:val="28"/>
          <w:szCs w:val="28"/>
        </w:rPr>
        <w:t xml:space="preserve"> расположенн</w:t>
      </w:r>
      <w:r w:rsidR="00915A90">
        <w:rPr>
          <w:rFonts w:ascii="Times New Roman" w:hAnsi="Times New Roman" w:cs="Times New Roman"/>
          <w:sz w:val="28"/>
          <w:szCs w:val="28"/>
        </w:rPr>
        <w:t>ых</w:t>
      </w:r>
      <w:r w:rsidR="00915A90" w:rsidRPr="00915A90">
        <w:rPr>
          <w:rFonts w:ascii="Times New Roman" w:hAnsi="Times New Roman" w:cs="Times New Roman"/>
          <w:sz w:val="28"/>
          <w:szCs w:val="28"/>
        </w:rPr>
        <w:t xml:space="preserve"> по адре</w:t>
      </w:r>
      <w:r w:rsidR="00915A90">
        <w:rPr>
          <w:rFonts w:ascii="Times New Roman" w:hAnsi="Times New Roman" w:cs="Times New Roman"/>
          <w:sz w:val="28"/>
          <w:szCs w:val="28"/>
        </w:rPr>
        <w:t xml:space="preserve">су: </w:t>
      </w:r>
      <w:proofErr w:type="spellStart"/>
      <w:r w:rsidR="00915A90">
        <w:rPr>
          <w:rFonts w:ascii="Times New Roman" w:hAnsi="Times New Roman" w:cs="Times New Roman"/>
          <w:sz w:val="28"/>
          <w:szCs w:val="28"/>
        </w:rPr>
        <w:t>г.Суоярви</w:t>
      </w:r>
      <w:proofErr w:type="spellEnd"/>
      <w:r w:rsidR="00915A90">
        <w:rPr>
          <w:rFonts w:ascii="Times New Roman" w:hAnsi="Times New Roman" w:cs="Times New Roman"/>
          <w:sz w:val="28"/>
          <w:szCs w:val="28"/>
        </w:rPr>
        <w:t xml:space="preserve">, </w:t>
      </w:r>
      <w:proofErr w:type="spellStart"/>
      <w:r w:rsidR="00915A90">
        <w:rPr>
          <w:rFonts w:ascii="Times New Roman" w:hAnsi="Times New Roman" w:cs="Times New Roman"/>
          <w:sz w:val="28"/>
          <w:szCs w:val="28"/>
        </w:rPr>
        <w:t>ул.Гагарина</w:t>
      </w:r>
      <w:proofErr w:type="spellEnd"/>
      <w:r w:rsidR="00915A90">
        <w:rPr>
          <w:rFonts w:ascii="Times New Roman" w:hAnsi="Times New Roman" w:cs="Times New Roman"/>
          <w:sz w:val="28"/>
          <w:szCs w:val="28"/>
        </w:rPr>
        <w:t xml:space="preserve">, д.2,4, Суоярвское шоссе, д.4 </w:t>
      </w:r>
      <w:proofErr w:type="gramStart"/>
      <w:r w:rsidR="00915A90">
        <w:rPr>
          <w:rFonts w:ascii="Times New Roman" w:hAnsi="Times New Roman" w:cs="Times New Roman"/>
          <w:sz w:val="28"/>
          <w:szCs w:val="28"/>
        </w:rPr>
        <w:t>и  ул.</w:t>
      </w:r>
      <w:proofErr w:type="gramEnd"/>
      <w:r w:rsidR="00915A90">
        <w:rPr>
          <w:rFonts w:ascii="Times New Roman" w:hAnsi="Times New Roman" w:cs="Times New Roman"/>
          <w:sz w:val="28"/>
          <w:szCs w:val="28"/>
        </w:rPr>
        <w:t xml:space="preserve"> Ленина, д.35.</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w:t>
      </w:r>
      <w:r w:rsidRPr="00C82D06">
        <w:rPr>
          <w:rFonts w:ascii="Times New Roman" w:eastAsia="Times New Roman" w:hAnsi="Times New Roman" w:cs="Times New Roman"/>
          <w:bCs/>
          <w:sz w:val="28"/>
          <w:szCs w:val="28"/>
          <w:lang w:eastAsia="ru-RU"/>
        </w:rPr>
        <w:t xml:space="preserve"> Фондом капитального ремонта Республики Карелия была </w:t>
      </w:r>
      <w:r>
        <w:rPr>
          <w:rFonts w:ascii="Times New Roman" w:eastAsia="Times New Roman" w:hAnsi="Times New Roman" w:cs="Times New Roman"/>
          <w:bCs/>
          <w:sz w:val="28"/>
          <w:szCs w:val="28"/>
          <w:lang w:eastAsia="ru-RU"/>
        </w:rPr>
        <w:t>проделана огромная работа. Поставленная</w:t>
      </w:r>
      <w:r w:rsidRPr="00C82D06">
        <w:rPr>
          <w:rFonts w:ascii="Times New Roman" w:eastAsia="Times New Roman" w:hAnsi="Times New Roman" w:cs="Times New Roman"/>
          <w:bCs/>
          <w:sz w:val="28"/>
          <w:szCs w:val="28"/>
          <w:lang w:eastAsia="ru-RU"/>
        </w:rPr>
        <w:t xml:space="preserve"> </w:t>
      </w:r>
      <w:proofErr w:type="gramStart"/>
      <w:r w:rsidRPr="00C82D06">
        <w:rPr>
          <w:rFonts w:ascii="Times New Roman" w:eastAsia="Times New Roman" w:hAnsi="Times New Roman" w:cs="Times New Roman"/>
          <w:bCs/>
          <w:sz w:val="28"/>
          <w:szCs w:val="28"/>
          <w:lang w:eastAsia="ru-RU"/>
        </w:rPr>
        <w:t xml:space="preserve">задача </w:t>
      </w:r>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ремонт</w:t>
      </w:r>
      <w:r w:rsidRPr="00C82D06">
        <w:rPr>
          <w:rFonts w:ascii="Times New Roman" w:eastAsia="Times New Roman" w:hAnsi="Times New Roman" w:cs="Times New Roman"/>
          <w:bCs/>
          <w:sz w:val="28"/>
          <w:szCs w:val="28"/>
          <w:lang w:eastAsia="ru-RU"/>
        </w:rPr>
        <w:t xml:space="preserve"> кровл</w:t>
      </w:r>
      <w:r>
        <w:rPr>
          <w:rFonts w:ascii="Times New Roman" w:eastAsia="Times New Roman" w:hAnsi="Times New Roman" w:cs="Times New Roman"/>
          <w:bCs/>
          <w:sz w:val="28"/>
          <w:szCs w:val="28"/>
          <w:lang w:eastAsia="ru-RU"/>
        </w:rPr>
        <w:t>и</w:t>
      </w:r>
      <w:r w:rsidRPr="00C82D06">
        <w:rPr>
          <w:rFonts w:ascii="Times New Roman" w:eastAsia="Times New Roman" w:hAnsi="Times New Roman" w:cs="Times New Roman"/>
          <w:bCs/>
          <w:sz w:val="28"/>
          <w:szCs w:val="28"/>
          <w:lang w:eastAsia="ru-RU"/>
        </w:rPr>
        <w:t xml:space="preserve"> и фасад</w:t>
      </w:r>
      <w:r>
        <w:rPr>
          <w:rFonts w:ascii="Times New Roman" w:eastAsia="Times New Roman" w:hAnsi="Times New Roman" w:cs="Times New Roman"/>
          <w:bCs/>
          <w:sz w:val="28"/>
          <w:szCs w:val="28"/>
          <w:lang w:eastAsia="ru-RU"/>
        </w:rPr>
        <w:t>а</w:t>
      </w:r>
      <w:r w:rsidRPr="00C82D06">
        <w:rPr>
          <w:rFonts w:ascii="Times New Roman" w:eastAsia="Times New Roman" w:hAnsi="Times New Roman" w:cs="Times New Roman"/>
          <w:bCs/>
          <w:sz w:val="28"/>
          <w:szCs w:val="28"/>
          <w:lang w:eastAsia="ru-RU"/>
        </w:rPr>
        <w:t xml:space="preserve"> многоквартирного дома, расположенного по адресу: г. Суоярви, Суоярвское шоссе, д. 4, в связи с выявлением крайне неудовлетворительного их состояния</w:t>
      </w:r>
      <w:r w:rsidR="00915A9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выполнена в полном объеме.</w:t>
      </w:r>
      <w:r w:rsidRPr="00C82D06">
        <w:rPr>
          <w:rFonts w:ascii="Times New Roman" w:eastAsia="Times New Roman" w:hAnsi="Times New Roman" w:cs="Times New Roman"/>
          <w:bCs/>
          <w:sz w:val="28"/>
          <w:szCs w:val="28"/>
          <w:lang w:eastAsia="ru-RU"/>
        </w:rPr>
        <w:t xml:space="preserve"> Ремонт проведен оперативно и без нареканий.</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Собственниками указанного многоквартирного дома на общем собрании было принято решение об увеличении размера ежемесячного взноса на капремонт, чтобы не дожидаться установленного региональной программой срока (2031 год) и перенести выполнение указанных работ по капитальному ремонту на более ранний срок.</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Фондом были организованы мероприятия по проведению технического обследования, разработке проектно-сметной документации и выполнению строительно-монтажных работ.</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После разработки проектно-сметной документации в 2023 году Фондом был заключен договор с подрядной организацией ООО «</w:t>
      </w:r>
      <w:proofErr w:type="spellStart"/>
      <w:r w:rsidRPr="00C82D06">
        <w:rPr>
          <w:rFonts w:ascii="Times New Roman" w:eastAsia="Times New Roman" w:hAnsi="Times New Roman" w:cs="Times New Roman"/>
          <w:bCs/>
          <w:sz w:val="28"/>
          <w:szCs w:val="28"/>
          <w:lang w:eastAsia="ru-RU"/>
        </w:rPr>
        <w:t>Техэксперт</w:t>
      </w:r>
      <w:proofErr w:type="spellEnd"/>
      <w:r w:rsidRPr="00C82D06">
        <w:rPr>
          <w:rFonts w:ascii="Times New Roman" w:eastAsia="Times New Roman" w:hAnsi="Times New Roman" w:cs="Times New Roman"/>
          <w:bCs/>
          <w:sz w:val="28"/>
          <w:szCs w:val="28"/>
          <w:lang w:eastAsia="ru-RU"/>
        </w:rPr>
        <w:t>» на проведение работ по капитальному ремонту кровли указанного дома со сроком выполнения работ – 01.07.2024.</w:t>
      </w:r>
    </w:p>
    <w:p w:rsid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Подрядной организацией выполнены работы по восстановлению парапета с трех сторон дома, произведен ремонт оголовков вентиляции, смена кровельного покрытия с устройством примыканий и монтаж ограждения.</w:t>
      </w:r>
    </w:p>
    <w:p w:rsidR="00EA6424" w:rsidRPr="00C82D06" w:rsidRDefault="00EA6424"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2025 году планируется выполнить капитальный ремонт крыш </w:t>
      </w:r>
      <w:r w:rsidRPr="00272773">
        <w:rPr>
          <w:rFonts w:ascii="Times New Roman" w:eastAsia="Times New Roman" w:hAnsi="Times New Roman" w:cs="Times New Roman"/>
          <w:bCs/>
          <w:sz w:val="28"/>
          <w:szCs w:val="28"/>
          <w:lang w:eastAsia="ru-RU"/>
        </w:rPr>
        <w:t xml:space="preserve">в </w:t>
      </w:r>
      <w:r w:rsidR="00272773" w:rsidRPr="00272773">
        <w:rPr>
          <w:rFonts w:ascii="Times New Roman" w:eastAsia="Times New Roman" w:hAnsi="Times New Roman" w:cs="Times New Roman"/>
          <w:bCs/>
          <w:sz w:val="28"/>
          <w:szCs w:val="28"/>
          <w:lang w:eastAsia="ru-RU"/>
        </w:rPr>
        <w:t>4</w:t>
      </w:r>
      <w:r w:rsidRPr="00272773">
        <w:rPr>
          <w:rFonts w:ascii="Times New Roman" w:eastAsia="Times New Roman" w:hAnsi="Times New Roman" w:cs="Times New Roman"/>
          <w:bCs/>
          <w:sz w:val="28"/>
          <w:szCs w:val="28"/>
          <w:lang w:eastAsia="ru-RU"/>
        </w:rPr>
        <w:t xml:space="preserve"> МКД</w:t>
      </w:r>
      <w:r>
        <w:rPr>
          <w:rFonts w:ascii="Times New Roman" w:eastAsia="Times New Roman" w:hAnsi="Times New Roman" w:cs="Times New Roman"/>
          <w:bCs/>
          <w:sz w:val="28"/>
          <w:szCs w:val="28"/>
          <w:lang w:eastAsia="ru-RU"/>
        </w:rPr>
        <w:t xml:space="preserve"> (п. </w:t>
      </w:r>
      <w:proofErr w:type="spellStart"/>
      <w:r>
        <w:rPr>
          <w:rFonts w:ascii="Times New Roman" w:eastAsia="Times New Roman" w:hAnsi="Times New Roman" w:cs="Times New Roman"/>
          <w:bCs/>
          <w:sz w:val="28"/>
          <w:szCs w:val="28"/>
          <w:lang w:eastAsia="ru-RU"/>
        </w:rPr>
        <w:t>Найстенъярви</w:t>
      </w:r>
      <w:proofErr w:type="spellEnd"/>
      <w:r>
        <w:rPr>
          <w:rFonts w:ascii="Times New Roman" w:eastAsia="Times New Roman" w:hAnsi="Times New Roman" w:cs="Times New Roman"/>
          <w:bCs/>
          <w:sz w:val="28"/>
          <w:szCs w:val="28"/>
          <w:lang w:eastAsia="ru-RU"/>
        </w:rPr>
        <w:t>, ул. Парковая,</w:t>
      </w:r>
      <w:r w:rsidR="005E0A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д.1, п. Поросозеро, ул. Пушкина, д.24</w:t>
      </w:r>
      <w:proofErr w:type="gramStart"/>
      <w:r>
        <w:rPr>
          <w:rFonts w:ascii="Times New Roman" w:eastAsia="Times New Roman" w:hAnsi="Times New Roman" w:cs="Times New Roman"/>
          <w:bCs/>
          <w:sz w:val="28"/>
          <w:szCs w:val="28"/>
          <w:lang w:eastAsia="ru-RU"/>
        </w:rPr>
        <w:t xml:space="preserve">А,   </w:t>
      </w:r>
      <w:proofErr w:type="gramEnd"/>
      <w:r>
        <w:rPr>
          <w:rFonts w:ascii="Times New Roman" w:eastAsia="Times New Roman" w:hAnsi="Times New Roman" w:cs="Times New Roman"/>
          <w:bCs/>
          <w:sz w:val="28"/>
          <w:szCs w:val="28"/>
          <w:lang w:eastAsia="ru-RU"/>
        </w:rPr>
        <w:t xml:space="preserve">                           г. Суоярви, ул. </w:t>
      </w:r>
      <w:proofErr w:type="spellStart"/>
      <w:r>
        <w:rPr>
          <w:rFonts w:ascii="Times New Roman" w:eastAsia="Times New Roman" w:hAnsi="Times New Roman" w:cs="Times New Roman"/>
          <w:bCs/>
          <w:sz w:val="28"/>
          <w:szCs w:val="28"/>
          <w:lang w:eastAsia="ru-RU"/>
        </w:rPr>
        <w:t>Кайманова</w:t>
      </w:r>
      <w:proofErr w:type="spellEnd"/>
      <w:r>
        <w:rPr>
          <w:rFonts w:ascii="Times New Roman" w:eastAsia="Times New Roman" w:hAnsi="Times New Roman" w:cs="Times New Roman"/>
          <w:bCs/>
          <w:sz w:val="28"/>
          <w:szCs w:val="28"/>
          <w:lang w:eastAsia="ru-RU"/>
        </w:rPr>
        <w:t>, д. 2,ул. Ленина, д.41.)</w:t>
      </w:r>
    </w:p>
    <w:p w:rsidR="00F93900" w:rsidRPr="006D2273" w:rsidRDefault="00F93900" w:rsidP="00465022">
      <w:pPr>
        <w:pStyle w:val="a4"/>
        <w:jc w:val="center"/>
        <w:outlineLvl w:val="1"/>
        <w:rPr>
          <w:rFonts w:ascii="Times New Roman" w:hAnsi="Times New Roman" w:cs="Times New Roman"/>
          <w:sz w:val="28"/>
          <w:szCs w:val="28"/>
        </w:rPr>
      </w:pPr>
    </w:p>
    <w:p w:rsidR="00881A58" w:rsidRPr="00FF0024"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Дорожная деятельность </w:t>
      </w:r>
      <w:r w:rsidR="00AA1C2F">
        <w:rPr>
          <w:rFonts w:ascii="Times New Roman" w:hAnsi="Times New Roman" w:cs="Times New Roman"/>
          <w:sz w:val="28"/>
          <w:szCs w:val="28"/>
          <w:u w:val="single"/>
        </w:rPr>
        <w:t>в отношении автомобильных дорог</w:t>
      </w:r>
      <w:r w:rsidRPr="006D2273">
        <w:rPr>
          <w:rFonts w:ascii="Times New Roman" w:hAnsi="Times New Roman" w:cs="Times New Roman"/>
          <w:sz w:val="28"/>
          <w:szCs w:val="28"/>
          <w:u w:val="single"/>
        </w:rPr>
        <w:t xml:space="preserve">, </w:t>
      </w:r>
    </w:p>
    <w:p w:rsidR="00465022"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обеспечение безопасности дорожного движения на них</w:t>
      </w:r>
      <w:bookmarkEnd w:id="17"/>
    </w:p>
    <w:p w:rsidR="006E24C0" w:rsidRPr="006D2273" w:rsidRDefault="006E24C0" w:rsidP="006E24C0">
      <w:pPr>
        <w:spacing w:after="0" w:line="240" w:lineRule="auto"/>
        <w:ind w:firstLine="709"/>
        <w:jc w:val="both"/>
        <w:rPr>
          <w:rFonts w:ascii="Times New Roman" w:hAnsi="Times New Roman" w:cs="Times New Roman"/>
          <w:sz w:val="28"/>
          <w:szCs w:val="28"/>
        </w:rPr>
      </w:pPr>
      <w:bookmarkStart w:id="18" w:name="_Toc477426519"/>
      <w:r w:rsidRPr="006D2273">
        <w:rPr>
          <w:rFonts w:ascii="Times New Roman" w:hAnsi="Times New Roman" w:cs="Times New Roman"/>
          <w:sz w:val="28"/>
          <w:szCs w:val="28"/>
        </w:rPr>
        <w:t xml:space="preserve">В Суоярвском муниципальном округе отсутствуют межселенные дороги, поэтому все дороги местного значения находятся в собственности округа. На </w:t>
      </w:r>
      <w:r w:rsidRPr="006D2273">
        <w:rPr>
          <w:rFonts w:ascii="Times New Roman" w:hAnsi="Times New Roman" w:cs="Times New Roman"/>
          <w:sz w:val="28"/>
          <w:szCs w:val="28"/>
        </w:rPr>
        <w:lastRenderedPageBreak/>
        <w:t xml:space="preserve">муниципальных дорогах ежегодно выполняются работы по устранению дефектов дорожного покрытия, отсыпке и </w:t>
      </w:r>
      <w:proofErr w:type="spellStart"/>
      <w:r w:rsidRPr="006D2273">
        <w:rPr>
          <w:rFonts w:ascii="Times New Roman" w:hAnsi="Times New Roman" w:cs="Times New Roman"/>
          <w:sz w:val="28"/>
          <w:szCs w:val="28"/>
        </w:rPr>
        <w:t>грейдированию</w:t>
      </w:r>
      <w:proofErr w:type="spellEnd"/>
      <w:r w:rsidRPr="006D2273">
        <w:rPr>
          <w:rFonts w:ascii="Times New Roman" w:hAnsi="Times New Roman" w:cs="Times New Roman"/>
          <w:sz w:val="28"/>
          <w:szCs w:val="28"/>
        </w:rPr>
        <w:t xml:space="preserve"> дорог, вырубке кустарника, расчистке от снега в зимний период и др., исходя из возможностей местного бюджета. </w:t>
      </w:r>
    </w:p>
    <w:p w:rsidR="00732136" w:rsidRDefault="006E24C0" w:rsidP="006E24C0">
      <w:pPr>
        <w:tabs>
          <w:tab w:val="left" w:pos="1344"/>
        </w:tabs>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заключенных с МУП «Суоярвская КУМИ», а также разовых договоров на выполнение ямочного ремонта, нанесения дорожной разметки, </w:t>
      </w:r>
      <w:proofErr w:type="spellStart"/>
      <w:r w:rsidRPr="006D2273">
        <w:rPr>
          <w:rFonts w:ascii="Times New Roman" w:hAnsi="Times New Roman" w:cs="Times New Roman"/>
          <w:sz w:val="28"/>
          <w:szCs w:val="28"/>
        </w:rPr>
        <w:t>грейдирования</w:t>
      </w:r>
      <w:proofErr w:type="spellEnd"/>
      <w:r w:rsidRPr="006D2273">
        <w:rPr>
          <w:rFonts w:ascii="Times New Roman" w:hAnsi="Times New Roman" w:cs="Times New Roman"/>
          <w:sz w:val="28"/>
          <w:szCs w:val="28"/>
        </w:rPr>
        <w:t xml:space="preserve"> населенных пунктов. </w:t>
      </w:r>
    </w:p>
    <w:p w:rsidR="006E24C0" w:rsidRPr="006D2273" w:rsidRDefault="006E24C0" w:rsidP="006E24C0">
      <w:pPr>
        <w:tabs>
          <w:tab w:val="left" w:pos="1344"/>
        </w:tabs>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содержание дорог местного значения Суоярвского муниципального округа в 2024 году израсходовано из местного бюджета порядка 14 млн. руб. На обслуживании администрации находятся 152 км дорог местного значения на территории Суоярвского муниципального округа, 28 269 </w:t>
      </w:r>
      <w:proofErr w:type="spellStart"/>
      <w:r w:rsidRPr="006D2273">
        <w:rPr>
          <w:rFonts w:ascii="Times New Roman" w:hAnsi="Times New Roman" w:cs="Times New Roman"/>
          <w:sz w:val="28"/>
          <w:szCs w:val="28"/>
        </w:rPr>
        <w:t>кв.м</w:t>
      </w:r>
      <w:proofErr w:type="spellEnd"/>
      <w:r w:rsidRPr="006D2273">
        <w:rPr>
          <w:rFonts w:ascii="Times New Roman" w:hAnsi="Times New Roman" w:cs="Times New Roman"/>
          <w:sz w:val="28"/>
          <w:szCs w:val="28"/>
        </w:rPr>
        <w:t>. тротуаров.</w:t>
      </w:r>
    </w:p>
    <w:p w:rsidR="006E24C0" w:rsidRPr="006D2273" w:rsidRDefault="006E24C0" w:rsidP="006E24C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  Тем не менее, Администрацией проводится работа, направленная на развитие, ремонт и содержание местной дорожной сети. Выявляются и включаются в собственность администрации округа бесхозяйные участки дорог и улично-дорожной сети местного значения с последующим содержанием. Так, за период с 2020 по 2024 год выявлено и принято в собственность администрации округа более 32 километров дорог.</w:t>
      </w:r>
    </w:p>
    <w:p w:rsidR="00E15D2C" w:rsidRDefault="006E24C0" w:rsidP="006E24C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Протяженность сети автомобильных дорог общего пользования регионального значения на территории Суоярвского муниципального округа составляет 42</w:t>
      </w:r>
      <w:r w:rsidR="00E15D2C">
        <w:rPr>
          <w:rFonts w:ascii="Times New Roman" w:hAnsi="Times New Roman" w:cs="Times New Roman"/>
          <w:sz w:val="28"/>
          <w:szCs w:val="28"/>
        </w:rPr>
        <w:t>8,9</w:t>
      </w:r>
      <w:r w:rsidRPr="006D2273">
        <w:rPr>
          <w:rFonts w:ascii="Times New Roman" w:hAnsi="Times New Roman" w:cs="Times New Roman"/>
          <w:sz w:val="28"/>
          <w:szCs w:val="28"/>
        </w:rPr>
        <w:t xml:space="preserve"> км. Балансодержателем дорог регионального значения является КУ РК «Управление автомобильных дорог Республики Карелия». </w:t>
      </w:r>
      <w:r w:rsidR="00E15D2C">
        <w:rPr>
          <w:rFonts w:ascii="Times New Roman" w:hAnsi="Times New Roman" w:cs="Times New Roman"/>
          <w:sz w:val="28"/>
          <w:szCs w:val="28"/>
        </w:rPr>
        <w:t>Государственный контракт на содержание сети автомобильных дорог регионального значения РК на территории Суоярвского округа заключен   ООО «</w:t>
      </w:r>
      <w:proofErr w:type="spellStart"/>
      <w:r w:rsidR="00E15D2C">
        <w:rPr>
          <w:rFonts w:ascii="Times New Roman" w:hAnsi="Times New Roman" w:cs="Times New Roman"/>
          <w:sz w:val="28"/>
          <w:szCs w:val="28"/>
        </w:rPr>
        <w:t>Кондопожское</w:t>
      </w:r>
      <w:proofErr w:type="spellEnd"/>
      <w:r w:rsidR="00E15D2C">
        <w:rPr>
          <w:rFonts w:ascii="Times New Roman" w:hAnsi="Times New Roman" w:cs="Times New Roman"/>
          <w:sz w:val="28"/>
          <w:szCs w:val="28"/>
        </w:rPr>
        <w:t xml:space="preserve"> ДРСУ»</w:t>
      </w:r>
    </w:p>
    <w:p w:rsidR="00E15D2C" w:rsidRDefault="00E15D2C" w:rsidP="006E2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из Дородного фонда РК на содержание, ремонт, строительство и реконструкцию автодорог округа направлено 612,0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2024 году были начаты работы по капитальному ремонту участков региональных автомобильных дорог Суоярви – </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и Суоярви – Юстозеро (через Поросозеро): участок Суоярви- </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протяженностью 3,3 </w:t>
      </w:r>
      <w:proofErr w:type="gramStart"/>
      <w:r w:rsidRPr="006D1EF6">
        <w:rPr>
          <w:rFonts w:ascii="Times New Roman" w:hAnsi="Times New Roman" w:cs="Times New Roman"/>
          <w:sz w:val="28"/>
          <w:szCs w:val="28"/>
        </w:rPr>
        <w:t>км.,</w:t>
      </w:r>
      <w:proofErr w:type="gramEnd"/>
      <w:r w:rsidRPr="006D1EF6">
        <w:rPr>
          <w:rFonts w:ascii="Times New Roman" w:hAnsi="Times New Roman" w:cs="Times New Roman"/>
          <w:sz w:val="28"/>
          <w:szCs w:val="28"/>
        </w:rPr>
        <w:t xml:space="preserve"> участок Суоярви- Юстозеро - протяженностью 8,8 км., общая протяженность 12,1 километр, в том числе и в границах города Суоярви. За период 2024 г. выполнены работы по ремонту покрытия проезжей части автомобильной дороги Суоярви-</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на участке к</w:t>
      </w:r>
      <w:r w:rsidR="00D6771C">
        <w:rPr>
          <w:rFonts w:ascii="Times New Roman" w:hAnsi="Times New Roman" w:cs="Times New Roman"/>
          <w:sz w:val="28"/>
          <w:szCs w:val="28"/>
        </w:rPr>
        <w:t>м 0-км. 3 в пределах г. Суоярви</w:t>
      </w:r>
      <w:r w:rsidR="00D6771C" w:rsidRPr="006D2273">
        <w:rPr>
          <w:rFonts w:ascii="Times New Roman" w:hAnsi="Times New Roman" w:cs="Times New Roman"/>
          <w:sz w:val="28"/>
          <w:szCs w:val="28"/>
        </w:rPr>
        <w:t>, установ</w:t>
      </w:r>
      <w:r w:rsidR="00D6771C">
        <w:rPr>
          <w:rFonts w:ascii="Times New Roman" w:hAnsi="Times New Roman" w:cs="Times New Roman"/>
          <w:sz w:val="28"/>
          <w:szCs w:val="28"/>
        </w:rPr>
        <w:t>лены</w:t>
      </w:r>
      <w:r w:rsidR="00D6771C" w:rsidRPr="006D2273">
        <w:rPr>
          <w:rFonts w:ascii="Times New Roman" w:hAnsi="Times New Roman" w:cs="Times New Roman"/>
          <w:sz w:val="28"/>
          <w:szCs w:val="28"/>
        </w:rPr>
        <w:t xml:space="preserve"> бордюр</w:t>
      </w:r>
      <w:r w:rsidR="00D6771C">
        <w:rPr>
          <w:rFonts w:ascii="Times New Roman" w:hAnsi="Times New Roman" w:cs="Times New Roman"/>
          <w:sz w:val="28"/>
          <w:szCs w:val="28"/>
        </w:rPr>
        <w:t>ы</w:t>
      </w:r>
      <w:r w:rsidR="00D6771C" w:rsidRPr="006D2273">
        <w:rPr>
          <w:rFonts w:ascii="Times New Roman" w:hAnsi="Times New Roman" w:cs="Times New Roman"/>
          <w:sz w:val="28"/>
          <w:szCs w:val="28"/>
        </w:rPr>
        <w:t xml:space="preserve"> и подготов</w:t>
      </w:r>
      <w:r w:rsidR="00D6771C">
        <w:rPr>
          <w:rFonts w:ascii="Times New Roman" w:hAnsi="Times New Roman" w:cs="Times New Roman"/>
          <w:sz w:val="28"/>
          <w:szCs w:val="28"/>
        </w:rPr>
        <w:t>лены</w:t>
      </w:r>
      <w:r w:rsidR="00D6771C" w:rsidRPr="006D2273">
        <w:rPr>
          <w:rFonts w:ascii="Times New Roman" w:hAnsi="Times New Roman" w:cs="Times New Roman"/>
          <w:sz w:val="28"/>
          <w:szCs w:val="28"/>
        </w:rPr>
        <w:t xml:space="preserve"> основания тротуаров</w:t>
      </w:r>
      <w:r w:rsidR="00D6771C">
        <w:rPr>
          <w:rFonts w:ascii="Times New Roman" w:hAnsi="Times New Roman" w:cs="Times New Roman"/>
          <w:sz w:val="28"/>
          <w:szCs w:val="28"/>
        </w:rPr>
        <w:t>.</w:t>
      </w:r>
      <w:r w:rsidRPr="006D1EF6">
        <w:rPr>
          <w:rFonts w:ascii="Times New Roman" w:hAnsi="Times New Roman" w:cs="Times New Roman"/>
          <w:sz w:val="28"/>
          <w:szCs w:val="28"/>
        </w:rPr>
        <w:t xml:space="preserve"> Общая стоимость контракта — 329,8 млн рублей, сроки выполнения работ — 2024–2025 годы.</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2025 году планируется завершение работ по устройству </w:t>
      </w:r>
      <w:proofErr w:type="gramStart"/>
      <w:r w:rsidRPr="006D2273">
        <w:rPr>
          <w:rFonts w:ascii="Times New Roman" w:hAnsi="Times New Roman" w:cs="Times New Roman"/>
          <w:sz w:val="28"/>
          <w:szCs w:val="28"/>
        </w:rPr>
        <w:t>тротуаров,  освещения</w:t>
      </w:r>
      <w:proofErr w:type="gramEnd"/>
      <w:r w:rsidR="00D6771C">
        <w:rPr>
          <w:rFonts w:ascii="Times New Roman" w:hAnsi="Times New Roman" w:cs="Times New Roman"/>
          <w:sz w:val="28"/>
          <w:szCs w:val="28"/>
        </w:rPr>
        <w:t xml:space="preserve"> 9км.</w:t>
      </w:r>
      <w:r w:rsidRPr="006D2273">
        <w:rPr>
          <w:rFonts w:ascii="Times New Roman" w:hAnsi="Times New Roman" w:cs="Times New Roman"/>
          <w:sz w:val="28"/>
          <w:szCs w:val="28"/>
        </w:rPr>
        <w:t xml:space="preserve"> и обустройство остановочных пунктов.</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ноябре силами ООО «СМП «Север» были завершены работы по аварийно-восстановительному ремонту моста через р. </w:t>
      </w:r>
      <w:proofErr w:type="spellStart"/>
      <w:r w:rsidRPr="006D1EF6">
        <w:rPr>
          <w:rFonts w:ascii="Times New Roman" w:hAnsi="Times New Roman" w:cs="Times New Roman"/>
          <w:sz w:val="28"/>
          <w:szCs w:val="28"/>
        </w:rPr>
        <w:t>Саркайоки</w:t>
      </w:r>
      <w:proofErr w:type="spellEnd"/>
      <w:r w:rsidRPr="006D1EF6">
        <w:rPr>
          <w:rFonts w:ascii="Times New Roman" w:hAnsi="Times New Roman" w:cs="Times New Roman"/>
          <w:sz w:val="28"/>
          <w:szCs w:val="28"/>
        </w:rPr>
        <w:t xml:space="preserve"> вблизи пос. Суйстамо автомобильной дороги «</w:t>
      </w:r>
      <w:proofErr w:type="spellStart"/>
      <w:r w:rsidRPr="006D1EF6">
        <w:rPr>
          <w:rFonts w:ascii="Times New Roman" w:hAnsi="Times New Roman" w:cs="Times New Roman"/>
          <w:sz w:val="28"/>
          <w:szCs w:val="28"/>
        </w:rPr>
        <w:t>Леппясюрья-Харлу</w:t>
      </w:r>
      <w:proofErr w:type="spellEnd"/>
      <w:r w:rsidRPr="006D1EF6">
        <w:rPr>
          <w:rFonts w:ascii="Times New Roman" w:hAnsi="Times New Roman" w:cs="Times New Roman"/>
          <w:sz w:val="28"/>
          <w:szCs w:val="28"/>
        </w:rPr>
        <w:t>».</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lastRenderedPageBreak/>
        <w:t xml:space="preserve">В октябре 2024 года завершены работы </w:t>
      </w:r>
      <w:proofErr w:type="gramStart"/>
      <w:r w:rsidRPr="006D1EF6">
        <w:rPr>
          <w:rFonts w:ascii="Times New Roman" w:hAnsi="Times New Roman" w:cs="Times New Roman"/>
          <w:sz w:val="28"/>
          <w:szCs w:val="28"/>
        </w:rPr>
        <w:t>по  реконструкции</w:t>
      </w:r>
      <w:proofErr w:type="gramEnd"/>
      <w:r w:rsidRPr="006D1EF6">
        <w:rPr>
          <w:rFonts w:ascii="Times New Roman" w:hAnsi="Times New Roman" w:cs="Times New Roman"/>
          <w:sz w:val="28"/>
          <w:szCs w:val="28"/>
        </w:rPr>
        <w:t xml:space="preserve"> моста через реку Шуя на автомобильной дороге  «Петрозаводск-Суоярви». Работы проведены в рамках нацпроекта «Безопасные качественные дороги».</w:t>
      </w:r>
      <w:r w:rsidRPr="006D2273">
        <w:rPr>
          <w:rFonts w:ascii="Times New Roman" w:hAnsi="Times New Roman" w:cs="Times New Roman"/>
          <w:sz w:val="28"/>
          <w:szCs w:val="28"/>
        </w:rPr>
        <w:t xml:space="preserve"> </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Завершены работы, начатые в 2023 году по ремонту моста через р. Тихая на участке автодороги </w:t>
      </w:r>
      <w:proofErr w:type="spellStart"/>
      <w:r w:rsidRPr="006D1EF6">
        <w:rPr>
          <w:rFonts w:ascii="Times New Roman" w:hAnsi="Times New Roman" w:cs="Times New Roman"/>
          <w:sz w:val="28"/>
          <w:szCs w:val="28"/>
        </w:rPr>
        <w:t>Эройсенкюля-Эхкеля</w:t>
      </w:r>
      <w:proofErr w:type="spellEnd"/>
      <w:r w:rsidRPr="006D1EF6">
        <w:rPr>
          <w:rFonts w:ascii="Times New Roman" w:hAnsi="Times New Roman" w:cs="Times New Roman"/>
          <w:sz w:val="28"/>
          <w:szCs w:val="28"/>
        </w:rPr>
        <w:t xml:space="preserve"> протяженностью 12,78 </w:t>
      </w:r>
      <w:proofErr w:type="spellStart"/>
      <w:r w:rsidRPr="006D1EF6">
        <w:rPr>
          <w:rFonts w:ascii="Times New Roman" w:hAnsi="Times New Roman" w:cs="Times New Roman"/>
          <w:sz w:val="28"/>
          <w:szCs w:val="28"/>
        </w:rPr>
        <w:t>пог.м</w:t>
      </w:r>
      <w:proofErr w:type="spellEnd"/>
      <w:r w:rsidRPr="006D1EF6">
        <w:rPr>
          <w:rFonts w:ascii="Times New Roman" w:hAnsi="Times New Roman" w:cs="Times New Roman"/>
          <w:sz w:val="28"/>
          <w:szCs w:val="28"/>
        </w:rPr>
        <w:t>.</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д. Совдозеро установлен новый остановочный комплекс.</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Силами управления автомобильных дорог республики Карелия произведена расчистка многолетнего затора деревьев на реке Шуя в поселке </w:t>
      </w:r>
      <w:proofErr w:type="spellStart"/>
      <w:r w:rsidRPr="006D2273">
        <w:rPr>
          <w:rFonts w:ascii="Times New Roman" w:hAnsi="Times New Roman" w:cs="Times New Roman"/>
          <w:sz w:val="28"/>
          <w:szCs w:val="28"/>
        </w:rPr>
        <w:t>Игнойла</w:t>
      </w:r>
      <w:proofErr w:type="spellEnd"/>
      <w:r w:rsidRPr="006D2273">
        <w:rPr>
          <w:rFonts w:ascii="Times New Roman" w:hAnsi="Times New Roman" w:cs="Times New Roman"/>
          <w:sz w:val="28"/>
          <w:szCs w:val="28"/>
        </w:rPr>
        <w:t xml:space="preserve"> в непосредственной близости от ГЭС-26 «</w:t>
      </w:r>
      <w:proofErr w:type="spellStart"/>
      <w:r w:rsidRPr="006D2273">
        <w:rPr>
          <w:rFonts w:ascii="Times New Roman" w:hAnsi="Times New Roman" w:cs="Times New Roman"/>
          <w:sz w:val="28"/>
          <w:szCs w:val="28"/>
        </w:rPr>
        <w:t>Игнойла</w:t>
      </w:r>
      <w:proofErr w:type="spellEnd"/>
      <w:r w:rsidRPr="006D2273">
        <w:rPr>
          <w:rFonts w:ascii="Times New Roman" w:hAnsi="Times New Roman" w:cs="Times New Roman"/>
          <w:sz w:val="28"/>
          <w:szCs w:val="28"/>
        </w:rPr>
        <w:t xml:space="preserve">», которая расположена в 150 метрах ниже по течению. </w:t>
      </w:r>
    </w:p>
    <w:p w:rsidR="006D1EF6"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улице Ленина в г. Суоярви обустроено 2 новых пешеходных перехода. </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Выполнены работы по обустройству участка автомобильной дороги «Петрозаводск-Суоярви» недостающим освещением.</w:t>
      </w:r>
    </w:p>
    <w:p w:rsidR="006D1EF6" w:rsidRDefault="006D1EF6" w:rsidP="006D1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2273">
        <w:rPr>
          <w:rFonts w:ascii="Times New Roman" w:hAnsi="Times New Roman" w:cs="Times New Roman"/>
          <w:sz w:val="28"/>
          <w:szCs w:val="28"/>
        </w:rPr>
        <w:t xml:space="preserve">В рамках национального проекта </w:t>
      </w:r>
      <w:r w:rsidRPr="006D1EF6">
        <w:rPr>
          <w:rFonts w:ascii="Times New Roman" w:hAnsi="Times New Roman" w:cs="Times New Roman"/>
          <w:sz w:val="28"/>
          <w:szCs w:val="28"/>
        </w:rPr>
        <w:t>«Безопасные качественные дороги»</w:t>
      </w:r>
      <w:r w:rsidRPr="006D2273">
        <w:rPr>
          <w:rFonts w:ascii="Times New Roman" w:hAnsi="Times New Roman" w:cs="Times New Roman"/>
          <w:sz w:val="28"/>
          <w:szCs w:val="28"/>
        </w:rPr>
        <w:t xml:space="preserve"> осуществляется капитальный ремонт участка региональной дороги в границах посёлка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xml:space="preserve"> на протяженности 3,5 километра. В 2024 году произведена замена основания дорожного полотна и водопропускных труб. Завершение ремонта, с устройством тротуаров, дорожных знаков и освещения планируется в 2025 году. Подрядчиком на выполнение работ является компания «ПСК Строитель».</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2025 году из Дорожного фонда на содержание и ремонт автомобильных дорого муниципального округа запланировано направить 732,6 млн. руб.</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2025 году планируется: </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-осуществить ремонт отдельных участков автомобильной дороги «Суоярви-</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км 38- км </w:t>
      </w:r>
      <w:proofErr w:type="gramStart"/>
      <w:r w:rsidRPr="006D1EF6">
        <w:rPr>
          <w:rFonts w:ascii="Times New Roman" w:hAnsi="Times New Roman" w:cs="Times New Roman"/>
          <w:sz w:val="28"/>
          <w:szCs w:val="28"/>
        </w:rPr>
        <w:t>42,  км</w:t>
      </w:r>
      <w:proofErr w:type="gramEnd"/>
      <w:r w:rsidRPr="006D1EF6">
        <w:rPr>
          <w:rFonts w:ascii="Times New Roman" w:hAnsi="Times New Roman" w:cs="Times New Roman"/>
          <w:sz w:val="28"/>
          <w:szCs w:val="28"/>
        </w:rPr>
        <w:t xml:space="preserve"> 76- км 83;</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-завершить начатые в 2024 году работы по ремонту участка автомобильной дороги «Суоярви-Юстозеро (через </w:t>
      </w:r>
      <w:proofErr w:type="gramStart"/>
      <w:r w:rsidRPr="006D1EF6">
        <w:rPr>
          <w:rFonts w:ascii="Times New Roman" w:hAnsi="Times New Roman" w:cs="Times New Roman"/>
          <w:sz w:val="28"/>
          <w:szCs w:val="28"/>
        </w:rPr>
        <w:t>Поросозеро)-</w:t>
      </w:r>
      <w:proofErr w:type="gramEnd"/>
      <w:r w:rsidRPr="006D1EF6">
        <w:rPr>
          <w:rFonts w:ascii="Times New Roman" w:hAnsi="Times New Roman" w:cs="Times New Roman"/>
          <w:sz w:val="28"/>
          <w:szCs w:val="28"/>
        </w:rPr>
        <w:t>Медвежьегорск в пределах г. Суоярви;</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-выполнить работы по устройству линий освещения в г. Суоярви на участках автомобильных дорог «Суоярви-</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и «Суоярви-Юстозеро</w:t>
      </w:r>
      <w:proofErr w:type="gramStart"/>
      <w:r w:rsidRPr="006D1EF6">
        <w:rPr>
          <w:rFonts w:ascii="Times New Roman" w:hAnsi="Times New Roman" w:cs="Times New Roman"/>
          <w:sz w:val="28"/>
          <w:szCs w:val="28"/>
        </w:rPr>
        <w:t>-(</w:t>
      </w:r>
      <w:proofErr w:type="gramEnd"/>
      <w:r w:rsidRPr="006D1EF6">
        <w:rPr>
          <w:rFonts w:ascii="Times New Roman" w:hAnsi="Times New Roman" w:cs="Times New Roman"/>
          <w:sz w:val="28"/>
          <w:szCs w:val="28"/>
        </w:rPr>
        <w:t>через Поросозеро)-Медвежьегорск»</w:t>
      </w:r>
      <w:r>
        <w:rPr>
          <w:rFonts w:ascii="Times New Roman" w:hAnsi="Times New Roman" w:cs="Times New Roman"/>
          <w:sz w:val="28"/>
          <w:szCs w:val="28"/>
        </w:rPr>
        <w:t>.</w:t>
      </w:r>
    </w:p>
    <w:p w:rsidR="00600B0C" w:rsidRPr="006D2273" w:rsidRDefault="00600B0C" w:rsidP="00EB4277">
      <w:pPr>
        <w:pStyle w:val="a4"/>
        <w:ind w:left="0"/>
        <w:jc w:val="center"/>
        <w:outlineLvl w:val="1"/>
        <w:rPr>
          <w:rFonts w:ascii="Times New Roman" w:hAnsi="Times New Roman" w:cs="Times New Roman"/>
          <w:sz w:val="28"/>
          <w:szCs w:val="28"/>
        </w:rPr>
      </w:pPr>
    </w:p>
    <w:p w:rsidR="00FD77CB" w:rsidRPr="00FF0024" w:rsidRDefault="00EB4277" w:rsidP="00EB4277">
      <w:pPr>
        <w:pStyle w:val="a4"/>
        <w:ind w:left="0"/>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Создание условий для предоставления транспортных услуг </w:t>
      </w:r>
      <w:proofErr w:type="gramStart"/>
      <w:r w:rsidRPr="006D2273">
        <w:rPr>
          <w:rFonts w:ascii="Times New Roman" w:hAnsi="Times New Roman" w:cs="Times New Roman"/>
          <w:sz w:val="28"/>
          <w:szCs w:val="28"/>
          <w:u w:val="single"/>
        </w:rPr>
        <w:t>населению</w:t>
      </w:r>
      <w:proofErr w:type="gramEnd"/>
      <w:r w:rsidRPr="006D2273">
        <w:rPr>
          <w:rFonts w:ascii="Times New Roman" w:hAnsi="Times New Roman" w:cs="Times New Roman"/>
          <w:sz w:val="28"/>
          <w:szCs w:val="28"/>
          <w:u w:val="single"/>
        </w:rPr>
        <w:t xml:space="preserve"> и организация транспортного обслуживания населения</w:t>
      </w:r>
    </w:p>
    <w:p w:rsidR="00EB4277" w:rsidRPr="006D2273" w:rsidRDefault="00EB4277" w:rsidP="00EB4277">
      <w:pPr>
        <w:pStyle w:val="a4"/>
        <w:ind w:left="0"/>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 </w:t>
      </w:r>
      <w:bookmarkEnd w:id="18"/>
      <w:r w:rsidR="00043C8C" w:rsidRPr="006D2273">
        <w:rPr>
          <w:rFonts w:ascii="Times New Roman" w:hAnsi="Times New Roman" w:cs="Times New Roman"/>
          <w:sz w:val="28"/>
          <w:szCs w:val="28"/>
          <w:u w:val="single"/>
        </w:rPr>
        <w:t>Суоярвского муниципального округа</w:t>
      </w:r>
    </w:p>
    <w:p w:rsidR="002B2F00" w:rsidRPr="006D2273" w:rsidRDefault="00FD108A" w:rsidP="002B2F0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Ситуация с транспортным обслуживанием населения округа в 2024 году выдалась непростой и напряженной.</w:t>
      </w:r>
    </w:p>
    <w:p w:rsidR="00FD108A" w:rsidRPr="006D2273" w:rsidRDefault="00FD108A" w:rsidP="002B2F00">
      <w:pPr>
        <w:spacing w:after="0" w:line="240" w:lineRule="auto"/>
        <w:ind w:firstLine="709"/>
        <w:jc w:val="both"/>
        <w:rPr>
          <w:rFonts w:ascii="Times New Roman" w:hAnsi="Times New Roman" w:cs="Times New Roman"/>
          <w:i/>
          <w:sz w:val="28"/>
          <w:szCs w:val="28"/>
        </w:rPr>
      </w:pPr>
      <w:r w:rsidRPr="006D2273">
        <w:rPr>
          <w:rFonts w:ascii="Times New Roman" w:hAnsi="Times New Roman" w:cs="Times New Roman"/>
          <w:sz w:val="28"/>
          <w:szCs w:val="28"/>
        </w:rPr>
        <w:t>На сегодняшний день насе</w:t>
      </w:r>
      <w:r w:rsidR="002361B0">
        <w:rPr>
          <w:rFonts w:ascii="Times New Roman" w:hAnsi="Times New Roman" w:cs="Times New Roman"/>
          <w:sz w:val="28"/>
          <w:szCs w:val="28"/>
        </w:rPr>
        <w:t xml:space="preserve">ленные пункты, как поселки </w:t>
      </w:r>
      <w:proofErr w:type="spellStart"/>
      <w:r w:rsidR="002361B0">
        <w:rPr>
          <w:rFonts w:ascii="Times New Roman" w:hAnsi="Times New Roman" w:cs="Times New Roman"/>
          <w:sz w:val="28"/>
          <w:szCs w:val="28"/>
        </w:rPr>
        <w:t>Пийтс</w:t>
      </w:r>
      <w:r w:rsidRPr="006D2273">
        <w:rPr>
          <w:rFonts w:ascii="Times New Roman" w:hAnsi="Times New Roman" w:cs="Times New Roman"/>
          <w:sz w:val="28"/>
          <w:szCs w:val="28"/>
        </w:rPr>
        <w:t>иеки</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Райконкоски</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Леппясюрья</w:t>
      </w:r>
      <w:proofErr w:type="spellEnd"/>
      <w:r w:rsidRPr="006D2273">
        <w:rPr>
          <w:rFonts w:ascii="Times New Roman" w:hAnsi="Times New Roman" w:cs="Times New Roman"/>
          <w:sz w:val="28"/>
          <w:szCs w:val="28"/>
        </w:rPr>
        <w:t xml:space="preserve"> не имеют автобусного сообщения с </w:t>
      </w:r>
      <w:r w:rsidR="002361B0" w:rsidRPr="006D2273">
        <w:rPr>
          <w:rFonts w:ascii="Times New Roman" w:hAnsi="Times New Roman" w:cs="Times New Roman"/>
          <w:sz w:val="28"/>
          <w:szCs w:val="28"/>
        </w:rPr>
        <w:t>административным</w:t>
      </w:r>
      <w:r w:rsidRPr="006D2273">
        <w:rPr>
          <w:rFonts w:ascii="Times New Roman" w:hAnsi="Times New Roman" w:cs="Times New Roman"/>
          <w:sz w:val="28"/>
          <w:szCs w:val="28"/>
        </w:rPr>
        <w:t xml:space="preserve"> центром. Есть ежедневное железнодорожное сообщение, но оно не очень удобно, поскольку в город поезд прибывает ближе к обеду. </w:t>
      </w:r>
    </w:p>
    <w:p w:rsidR="00FD108A" w:rsidRPr="006D2273" w:rsidRDefault="00FD108A" w:rsidP="002B2F00">
      <w:pPr>
        <w:pStyle w:val="ConsNonformat"/>
        <w:widowControl/>
        <w:tabs>
          <w:tab w:val="left" w:pos="708"/>
        </w:tabs>
        <w:ind w:right="0"/>
        <w:jc w:val="both"/>
        <w:rPr>
          <w:rFonts w:ascii="Times New Roman" w:hAnsi="Times New Roman" w:cs="Times New Roman"/>
          <w:sz w:val="28"/>
          <w:szCs w:val="28"/>
        </w:rPr>
      </w:pPr>
      <w:r w:rsidRPr="006D2273">
        <w:rPr>
          <w:rFonts w:ascii="Times New Roman" w:hAnsi="Times New Roman" w:cs="Times New Roman"/>
          <w:sz w:val="28"/>
          <w:szCs w:val="28"/>
        </w:rPr>
        <w:tab/>
        <w:t xml:space="preserve">Имеется ряд населенных пунктов, которые вообще не имеют никакого транспортного сообщения: поселки Суйстамо, </w:t>
      </w:r>
      <w:proofErr w:type="spellStart"/>
      <w:r w:rsidRPr="006D2273">
        <w:rPr>
          <w:rFonts w:ascii="Times New Roman" w:hAnsi="Times New Roman" w:cs="Times New Roman"/>
          <w:sz w:val="28"/>
          <w:szCs w:val="28"/>
        </w:rPr>
        <w:t>Вегарус</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Суоёки</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Турханваара</w:t>
      </w:r>
      <w:proofErr w:type="spellEnd"/>
      <w:r w:rsidRPr="006D2273">
        <w:rPr>
          <w:rFonts w:ascii="Times New Roman" w:hAnsi="Times New Roman" w:cs="Times New Roman"/>
          <w:sz w:val="28"/>
          <w:szCs w:val="28"/>
        </w:rPr>
        <w:t xml:space="preserve">.   </w:t>
      </w:r>
    </w:p>
    <w:p w:rsidR="00FD108A" w:rsidRPr="006D2273" w:rsidRDefault="00FD108A" w:rsidP="002B2F00">
      <w:pPr>
        <w:pStyle w:val="ConsNonformat"/>
        <w:widowControl/>
        <w:tabs>
          <w:tab w:val="left" w:pos="708"/>
        </w:tabs>
        <w:ind w:right="0"/>
        <w:jc w:val="both"/>
        <w:rPr>
          <w:rFonts w:ascii="Times New Roman" w:hAnsi="Times New Roman" w:cs="Times New Roman"/>
          <w:sz w:val="28"/>
          <w:szCs w:val="28"/>
        </w:rPr>
      </w:pPr>
      <w:r w:rsidRPr="006D2273">
        <w:rPr>
          <w:rFonts w:ascii="Times New Roman" w:hAnsi="Times New Roman" w:cs="Times New Roman"/>
          <w:sz w:val="28"/>
          <w:szCs w:val="28"/>
        </w:rPr>
        <w:t xml:space="preserve">          Администрация старается решить эту проблему всеми возможными способами. На постоянной основе проводятся открытые конкурсы на право </w:t>
      </w:r>
      <w:r w:rsidRPr="006D2273">
        <w:rPr>
          <w:rFonts w:ascii="Times New Roman" w:hAnsi="Times New Roman" w:cs="Times New Roman"/>
          <w:sz w:val="28"/>
          <w:szCs w:val="28"/>
        </w:rPr>
        <w:lastRenderedPageBreak/>
        <w:t xml:space="preserve">перевозок по муниципальным маршрутам к данным населенным пунктам, однако все они признаются несостоявшимися ввиду отсутствия заявок. В течение 2024 года данный конкурс проводился </w:t>
      </w:r>
      <w:r w:rsidR="00CB2C2A" w:rsidRPr="006D2273">
        <w:rPr>
          <w:rFonts w:ascii="Times New Roman" w:hAnsi="Times New Roman" w:cs="Times New Roman"/>
          <w:sz w:val="28"/>
          <w:szCs w:val="28"/>
        </w:rPr>
        <w:t>8</w:t>
      </w:r>
      <w:r w:rsidRPr="006D2273">
        <w:rPr>
          <w:rFonts w:ascii="Times New Roman" w:hAnsi="Times New Roman" w:cs="Times New Roman"/>
          <w:sz w:val="28"/>
          <w:szCs w:val="28"/>
        </w:rPr>
        <w:t xml:space="preserve"> раз.     </w:t>
      </w:r>
    </w:p>
    <w:p w:rsidR="00F856C0" w:rsidRPr="006D2273" w:rsidRDefault="00F856C0" w:rsidP="002B2F00">
      <w:pPr>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Pr="006D2273">
        <w:rPr>
          <w:rFonts w:ascii="Times New Roman" w:eastAsia="Times New Roman" w:hAnsi="Times New Roman" w:cs="Times New Roman"/>
          <w:sz w:val="28"/>
          <w:szCs w:val="28"/>
          <w:lang w:eastAsia="ru-RU"/>
        </w:rPr>
        <w:t>Администрация, на</w:t>
      </w:r>
      <w:r w:rsidRPr="006D2273">
        <w:rPr>
          <w:rFonts w:ascii="Times New Roman" w:hAnsi="Times New Roman" w:cs="Times New Roman"/>
          <w:sz w:val="28"/>
          <w:szCs w:val="28"/>
        </w:rPr>
        <w:t xml:space="preserve"> основании многочисленных обращений от жителей данных населенных пунктов по вопросу возобновления пассажирских перевозок и высокой стоимости железнодорожных билетов направила обращени</w:t>
      </w:r>
      <w:r w:rsidR="008303FB" w:rsidRPr="006D2273">
        <w:rPr>
          <w:rFonts w:ascii="Times New Roman" w:hAnsi="Times New Roman" w:cs="Times New Roman"/>
          <w:sz w:val="28"/>
          <w:szCs w:val="28"/>
        </w:rPr>
        <w:t>я</w:t>
      </w:r>
      <w:r w:rsidRPr="006D2273">
        <w:rPr>
          <w:rFonts w:ascii="Times New Roman" w:hAnsi="Times New Roman" w:cs="Times New Roman"/>
          <w:sz w:val="28"/>
          <w:szCs w:val="28"/>
        </w:rPr>
        <w:t xml:space="preserve"> в адрес</w:t>
      </w:r>
      <w:r w:rsidR="00227391" w:rsidRPr="006D2273">
        <w:rPr>
          <w:rFonts w:ascii="Times New Roman" w:hAnsi="Times New Roman" w:cs="Times New Roman"/>
          <w:sz w:val="28"/>
          <w:szCs w:val="28"/>
        </w:rPr>
        <w:t xml:space="preserve"> Главы РК </w:t>
      </w:r>
      <w:proofErr w:type="spellStart"/>
      <w:r w:rsidR="00227391" w:rsidRPr="006D2273">
        <w:rPr>
          <w:rFonts w:ascii="Times New Roman" w:hAnsi="Times New Roman" w:cs="Times New Roman"/>
          <w:sz w:val="28"/>
          <w:szCs w:val="28"/>
        </w:rPr>
        <w:t>Парфенчиков</w:t>
      </w:r>
      <w:r w:rsidR="008303FB" w:rsidRPr="006D2273">
        <w:rPr>
          <w:rFonts w:ascii="Times New Roman" w:hAnsi="Times New Roman" w:cs="Times New Roman"/>
          <w:sz w:val="28"/>
          <w:szCs w:val="28"/>
        </w:rPr>
        <w:t>а</w:t>
      </w:r>
      <w:proofErr w:type="spellEnd"/>
      <w:r w:rsidR="00227391" w:rsidRPr="006D2273">
        <w:rPr>
          <w:rFonts w:ascii="Times New Roman" w:hAnsi="Times New Roman" w:cs="Times New Roman"/>
          <w:sz w:val="28"/>
          <w:szCs w:val="28"/>
        </w:rPr>
        <w:t xml:space="preserve"> А.О. и депутат</w:t>
      </w:r>
      <w:r w:rsidR="008303FB" w:rsidRPr="006D2273">
        <w:rPr>
          <w:rFonts w:ascii="Times New Roman" w:hAnsi="Times New Roman" w:cs="Times New Roman"/>
          <w:sz w:val="28"/>
          <w:szCs w:val="28"/>
        </w:rPr>
        <w:t>а</w:t>
      </w:r>
      <w:r w:rsidR="00227391" w:rsidRPr="006D2273">
        <w:rPr>
          <w:rFonts w:ascii="Times New Roman" w:hAnsi="Times New Roman" w:cs="Times New Roman"/>
          <w:sz w:val="28"/>
          <w:szCs w:val="28"/>
        </w:rPr>
        <w:t xml:space="preserve"> Законодательного собрания Республики Карелия </w:t>
      </w:r>
      <w:proofErr w:type="spellStart"/>
      <w:r w:rsidR="00227391" w:rsidRPr="006D2273">
        <w:rPr>
          <w:rFonts w:ascii="Times New Roman" w:hAnsi="Times New Roman" w:cs="Times New Roman"/>
          <w:sz w:val="28"/>
          <w:szCs w:val="28"/>
        </w:rPr>
        <w:t>Тишковой</w:t>
      </w:r>
      <w:proofErr w:type="spellEnd"/>
      <w:r w:rsidR="00227391" w:rsidRPr="006D2273">
        <w:rPr>
          <w:rFonts w:ascii="Times New Roman" w:hAnsi="Times New Roman" w:cs="Times New Roman"/>
          <w:sz w:val="28"/>
          <w:szCs w:val="28"/>
        </w:rPr>
        <w:t xml:space="preserve"> Т.В. с просьбой походатайствовать в решении вопроса о снижении стоимости на железнодорожном транспорте для жителей Республики Карелия при приобретении билета на поезда с целью </w:t>
      </w:r>
      <w:r w:rsidR="00DF675F" w:rsidRPr="006D2273">
        <w:rPr>
          <w:rFonts w:ascii="Times New Roman" w:hAnsi="Times New Roman" w:cs="Times New Roman"/>
          <w:sz w:val="28"/>
          <w:szCs w:val="28"/>
        </w:rPr>
        <w:t>передвижения в пределах округа</w:t>
      </w:r>
      <w:r w:rsidR="00227391" w:rsidRPr="006D2273">
        <w:rPr>
          <w:rFonts w:ascii="Times New Roman" w:hAnsi="Times New Roman" w:cs="Times New Roman"/>
          <w:sz w:val="28"/>
          <w:szCs w:val="28"/>
        </w:rPr>
        <w:t xml:space="preserve"> или рассмотреть возможность прицепного вагона с более низкой ценой или же предусмотреть снижение цены на билеты для жителей республики</w:t>
      </w:r>
      <w:r w:rsidR="00DF675F" w:rsidRPr="006D2273">
        <w:rPr>
          <w:rFonts w:ascii="Times New Roman" w:hAnsi="Times New Roman" w:cs="Times New Roman"/>
          <w:sz w:val="28"/>
          <w:szCs w:val="28"/>
        </w:rPr>
        <w:t xml:space="preserve"> или </w:t>
      </w:r>
      <w:r w:rsidR="00227391" w:rsidRPr="006D2273">
        <w:rPr>
          <w:rFonts w:ascii="Times New Roman" w:hAnsi="Times New Roman" w:cs="Times New Roman"/>
          <w:sz w:val="28"/>
          <w:szCs w:val="28"/>
        </w:rPr>
        <w:t xml:space="preserve">внедрение на постоянной основе маршрута рельсового автобуса для </w:t>
      </w:r>
      <w:proofErr w:type="spellStart"/>
      <w:r w:rsidR="00227391" w:rsidRPr="006D2273">
        <w:rPr>
          <w:rFonts w:ascii="Times New Roman" w:hAnsi="Times New Roman" w:cs="Times New Roman"/>
          <w:sz w:val="28"/>
          <w:szCs w:val="28"/>
        </w:rPr>
        <w:t>неэлектрифицированных</w:t>
      </w:r>
      <w:proofErr w:type="spellEnd"/>
      <w:r w:rsidR="00227391" w:rsidRPr="006D2273">
        <w:rPr>
          <w:rFonts w:ascii="Times New Roman" w:hAnsi="Times New Roman" w:cs="Times New Roman"/>
          <w:sz w:val="28"/>
          <w:szCs w:val="28"/>
        </w:rPr>
        <w:t xml:space="preserve"> направлений. </w:t>
      </w:r>
      <w:r w:rsidR="00DF675F" w:rsidRPr="006D2273">
        <w:rPr>
          <w:rFonts w:ascii="Times New Roman" w:hAnsi="Times New Roman" w:cs="Times New Roman"/>
          <w:sz w:val="28"/>
          <w:szCs w:val="28"/>
        </w:rPr>
        <w:t>Данные обращения взяты в работу.</w:t>
      </w:r>
    </w:p>
    <w:p w:rsidR="00FD108A" w:rsidRPr="006D2273" w:rsidRDefault="00D673F3" w:rsidP="00D673F3">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t xml:space="preserve">Пассажирские перевозки </w:t>
      </w:r>
      <w:r w:rsidR="00FD108A" w:rsidRPr="006D2273">
        <w:rPr>
          <w:rFonts w:ascii="Times New Roman" w:hAnsi="Times New Roman" w:cs="Times New Roman"/>
          <w:sz w:val="28"/>
          <w:szCs w:val="28"/>
        </w:rPr>
        <w:t xml:space="preserve">по городу Суоярви </w:t>
      </w:r>
      <w:r w:rsidRPr="006D2273">
        <w:rPr>
          <w:rFonts w:ascii="Times New Roman" w:hAnsi="Times New Roman" w:cs="Times New Roman"/>
          <w:sz w:val="28"/>
          <w:szCs w:val="28"/>
        </w:rPr>
        <w:t xml:space="preserve">с 13 октября 2024 года </w:t>
      </w:r>
      <w:r w:rsidR="007177A5" w:rsidRPr="006D2273">
        <w:rPr>
          <w:rFonts w:ascii="Times New Roman" w:hAnsi="Times New Roman" w:cs="Times New Roman"/>
          <w:sz w:val="28"/>
          <w:szCs w:val="28"/>
        </w:rPr>
        <w:t>осуществляет ИП Сорокин Сергей Сергеевич</w:t>
      </w:r>
      <w:r w:rsidRPr="006D2273">
        <w:rPr>
          <w:rFonts w:ascii="Times New Roman" w:hAnsi="Times New Roman" w:cs="Times New Roman"/>
          <w:sz w:val="28"/>
          <w:szCs w:val="28"/>
        </w:rPr>
        <w:t>,</w:t>
      </w:r>
      <w:r w:rsidR="007177A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на основании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округа. Срок действия лицензии до </w:t>
      </w:r>
      <w:r w:rsidRPr="006D2273">
        <w:rPr>
          <w:rFonts w:ascii="Times New Roman" w:hAnsi="Times New Roman" w:cs="Times New Roman"/>
          <w:sz w:val="28"/>
          <w:szCs w:val="28"/>
        </w:rPr>
        <w:t>12</w:t>
      </w:r>
      <w:r w:rsidR="00FD108A" w:rsidRPr="006D2273">
        <w:rPr>
          <w:rFonts w:ascii="Times New Roman" w:hAnsi="Times New Roman" w:cs="Times New Roman"/>
          <w:sz w:val="28"/>
          <w:szCs w:val="28"/>
        </w:rPr>
        <w:t>.1</w:t>
      </w:r>
      <w:r w:rsidRPr="006D2273">
        <w:rPr>
          <w:rFonts w:ascii="Times New Roman" w:hAnsi="Times New Roman" w:cs="Times New Roman"/>
          <w:sz w:val="28"/>
          <w:szCs w:val="28"/>
        </w:rPr>
        <w:t>0</w:t>
      </w:r>
      <w:r w:rsidR="00FD108A" w:rsidRPr="006D2273">
        <w:rPr>
          <w:rFonts w:ascii="Times New Roman" w:hAnsi="Times New Roman" w:cs="Times New Roman"/>
          <w:sz w:val="28"/>
          <w:szCs w:val="28"/>
        </w:rPr>
        <w:t>.202</w:t>
      </w:r>
      <w:r w:rsidRPr="006D2273">
        <w:rPr>
          <w:rFonts w:ascii="Times New Roman" w:hAnsi="Times New Roman" w:cs="Times New Roman"/>
          <w:sz w:val="28"/>
          <w:szCs w:val="28"/>
        </w:rPr>
        <w:t>9</w:t>
      </w:r>
      <w:r w:rsidR="00FD108A" w:rsidRPr="006D2273">
        <w:rPr>
          <w:rFonts w:ascii="Times New Roman" w:hAnsi="Times New Roman" w:cs="Times New Roman"/>
          <w:sz w:val="28"/>
          <w:szCs w:val="28"/>
        </w:rPr>
        <w:t xml:space="preserve"> года</w:t>
      </w:r>
      <w:r w:rsidRPr="006D2273">
        <w:rPr>
          <w:rFonts w:ascii="Times New Roman" w:hAnsi="Times New Roman" w:cs="Times New Roman"/>
          <w:sz w:val="28"/>
          <w:szCs w:val="28"/>
        </w:rPr>
        <w:t>.</w:t>
      </w:r>
      <w:r w:rsidRPr="006D2273">
        <w:rPr>
          <w:rFonts w:ascii="Times New Roman" w:hAnsi="Times New Roman" w:cs="Times New Roman"/>
          <w:color w:val="FF0000"/>
          <w:sz w:val="28"/>
          <w:szCs w:val="28"/>
        </w:rPr>
        <w:t xml:space="preserve"> </w:t>
      </w:r>
      <w:r w:rsidR="00FD108A" w:rsidRPr="006D2273">
        <w:rPr>
          <w:rFonts w:ascii="Times New Roman" w:hAnsi="Times New Roman" w:cs="Times New Roman"/>
          <w:sz w:val="28"/>
          <w:szCs w:val="28"/>
        </w:rPr>
        <w:t>Всего за 202</w:t>
      </w:r>
      <w:r w:rsidRPr="006D2273">
        <w:rPr>
          <w:rFonts w:ascii="Times New Roman" w:hAnsi="Times New Roman" w:cs="Times New Roman"/>
          <w:sz w:val="28"/>
          <w:szCs w:val="28"/>
        </w:rPr>
        <w:t>4</w:t>
      </w:r>
      <w:r w:rsidR="00FD108A" w:rsidRPr="006D2273">
        <w:rPr>
          <w:rFonts w:ascii="Times New Roman" w:hAnsi="Times New Roman" w:cs="Times New Roman"/>
          <w:sz w:val="28"/>
          <w:szCs w:val="28"/>
        </w:rPr>
        <w:t xml:space="preserve"> год по данному маршруту перевезено </w:t>
      </w:r>
      <w:r w:rsidR="00FD108A" w:rsidRPr="002361B0">
        <w:rPr>
          <w:rFonts w:ascii="Times New Roman" w:hAnsi="Times New Roman" w:cs="Times New Roman"/>
          <w:sz w:val="28"/>
          <w:szCs w:val="28"/>
        </w:rPr>
        <w:t>па</w:t>
      </w:r>
      <w:r w:rsidRPr="002361B0">
        <w:rPr>
          <w:rFonts w:ascii="Times New Roman" w:hAnsi="Times New Roman" w:cs="Times New Roman"/>
          <w:sz w:val="28"/>
          <w:szCs w:val="28"/>
        </w:rPr>
        <w:t xml:space="preserve">ссажиров </w:t>
      </w:r>
      <w:r w:rsidR="002361B0" w:rsidRPr="002361B0">
        <w:rPr>
          <w:rFonts w:ascii="Times New Roman" w:hAnsi="Times New Roman" w:cs="Times New Roman"/>
          <w:sz w:val="28"/>
          <w:szCs w:val="28"/>
        </w:rPr>
        <w:t>порядка 5</w:t>
      </w:r>
      <w:r w:rsidRPr="002361B0">
        <w:rPr>
          <w:rFonts w:ascii="Times New Roman" w:hAnsi="Times New Roman" w:cs="Times New Roman"/>
          <w:sz w:val="28"/>
          <w:szCs w:val="28"/>
        </w:rPr>
        <w:t>0 тыс. чел</w:t>
      </w:r>
      <w:r w:rsidR="00FD108A" w:rsidRPr="002361B0">
        <w:rPr>
          <w:rFonts w:ascii="Times New Roman" w:hAnsi="Times New Roman" w:cs="Times New Roman"/>
          <w:sz w:val="28"/>
          <w:szCs w:val="28"/>
        </w:rPr>
        <w:t>.</w:t>
      </w:r>
      <w:r w:rsidR="00FD108A" w:rsidRPr="006D2273">
        <w:rPr>
          <w:rFonts w:ascii="Times New Roman" w:hAnsi="Times New Roman" w:cs="Times New Roman"/>
          <w:sz w:val="28"/>
          <w:szCs w:val="28"/>
        </w:rPr>
        <w:t xml:space="preserve">  </w:t>
      </w:r>
    </w:p>
    <w:p w:rsidR="00D673F3" w:rsidRPr="006D2273" w:rsidRDefault="00D673F3" w:rsidP="00D673F3">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t>С начала 2024 года деятельност</w:t>
      </w:r>
      <w:r w:rsidR="00F460CD" w:rsidRPr="006D2273">
        <w:rPr>
          <w:rFonts w:ascii="Times New Roman" w:hAnsi="Times New Roman" w:cs="Times New Roman"/>
          <w:sz w:val="28"/>
          <w:szCs w:val="28"/>
        </w:rPr>
        <w:t>ь</w:t>
      </w:r>
      <w:r w:rsidRPr="006D2273">
        <w:rPr>
          <w:rFonts w:ascii="Times New Roman" w:hAnsi="Times New Roman" w:cs="Times New Roman"/>
          <w:sz w:val="28"/>
          <w:szCs w:val="28"/>
        </w:rPr>
        <w:t xml:space="preserve"> по пассажирским перевозкам по г. Суоярви, осуществлял ИП Воробьев Андрей Андреевич на основании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округа со сроком действия до 09.12.2024 года.</w:t>
      </w:r>
    </w:p>
    <w:p w:rsidR="00FD108A" w:rsidRPr="006D2273" w:rsidRDefault="00F460CD" w:rsidP="00D07998">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00FD108A" w:rsidRPr="006D2273">
        <w:rPr>
          <w:rFonts w:ascii="Times New Roman" w:hAnsi="Times New Roman" w:cs="Times New Roman"/>
          <w:sz w:val="28"/>
          <w:szCs w:val="28"/>
        </w:rPr>
        <w:t>Однако, 15 января 2024 года в Администрацию поступило заявления  от ИП Воробьева А.А</w:t>
      </w:r>
      <w:r w:rsidR="00D673F3"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о </w:t>
      </w:r>
      <w:r w:rsidR="00D673F3" w:rsidRPr="006D2273">
        <w:rPr>
          <w:rFonts w:ascii="Times New Roman" w:hAnsi="Times New Roman" w:cs="Times New Roman"/>
          <w:sz w:val="28"/>
          <w:szCs w:val="28"/>
        </w:rPr>
        <w:t xml:space="preserve">досрочном </w:t>
      </w:r>
      <w:r w:rsidR="00FD108A" w:rsidRPr="006D2273">
        <w:rPr>
          <w:rFonts w:ascii="Times New Roman" w:hAnsi="Times New Roman" w:cs="Times New Roman"/>
          <w:sz w:val="28"/>
          <w:szCs w:val="28"/>
        </w:rPr>
        <w:t xml:space="preserve">прекращении действия свидетельства об осуществлении перевозок по муниципальному маршруту «ж/д Вокзал – Новоселы – ж/д Вокзал» в рамках </w:t>
      </w:r>
      <w:r w:rsidR="00DA7605" w:rsidRPr="006D2273">
        <w:rPr>
          <w:rFonts w:ascii="Times New Roman" w:hAnsi="Times New Roman" w:cs="Times New Roman"/>
          <w:sz w:val="28"/>
          <w:szCs w:val="28"/>
        </w:rPr>
        <w:t>п. 3 ч. 1 ст. 29</w:t>
      </w:r>
      <w:r w:rsidR="00FD108A" w:rsidRPr="006D2273">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673F3" w:rsidRPr="006D2273">
        <w:rPr>
          <w:rFonts w:ascii="Times New Roman" w:hAnsi="Times New Roman" w:cs="Times New Roman"/>
          <w:sz w:val="28"/>
          <w:szCs w:val="28"/>
        </w:rPr>
        <w:t xml:space="preserve"> </w:t>
      </w:r>
      <w:r w:rsidR="00DA7605" w:rsidRPr="006D2273">
        <w:rPr>
          <w:rFonts w:ascii="Times New Roman" w:eastAsia="Times New Roman" w:hAnsi="Times New Roman" w:cs="Times New Roman"/>
          <w:sz w:val="28"/>
          <w:szCs w:val="28"/>
          <w:lang w:eastAsia="ru-RU"/>
        </w:rPr>
        <w:t>(далее – Закон №220-ФЗ)</w:t>
      </w:r>
      <w:r w:rsidR="00D673F3" w:rsidRPr="006D2273">
        <w:rPr>
          <w:rFonts w:ascii="Times New Roman" w:hAnsi="Times New Roman" w:cs="Times New Roman"/>
          <w:sz w:val="28"/>
          <w:szCs w:val="28"/>
        </w:rPr>
        <w:tab/>
      </w:r>
      <w:r w:rsidR="00FD108A" w:rsidRPr="006D2273">
        <w:rPr>
          <w:rFonts w:ascii="Times New Roman" w:hAnsi="Times New Roman" w:cs="Times New Roman"/>
          <w:sz w:val="28"/>
          <w:szCs w:val="28"/>
        </w:rPr>
        <w:t>Согласно ст.</w:t>
      </w:r>
      <w:r w:rsidR="00DA760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29 част</w:t>
      </w:r>
      <w:r w:rsidR="001F32C9" w:rsidRPr="006D2273">
        <w:rPr>
          <w:rFonts w:ascii="Times New Roman" w:hAnsi="Times New Roman" w:cs="Times New Roman"/>
          <w:sz w:val="28"/>
          <w:szCs w:val="28"/>
        </w:rPr>
        <w:t xml:space="preserve">и 3  данного </w:t>
      </w:r>
      <w:r w:rsidR="00DA7605" w:rsidRPr="006D2273">
        <w:rPr>
          <w:rFonts w:ascii="Times New Roman" w:eastAsia="Times New Roman" w:hAnsi="Times New Roman" w:cs="Times New Roman"/>
          <w:sz w:val="28"/>
          <w:szCs w:val="28"/>
          <w:lang w:eastAsia="ru-RU"/>
        </w:rPr>
        <w:t>Закона №220-ФЗ</w:t>
      </w:r>
      <w:r w:rsidR="00DA760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действие свидетельства об осуществлении перевозок по маршруту регулярных перевозок прекращается по истечении 90 дней со дня поступления заявления о прекращении действия данного свидетельства в уполномоченный федеральный орган исполнительной власти.</w:t>
      </w:r>
    </w:p>
    <w:p w:rsidR="00FD108A" w:rsidRPr="006D2273" w:rsidRDefault="00D673F3" w:rsidP="00D07998">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00FD108A" w:rsidRPr="006D2273">
        <w:rPr>
          <w:rFonts w:ascii="Times New Roman" w:hAnsi="Times New Roman" w:cs="Times New Roman"/>
          <w:sz w:val="28"/>
          <w:szCs w:val="28"/>
        </w:rPr>
        <w:t>До истечения указанного срока индивидуальный предприниматель, обративши</w:t>
      </w:r>
      <w:r w:rsidR="001F32C9" w:rsidRPr="006D2273">
        <w:rPr>
          <w:rFonts w:ascii="Times New Roman" w:hAnsi="Times New Roman" w:cs="Times New Roman"/>
          <w:sz w:val="28"/>
          <w:szCs w:val="28"/>
        </w:rPr>
        <w:t>й</w:t>
      </w:r>
      <w:r w:rsidR="00FD108A" w:rsidRPr="006D2273">
        <w:rPr>
          <w:rFonts w:ascii="Times New Roman" w:hAnsi="Times New Roman" w:cs="Times New Roman"/>
          <w:sz w:val="28"/>
          <w:szCs w:val="28"/>
        </w:rPr>
        <w:t xml:space="preserve">ся с таким заявлением, </w:t>
      </w:r>
      <w:proofErr w:type="gramStart"/>
      <w:r w:rsidR="00FD108A" w:rsidRPr="006D2273">
        <w:rPr>
          <w:rFonts w:ascii="Times New Roman" w:hAnsi="Times New Roman" w:cs="Times New Roman"/>
          <w:sz w:val="28"/>
          <w:szCs w:val="28"/>
        </w:rPr>
        <w:t>обязан</w:t>
      </w:r>
      <w:r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 осуществлять</w:t>
      </w:r>
      <w:proofErr w:type="gramEnd"/>
      <w:r w:rsidR="00FD108A" w:rsidRPr="006D2273">
        <w:rPr>
          <w:rFonts w:ascii="Times New Roman" w:hAnsi="Times New Roman" w:cs="Times New Roman"/>
          <w:sz w:val="28"/>
          <w:szCs w:val="28"/>
        </w:rPr>
        <w:t xml:space="preserve"> регулярные перевозки, предусмотренные данным свидетельством.</w:t>
      </w:r>
    </w:p>
    <w:p w:rsidR="00D673F3" w:rsidRPr="006D2273" w:rsidRDefault="00FD108A" w:rsidP="00D07998">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Таким образом, до 15 </w:t>
      </w:r>
      <w:proofErr w:type="gramStart"/>
      <w:r w:rsidRPr="006D2273">
        <w:rPr>
          <w:rFonts w:ascii="Times New Roman" w:hAnsi="Times New Roman" w:cs="Times New Roman"/>
          <w:sz w:val="28"/>
          <w:szCs w:val="28"/>
        </w:rPr>
        <w:t xml:space="preserve">апреля </w:t>
      </w:r>
      <w:r w:rsidR="00F460CD" w:rsidRPr="006D2273">
        <w:rPr>
          <w:rFonts w:ascii="Times New Roman" w:hAnsi="Times New Roman" w:cs="Times New Roman"/>
          <w:sz w:val="28"/>
          <w:szCs w:val="28"/>
        </w:rPr>
        <w:t xml:space="preserve"> </w:t>
      </w:r>
      <w:r w:rsidRPr="006D2273">
        <w:rPr>
          <w:rFonts w:ascii="Times New Roman" w:hAnsi="Times New Roman" w:cs="Times New Roman"/>
          <w:sz w:val="28"/>
          <w:szCs w:val="28"/>
        </w:rPr>
        <w:t>2024</w:t>
      </w:r>
      <w:proofErr w:type="gramEnd"/>
      <w:r w:rsidRPr="006D2273">
        <w:rPr>
          <w:rFonts w:ascii="Times New Roman" w:hAnsi="Times New Roman" w:cs="Times New Roman"/>
          <w:sz w:val="28"/>
          <w:szCs w:val="28"/>
        </w:rPr>
        <w:t xml:space="preserve"> года пассажирские перевозки продолжа</w:t>
      </w:r>
      <w:r w:rsidR="00D673F3" w:rsidRPr="006D2273">
        <w:rPr>
          <w:rFonts w:ascii="Times New Roman" w:hAnsi="Times New Roman" w:cs="Times New Roman"/>
          <w:sz w:val="28"/>
          <w:szCs w:val="28"/>
        </w:rPr>
        <w:t>л</w:t>
      </w:r>
      <w:r w:rsidRPr="006D2273">
        <w:rPr>
          <w:rFonts w:ascii="Times New Roman" w:hAnsi="Times New Roman" w:cs="Times New Roman"/>
          <w:sz w:val="28"/>
          <w:szCs w:val="28"/>
        </w:rPr>
        <w:t xml:space="preserve"> осуществлять ИП Воробьев А.А. </w:t>
      </w:r>
    </w:p>
    <w:p w:rsidR="00FD108A" w:rsidRPr="006D2273" w:rsidRDefault="001F32C9"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период исполнения ИП Воробьевым А.А. своих обязанностей, согласно ст.29 части 3 Федерального закона от 13.07.2015 № 220-ФЗ, </w:t>
      </w:r>
      <w:r w:rsidR="00FD108A" w:rsidRPr="006D2273">
        <w:rPr>
          <w:rFonts w:ascii="Times New Roman" w:hAnsi="Times New Roman" w:cs="Times New Roman"/>
          <w:sz w:val="28"/>
          <w:szCs w:val="28"/>
        </w:rPr>
        <w:t xml:space="preserve">Администрация разработала и утвердила Порядок определения юридического лица, </w:t>
      </w:r>
      <w:r w:rsidR="00FD108A" w:rsidRPr="006D2273">
        <w:rPr>
          <w:rFonts w:ascii="Times New Roman" w:hAnsi="Times New Roman" w:cs="Times New Roman"/>
          <w:sz w:val="28"/>
          <w:szCs w:val="28"/>
        </w:rPr>
        <w:lastRenderedPageBreak/>
        <w:t>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до 180 дней. Свидетельство об осуществлении перевозок и карты маршрута без проведения конкурса выда</w:t>
      </w:r>
      <w:r w:rsidR="00C4551B" w:rsidRPr="006D2273">
        <w:rPr>
          <w:rFonts w:ascii="Times New Roman" w:hAnsi="Times New Roman" w:cs="Times New Roman"/>
          <w:sz w:val="28"/>
          <w:szCs w:val="28"/>
        </w:rPr>
        <w:t>но</w:t>
      </w:r>
      <w:r w:rsidR="00FD108A" w:rsidRPr="006D2273">
        <w:rPr>
          <w:rFonts w:ascii="Times New Roman" w:hAnsi="Times New Roman" w:cs="Times New Roman"/>
          <w:sz w:val="28"/>
          <w:szCs w:val="28"/>
        </w:rPr>
        <w:t xml:space="preserve"> первому обратившемуся в Администрацию заявителю по заявке.</w:t>
      </w:r>
    </w:p>
    <w:p w:rsidR="00FD108A"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Далее, Администрация прове</w:t>
      </w:r>
      <w:r w:rsidR="00A42158" w:rsidRPr="006D2273">
        <w:rPr>
          <w:rFonts w:ascii="Times New Roman" w:hAnsi="Times New Roman" w:cs="Times New Roman"/>
          <w:sz w:val="28"/>
          <w:szCs w:val="28"/>
        </w:rPr>
        <w:t>ла</w:t>
      </w:r>
      <w:r w:rsidRPr="006D2273">
        <w:rPr>
          <w:rFonts w:ascii="Times New Roman" w:hAnsi="Times New Roman" w:cs="Times New Roman"/>
          <w:sz w:val="28"/>
          <w:szCs w:val="28"/>
        </w:rPr>
        <w:t xml:space="preserve"> открытый конкурс на право получения свидетельства об осуществлении перевозок по муниципальному маршруту регулярных перевозок и карт маршрута регулярных перевозок по муниципальному маршруту регулярных </w:t>
      </w:r>
      <w:proofErr w:type="gramStart"/>
      <w:r w:rsidRPr="006D2273">
        <w:rPr>
          <w:rFonts w:ascii="Times New Roman" w:hAnsi="Times New Roman" w:cs="Times New Roman"/>
          <w:sz w:val="28"/>
          <w:szCs w:val="28"/>
        </w:rPr>
        <w:t>перевозок  «</w:t>
      </w:r>
      <w:proofErr w:type="gramEnd"/>
      <w:r w:rsidRPr="006D2273">
        <w:rPr>
          <w:rFonts w:ascii="Times New Roman" w:hAnsi="Times New Roman" w:cs="Times New Roman"/>
          <w:sz w:val="28"/>
          <w:szCs w:val="28"/>
        </w:rPr>
        <w:t>ж/д Вокзал – Новоселы – ж/д Вокзал» по нерегулируемому маршруту на территории Суоярвского муниципального округа</w:t>
      </w:r>
      <w:r w:rsidR="00A42158" w:rsidRPr="006D2273">
        <w:rPr>
          <w:rFonts w:ascii="Times New Roman" w:hAnsi="Times New Roman" w:cs="Times New Roman"/>
          <w:sz w:val="28"/>
          <w:szCs w:val="28"/>
        </w:rPr>
        <w:t>. Свиде</w:t>
      </w:r>
      <w:r w:rsidR="001634C9" w:rsidRPr="006D2273">
        <w:rPr>
          <w:rFonts w:ascii="Times New Roman" w:hAnsi="Times New Roman" w:cs="Times New Roman"/>
          <w:sz w:val="28"/>
          <w:szCs w:val="28"/>
        </w:rPr>
        <w:t>те</w:t>
      </w:r>
      <w:r w:rsidR="00A42158" w:rsidRPr="006D2273">
        <w:rPr>
          <w:rFonts w:ascii="Times New Roman" w:hAnsi="Times New Roman" w:cs="Times New Roman"/>
          <w:sz w:val="28"/>
          <w:szCs w:val="28"/>
        </w:rPr>
        <w:t>льство выдано</w:t>
      </w:r>
      <w:r w:rsidR="001634C9" w:rsidRPr="006D2273">
        <w:rPr>
          <w:rFonts w:ascii="Times New Roman" w:hAnsi="Times New Roman" w:cs="Times New Roman"/>
          <w:sz w:val="28"/>
          <w:szCs w:val="28"/>
        </w:rPr>
        <w:t xml:space="preserve"> ИП Сорокину С.</w:t>
      </w:r>
      <w:r w:rsidR="00DA7605" w:rsidRPr="006D2273">
        <w:rPr>
          <w:rFonts w:ascii="Times New Roman" w:hAnsi="Times New Roman" w:cs="Times New Roman"/>
          <w:sz w:val="28"/>
          <w:szCs w:val="28"/>
        </w:rPr>
        <w:t>П</w:t>
      </w:r>
      <w:r w:rsidR="00D07998" w:rsidRPr="006D2273">
        <w:rPr>
          <w:rFonts w:ascii="Times New Roman" w:hAnsi="Times New Roman" w:cs="Times New Roman"/>
          <w:sz w:val="28"/>
          <w:szCs w:val="28"/>
        </w:rPr>
        <w:t>.</w:t>
      </w:r>
      <w:r w:rsidR="001634C9" w:rsidRPr="006D2273">
        <w:rPr>
          <w:rFonts w:ascii="Times New Roman" w:hAnsi="Times New Roman" w:cs="Times New Roman"/>
          <w:sz w:val="28"/>
          <w:szCs w:val="28"/>
        </w:rPr>
        <w:t xml:space="preserve"> сроком на 5 лет.</w:t>
      </w:r>
    </w:p>
    <w:p w:rsidR="004B31F5" w:rsidRPr="006D2273" w:rsidRDefault="004B31F5" w:rsidP="00D07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муниципальных перевозок в 2024 году в собственность администрации Суоярвского муниципального округа переданы от ГУП РК «</w:t>
      </w:r>
      <w:proofErr w:type="spellStart"/>
      <w:r>
        <w:rPr>
          <w:rFonts w:ascii="Times New Roman" w:hAnsi="Times New Roman" w:cs="Times New Roman"/>
          <w:sz w:val="28"/>
          <w:szCs w:val="28"/>
        </w:rPr>
        <w:t>Карелавторанс</w:t>
      </w:r>
      <w:proofErr w:type="spellEnd"/>
      <w:r>
        <w:rPr>
          <w:rFonts w:ascii="Times New Roman" w:hAnsi="Times New Roman" w:cs="Times New Roman"/>
          <w:sz w:val="28"/>
          <w:szCs w:val="28"/>
        </w:rPr>
        <w:t>-Сервис» 2 автобуса среднего класса.</w:t>
      </w:r>
    </w:p>
    <w:p w:rsidR="00E66D58" w:rsidRPr="006D2273" w:rsidRDefault="00E66D58" w:rsidP="00E66D58">
      <w:pPr>
        <w:spacing w:after="0" w:line="240" w:lineRule="auto"/>
        <w:ind w:firstLine="709"/>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Вместе с тем, Администрацией в электронной форме были проведены торги на право заключения договора аренды находящегося в муниципальной собственности транспортного средства – автобуса марки ПАЗ (извещение №</w:t>
      </w:r>
      <w:r w:rsidRPr="006D2273">
        <w:t xml:space="preserve"> </w:t>
      </w:r>
      <w:r w:rsidRPr="006D2273">
        <w:rPr>
          <w:rFonts w:ascii="Times New Roman" w:eastAsia="Times New Roman" w:hAnsi="Times New Roman" w:cs="Times New Roman"/>
          <w:sz w:val="28"/>
          <w:szCs w:val="28"/>
          <w:lang w:eastAsia="ru-RU"/>
        </w:rPr>
        <w:t xml:space="preserve">23000011210000000058 в ГИС Торги). Аукцион признан несостоявшимся, поскольку на него была подана одна заявка. Договор аренды заключен с лицом, подавшим единственную заявку, ИП Сорокин С.П. </w:t>
      </w:r>
    </w:p>
    <w:p w:rsidR="00E66D58" w:rsidRPr="006D2273" w:rsidRDefault="00E66D58" w:rsidP="00D07998">
      <w:pPr>
        <w:spacing w:after="0" w:line="240" w:lineRule="auto"/>
        <w:ind w:firstLine="709"/>
        <w:jc w:val="both"/>
        <w:rPr>
          <w:rFonts w:ascii="Times New Roman" w:hAnsi="Times New Roman" w:cs="Times New Roman"/>
          <w:sz w:val="28"/>
          <w:szCs w:val="28"/>
        </w:rPr>
      </w:pPr>
      <w:r w:rsidRPr="006D2273">
        <w:rPr>
          <w:rFonts w:ascii="Times New Roman" w:eastAsia="Times New Roman" w:hAnsi="Times New Roman" w:cs="Times New Roman"/>
          <w:sz w:val="28"/>
          <w:szCs w:val="28"/>
          <w:lang w:eastAsia="ru-RU"/>
        </w:rPr>
        <w:t xml:space="preserve">Также, для обеспечения бесперебойных пассажирских перевозок и принимая во внимание техническое состояние автобуса, находящегося в аренде у ИП Сорокин С.П. </w:t>
      </w:r>
      <w:r w:rsidR="00E1217A" w:rsidRPr="006D2273">
        <w:rPr>
          <w:rFonts w:ascii="Times New Roman" w:eastAsia="Times New Roman" w:hAnsi="Times New Roman" w:cs="Times New Roman"/>
          <w:sz w:val="28"/>
          <w:szCs w:val="28"/>
          <w:lang w:eastAsia="ru-RU"/>
        </w:rPr>
        <w:t xml:space="preserve">в декабре 2024 года </w:t>
      </w:r>
      <w:r w:rsidRPr="006D2273">
        <w:rPr>
          <w:rFonts w:ascii="Times New Roman" w:eastAsia="Times New Roman" w:hAnsi="Times New Roman" w:cs="Times New Roman"/>
          <w:sz w:val="28"/>
          <w:szCs w:val="28"/>
          <w:lang w:eastAsia="ru-RU"/>
        </w:rPr>
        <w:t xml:space="preserve">Администрация приняла у ИП Воробьева А.А. автобус в неудовлетворительном состоянии для проведения его ремонта и взыскания соответствующих расходов с бывшего арендатора, полагая, что такая процедура сократит срок приведения автобуса в рабочее состояние и сделает возможным его скорейшую передачу ИП Сорокин С.П. в качестве резервного на маршруте. </w:t>
      </w:r>
    </w:p>
    <w:p w:rsidR="00FD108A" w:rsidRPr="006D2273"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территории Суоярвского муниципального округа проходят два межмуниципальных маршрута, которые организует Министерство по дорожному хозяйству, транспорту и связи Республики Карелия:</w:t>
      </w:r>
    </w:p>
    <w:p w:rsidR="00FD108A" w:rsidRPr="006D2273"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Суоярви – Петрозаводск (Петрозаводск – Суоярви);</w:t>
      </w:r>
    </w:p>
    <w:p w:rsidR="00FD108A" w:rsidRPr="006D2273" w:rsidRDefault="00FD108A" w:rsidP="00EC566A">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Поросозеро – Суоярви – Петрозаводск. </w:t>
      </w:r>
    </w:p>
    <w:p w:rsidR="00FD108A" w:rsidRPr="006D2273" w:rsidRDefault="00FD108A" w:rsidP="00EC566A">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Данные рейсы выполняет ИП Воробьев А.А. </w:t>
      </w:r>
    </w:p>
    <w:p w:rsidR="00EC566A" w:rsidRPr="006D2273" w:rsidRDefault="00F15F49" w:rsidP="00EC566A">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О</w:t>
      </w:r>
      <w:r w:rsidR="00FD108A" w:rsidRPr="006D2273">
        <w:rPr>
          <w:rFonts w:ascii="Times New Roman" w:hAnsi="Times New Roman" w:cs="Times New Roman"/>
          <w:sz w:val="28"/>
          <w:szCs w:val="28"/>
        </w:rPr>
        <w:t>тмен</w:t>
      </w:r>
      <w:r w:rsidR="00EC566A" w:rsidRPr="006D2273">
        <w:rPr>
          <w:rFonts w:ascii="Times New Roman" w:hAnsi="Times New Roman" w:cs="Times New Roman"/>
          <w:sz w:val="28"/>
          <w:szCs w:val="28"/>
        </w:rPr>
        <w:t>енные</w:t>
      </w:r>
      <w:r w:rsidR="00FD108A" w:rsidRPr="006D2273">
        <w:rPr>
          <w:rFonts w:ascii="Times New Roman" w:hAnsi="Times New Roman" w:cs="Times New Roman"/>
          <w:sz w:val="28"/>
          <w:szCs w:val="28"/>
        </w:rPr>
        <w:t xml:space="preserve"> рейс</w:t>
      </w:r>
      <w:r w:rsidR="00EC566A" w:rsidRPr="006D2273">
        <w:rPr>
          <w:rFonts w:ascii="Times New Roman" w:hAnsi="Times New Roman" w:cs="Times New Roman"/>
          <w:sz w:val="28"/>
          <w:szCs w:val="28"/>
        </w:rPr>
        <w:t>ы</w:t>
      </w:r>
      <w:r w:rsidR="00FD108A" w:rsidRPr="006D2273">
        <w:rPr>
          <w:rFonts w:ascii="Times New Roman" w:hAnsi="Times New Roman" w:cs="Times New Roman"/>
          <w:sz w:val="28"/>
          <w:szCs w:val="28"/>
        </w:rPr>
        <w:t xml:space="preserve"> с июня 2023 </w:t>
      </w:r>
      <w:proofErr w:type="gramStart"/>
      <w:r w:rsidR="00FD108A" w:rsidRPr="006D2273">
        <w:rPr>
          <w:rFonts w:ascii="Times New Roman" w:hAnsi="Times New Roman" w:cs="Times New Roman"/>
          <w:sz w:val="28"/>
          <w:szCs w:val="28"/>
        </w:rPr>
        <w:t>года  из</w:t>
      </w:r>
      <w:proofErr w:type="gramEnd"/>
      <w:r w:rsidR="00FD108A" w:rsidRPr="006D2273">
        <w:rPr>
          <w:rFonts w:ascii="Times New Roman" w:hAnsi="Times New Roman" w:cs="Times New Roman"/>
          <w:sz w:val="28"/>
          <w:szCs w:val="28"/>
        </w:rPr>
        <w:t xml:space="preserve"> Петрозаводска в 7 утра и 14.15, а из Суоярви в 10.30 мин. и в 18.00 ощутимо ударило по горожанам. Рейсы были востребованы и имели высокую социальную значимость. </w:t>
      </w:r>
      <w:r w:rsidR="00EC566A" w:rsidRPr="006D2273">
        <w:rPr>
          <w:rFonts w:ascii="Times New Roman" w:hAnsi="Times New Roman" w:cs="Times New Roman"/>
          <w:sz w:val="28"/>
          <w:szCs w:val="28"/>
        </w:rPr>
        <w:t>Администрация обратилась в Министерство по дорожному хозяйству, транспорту и связи Республики Карелия с просьбой оказать содействие в решение вопроса по возобновлению рейсов «Петрозаводск – Суоярви» отправлением с г. Петрозаводск в 7 ч. 05 мин.  и отправлением с г. Суоярви в 10 ч. 30 мин. (исх.3187/СУО-и от 22.05.2024).</w:t>
      </w:r>
    </w:p>
    <w:p w:rsidR="00D6771C" w:rsidRDefault="00EC566A" w:rsidP="00F856C0">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lastRenderedPageBreak/>
        <w:t>ИП Воробьев А.А (перевозчик, осуществляющий рейсы «Суоярви -Петрозаводск - Суоярви») с 01 июня 2024 года внес изменения в расписание вышеуказанного рейса.  На летний период добавлены рейсы с отправлением из г. Петрозаводска в 7:30 и 17:30 мин, с отправлением из г. Суоярви в 7:00 и 11:30 мин. Также, изменено время отправления рейса из г. Суоярви с 6:00 на 6:30 мин.</w:t>
      </w:r>
    </w:p>
    <w:p w:rsidR="00D6771C" w:rsidRDefault="00D6771C" w:rsidP="00F856C0">
      <w:pPr>
        <w:autoSpaceDE w:val="0"/>
        <w:autoSpaceDN w:val="0"/>
        <w:adjustRightInd w:val="0"/>
        <w:spacing w:after="0" w:line="240" w:lineRule="auto"/>
        <w:ind w:firstLine="708"/>
        <w:jc w:val="both"/>
        <w:rPr>
          <w:rFonts w:ascii="Times New Roman" w:hAnsi="Times New Roman" w:cs="Times New Roman"/>
          <w:sz w:val="28"/>
          <w:szCs w:val="28"/>
        </w:rPr>
      </w:pPr>
    </w:p>
    <w:p w:rsidR="006622B3" w:rsidRDefault="00D6771C" w:rsidP="00D6771C">
      <w:pPr>
        <w:autoSpaceDE w:val="0"/>
        <w:autoSpaceDN w:val="0"/>
        <w:adjustRightInd w:val="0"/>
        <w:spacing w:after="0" w:line="240" w:lineRule="auto"/>
        <w:ind w:firstLine="708"/>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предоставления услуг</w:t>
      </w:r>
      <w:r>
        <w:rPr>
          <w:rFonts w:ascii="Times New Roman" w:hAnsi="Times New Roman" w:cs="Times New Roman"/>
          <w:sz w:val="28"/>
          <w:szCs w:val="28"/>
          <w:u w:val="single"/>
        </w:rPr>
        <w:t xml:space="preserve"> связи</w:t>
      </w:r>
      <w:r w:rsidRPr="006D2273">
        <w:rPr>
          <w:rFonts w:ascii="Times New Roman" w:hAnsi="Times New Roman" w:cs="Times New Roman"/>
          <w:sz w:val="28"/>
          <w:szCs w:val="28"/>
          <w:u w:val="single"/>
        </w:rPr>
        <w:t xml:space="preserve"> населению</w:t>
      </w:r>
    </w:p>
    <w:p w:rsidR="00D6771C" w:rsidRDefault="00D6771C" w:rsidP="00D6771C">
      <w:pPr>
        <w:autoSpaceDE w:val="0"/>
        <w:autoSpaceDN w:val="0"/>
        <w:adjustRightInd w:val="0"/>
        <w:spacing w:after="0" w:line="240" w:lineRule="auto"/>
        <w:ind w:firstLine="708"/>
        <w:jc w:val="center"/>
        <w:rPr>
          <w:rFonts w:ascii="Times New Roman" w:hAnsi="Times New Roman" w:cs="Times New Roman"/>
          <w:sz w:val="28"/>
          <w:szCs w:val="28"/>
          <w:u w:val="single"/>
        </w:rPr>
      </w:pP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В 11 населенных пунктах Суоярвского муниципального округа гарантируется оказание услуги телефонной связи с использованием средства коллективного доступа — таксофона, в том числе для совершения экстренных вызовов. С таксофонов универсальной услуги связи можно бесплатно звонить на любые стационарные и мобильные номера телефонов страны.</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 xml:space="preserve">На территориях ст. </w:t>
      </w:r>
      <w:proofErr w:type="spellStart"/>
      <w:r w:rsidRPr="002214D2">
        <w:rPr>
          <w:rFonts w:ascii="Times New Roman" w:eastAsiaTheme="minorHAnsi" w:hAnsi="Times New Roman"/>
          <w:sz w:val="28"/>
          <w:szCs w:val="28"/>
        </w:rPr>
        <w:t>Леппясюрья</w:t>
      </w:r>
      <w:proofErr w:type="spellEnd"/>
      <w:r w:rsidRPr="002214D2">
        <w:rPr>
          <w:rFonts w:ascii="Times New Roman" w:eastAsiaTheme="minorHAnsi" w:hAnsi="Times New Roman"/>
          <w:sz w:val="28"/>
          <w:szCs w:val="28"/>
        </w:rPr>
        <w:t xml:space="preserve"> и </w:t>
      </w:r>
      <w:proofErr w:type="spellStart"/>
      <w:r w:rsidRPr="002214D2">
        <w:rPr>
          <w:rFonts w:ascii="Times New Roman" w:eastAsiaTheme="minorHAnsi" w:hAnsi="Times New Roman"/>
          <w:sz w:val="28"/>
          <w:szCs w:val="28"/>
        </w:rPr>
        <w:t>п.Тойвола</w:t>
      </w:r>
      <w:proofErr w:type="spellEnd"/>
      <w:r w:rsidRPr="002214D2">
        <w:rPr>
          <w:rFonts w:ascii="Times New Roman" w:eastAsiaTheme="minorHAnsi" w:hAnsi="Times New Roman"/>
          <w:sz w:val="28"/>
          <w:szCs w:val="28"/>
        </w:rPr>
        <w:t xml:space="preserve">, </w:t>
      </w:r>
      <w:proofErr w:type="spellStart"/>
      <w:r w:rsidRPr="002214D2">
        <w:rPr>
          <w:rFonts w:ascii="Times New Roman" w:eastAsiaTheme="minorHAnsi" w:hAnsi="Times New Roman"/>
          <w:sz w:val="28"/>
          <w:szCs w:val="28"/>
        </w:rPr>
        <w:t>п.Суоеки</w:t>
      </w:r>
      <w:proofErr w:type="spellEnd"/>
      <w:r w:rsidRPr="002214D2">
        <w:rPr>
          <w:rFonts w:ascii="Times New Roman" w:eastAsiaTheme="minorHAnsi" w:hAnsi="Times New Roman"/>
          <w:sz w:val="28"/>
          <w:szCs w:val="28"/>
        </w:rPr>
        <w:t xml:space="preserve"> расположены общественные </w:t>
      </w:r>
      <w:proofErr w:type="spellStart"/>
      <w:r w:rsidRPr="002214D2">
        <w:rPr>
          <w:rFonts w:ascii="Times New Roman" w:eastAsiaTheme="minorHAnsi" w:hAnsi="Times New Roman"/>
          <w:sz w:val="28"/>
          <w:szCs w:val="28"/>
        </w:rPr>
        <w:t>Wi-Fi</w:t>
      </w:r>
      <w:proofErr w:type="spellEnd"/>
      <w:r w:rsidRPr="002214D2">
        <w:rPr>
          <w:rFonts w:ascii="Times New Roman" w:eastAsiaTheme="minorHAnsi" w:hAnsi="Times New Roman"/>
          <w:sz w:val="28"/>
          <w:szCs w:val="28"/>
        </w:rPr>
        <w:t xml:space="preserve"> точки доступа, установленные в рамках адресной программы по проекту «Устранение цифрового неравенства».</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На территории Суоярвского муниципального округа в зоне устойчивого приема сетей подвижной радиотелефонной связи находится 19 населенных пунктов из 27. Сотовой связью не обеспечены 8 населенных пунктов общей численностью постоянно проживающего (зарегистрированного) населения 71 человек.</w:t>
      </w:r>
    </w:p>
    <w:p w:rsidR="002214D2" w:rsidRPr="00E251D5" w:rsidRDefault="002214D2" w:rsidP="002214D2">
      <w:pPr>
        <w:pStyle w:val="a7"/>
        <w:shd w:val="clear" w:color="auto" w:fill="FFFFFF"/>
        <w:spacing w:before="0" w:after="0"/>
        <w:ind w:firstLine="709"/>
        <w:jc w:val="both"/>
        <w:rPr>
          <w:rFonts w:ascii="Times New Roman" w:eastAsiaTheme="minorHAnsi" w:hAnsi="Times New Roman" w:cs="Times New Roman"/>
          <w:color w:val="auto"/>
          <w:sz w:val="28"/>
          <w:szCs w:val="28"/>
          <w:lang w:eastAsia="en-US"/>
        </w:rPr>
      </w:pPr>
      <w:r w:rsidRPr="00E251D5">
        <w:rPr>
          <w:rFonts w:ascii="Times New Roman" w:eastAsiaTheme="minorHAnsi" w:hAnsi="Times New Roman" w:cs="Times New Roman"/>
          <w:color w:val="auto"/>
          <w:sz w:val="28"/>
          <w:szCs w:val="28"/>
          <w:lang w:eastAsia="en-US"/>
        </w:rPr>
        <w:t xml:space="preserve">В рамках исполнения полномочий органов местного самоуправления обеспечения населения Суоярвского муниципального округа услугами связи и </w:t>
      </w:r>
      <w:proofErr w:type="gramStart"/>
      <w:r w:rsidRPr="00E251D5">
        <w:rPr>
          <w:rFonts w:ascii="Times New Roman" w:eastAsiaTheme="minorHAnsi" w:hAnsi="Times New Roman" w:cs="Times New Roman"/>
          <w:color w:val="auto"/>
          <w:sz w:val="28"/>
          <w:szCs w:val="28"/>
          <w:lang w:eastAsia="en-US"/>
        </w:rPr>
        <w:t>с  целью</w:t>
      </w:r>
      <w:proofErr w:type="gramEnd"/>
      <w:r w:rsidRPr="00E251D5">
        <w:rPr>
          <w:rFonts w:ascii="Times New Roman" w:eastAsiaTheme="minorHAnsi" w:hAnsi="Times New Roman" w:cs="Times New Roman"/>
          <w:color w:val="auto"/>
          <w:sz w:val="28"/>
          <w:szCs w:val="28"/>
          <w:lang w:eastAsia="en-US"/>
        </w:rPr>
        <w:t xml:space="preserve"> расширения охвата территории Суоярвского муниципального округа мобильной связью</w:t>
      </w:r>
      <w:r>
        <w:rPr>
          <w:rFonts w:ascii="Times New Roman" w:eastAsiaTheme="minorHAnsi" w:hAnsi="Times New Roman" w:cs="Times New Roman"/>
          <w:color w:val="auto"/>
          <w:sz w:val="28"/>
          <w:szCs w:val="28"/>
          <w:lang w:eastAsia="en-US"/>
        </w:rPr>
        <w:t>, а</w:t>
      </w:r>
      <w:r w:rsidRPr="00E251D5">
        <w:rPr>
          <w:rFonts w:ascii="Times New Roman" w:eastAsiaTheme="minorHAnsi" w:hAnsi="Times New Roman" w:cs="Times New Roman"/>
          <w:color w:val="auto"/>
          <w:sz w:val="28"/>
          <w:szCs w:val="28"/>
          <w:lang w:eastAsia="en-US"/>
        </w:rPr>
        <w:t xml:space="preserve">дминистрация Суоярвского муниципального округа  организовывает процесс  по участию в голосование в проекте </w:t>
      </w:r>
      <w:proofErr w:type="spellStart"/>
      <w:r w:rsidRPr="00E251D5">
        <w:rPr>
          <w:rFonts w:ascii="Times New Roman" w:eastAsiaTheme="minorHAnsi" w:hAnsi="Times New Roman" w:cs="Times New Roman"/>
          <w:color w:val="auto"/>
          <w:sz w:val="28"/>
          <w:szCs w:val="28"/>
          <w:lang w:eastAsia="en-US"/>
        </w:rPr>
        <w:t>минцифры</w:t>
      </w:r>
      <w:proofErr w:type="spellEnd"/>
      <w:r w:rsidRPr="00E251D5">
        <w:rPr>
          <w:rFonts w:ascii="Times New Roman" w:eastAsiaTheme="minorHAnsi" w:hAnsi="Times New Roman" w:cs="Times New Roman"/>
          <w:color w:val="auto"/>
          <w:sz w:val="28"/>
          <w:szCs w:val="28"/>
          <w:lang w:eastAsia="en-US"/>
        </w:rPr>
        <w:t xml:space="preserve"> РФ «Информационная инфраструктура», который призван устранять цифровое неравенство между маленькими населенными пунктами, где живет от 100 до 500 человек. ПАО «</w:t>
      </w:r>
      <w:proofErr w:type="gramStart"/>
      <w:r w:rsidRPr="00E251D5">
        <w:rPr>
          <w:rFonts w:ascii="Times New Roman" w:eastAsiaTheme="minorHAnsi" w:hAnsi="Times New Roman" w:cs="Times New Roman"/>
          <w:color w:val="auto"/>
          <w:sz w:val="28"/>
          <w:szCs w:val="28"/>
          <w:lang w:eastAsia="en-US"/>
        </w:rPr>
        <w:t>Ростелеком»  устанавливает</w:t>
      </w:r>
      <w:proofErr w:type="gramEnd"/>
      <w:r w:rsidRPr="00E251D5">
        <w:rPr>
          <w:rFonts w:ascii="Times New Roman" w:eastAsiaTheme="minorHAnsi" w:hAnsi="Times New Roman" w:cs="Times New Roman"/>
          <w:color w:val="auto"/>
          <w:sz w:val="28"/>
          <w:szCs w:val="28"/>
          <w:lang w:eastAsia="en-US"/>
        </w:rPr>
        <w:t xml:space="preserve"> вышки, которые обеспечивают жителей современной мобильной связью и доступом в интернет по технологии LTE (4G). </w:t>
      </w:r>
    </w:p>
    <w:p w:rsidR="002214D2" w:rsidRDefault="002214D2" w:rsidP="002214D2">
      <w:pPr>
        <w:widowControl w:val="0"/>
        <w:spacing w:after="0" w:line="240" w:lineRule="auto"/>
        <w:ind w:right="-68" w:firstLine="709"/>
        <w:jc w:val="both"/>
        <w:rPr>
          <w:rFonts w:ascii="Times New Roman" w:hAnsi="Times New Roman" w:cs="Times New Roman"/>
          <w:sz w:val="28"/>
          <w:szCs w:val="28"/>
        </w:rPr>
      </w:pPr>
      <w:r w:rsidRPr="00E251D5">
        <w:rPr>
          <w:rFonts w:ascii="Times New Roman" w:hAnsi="Times New Roman" w:cs="Times New Roman"/>
          <w:sz w:val="28"/>
          <w:szCs w:val="28"/>
        </w:rPr>
        <w:t>Так, в 202</w:t>
      </w:r>
      <w:r>
        <w:rPr>
          <w:rFonts w:ascii="Times New Roman" w:hAnsi="Times New Roman" w:cs="Times New Roman"/>
          <w:sz w:val="28"/>
          <w:szCs w:val="28"/>
        </w:rPr>
        <w:t>4</w:t>
      </w:r>
      <w:r w:rsidRPr="00E251D5">
        <w:rPr>
          <w:rFonts w:ascii="Times New Roman" w:hAnsi="Times New Roman" w:cs="Times New Roman"/>
          <w:sz w:val="28"/>
          <w:szCs w:val="28"/>
        </w:rPr>
        <w:t xml:space="preserve"> год</w:t>
      </w:r>
      <w:r>
        <w:rPr>
          <w:rFonts w:ascii="Times New Roman" w:hAnsi="Times New Roman" w:cs="Times New Roman"/>
          <w:sz w:val="28"/>
          <w:szCs w:val="28"/>
        </w:rPr>
        <w:t>у</w:t>
      </w:r>
      <w:r w:rsidRPr="00E251D5">
        <w:rPr>
          <w:rFonts w:ascii="Times New Roman" w:hAnsi="Times New Roman" w:cs="Times New Roman"/>
          <w:sz w:val="28"/>
          <w:szCs w:val="28"/>
        </w:rPr>
        <w:t xml:space="preserve"> одним из населенных пунктов, где жители собрали необходимое число голосов, стал поселок </w:t>
      </w:r>
      <w:proofErr w:type="spellStart"/>
      <w:r>
        <w:rPr>
          <w:rFonts w:ascii="Times New Roman" w:hAnsi="Times New Roman" w:cs="Times New Roman"/>
          <w:sz w:val="28"/>
          <w:szCs w:val="28"/>
        </w:rPr>
        <w:t>Тойвола</w:t>
      </w:r>
      <w:proofErr w:type="spellEnd"/>
      <w:r w:rsidRPr="00E251D5">
        <w:rPr>
          <w:rFonts w:ascii="Times New Roman" w:hAnsi="Times New Roman" w:cs="Times New Roman"/>
          <w:sz w:val="28"/>
          <w:szCs w:val="28"/>
        </w:rPr>
        <w:t xml:space="preserve"> Суоярвского муниципального округа.</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 xml:space="preserve">В рамках проекта «Устранение цифрового неравенства 2.0» национальной программы «Цифровая экономика Российской Федерации» </w:t>
      </w:r>
      <w:proofErr w:type="spellStart"/>
      <w:r w:rsidRPr="002214D2">
        <w:rPr>
          <w:rFonts w:ascii="Times New Roman" w:eastAsiaTheme="minorHAnsi" w:hAnsi="Times New Roman"/>
          <w:sz w:val="28"/>
          <w:szCs w:val="28"/>
        </w:rPr>
        <w:t>Минцифрой</w:t>
      </w:r>
      <w:proofErr w:type="spellEnd"/>
      <w:r w:rsidRPr="002214D2">
        <w:rPr>
          <w:rFonts w:ascii="Times New Roman" w:eastAsiaTheme="minorHAnsi" w:hAnsi="Times New Roman"/>
          <w:sz w:val="28"/>
          <w:szCs w:val="28"/>
        </w:rPr>
        <w:t xml:space="preserve"> России в 2024 году введены в эксплуатацию базовые станции сотовой связи в </w:t>
      </w:r>
      <w:proofErr w:type="spellStart"/>
      <w:r w:rsidRPr="002214D2">
        <w:rPr>
          <w:rFonts w:ascii="Times New Roman" w:eastAsiaTheme="minorHAnsi" w:hAnsi="Times New Roman"/>
          <w:sz w:val="28"/>
          <w:szCs w:val="28"/>
        </w:rPr>
        <w:t>noc</w:t>
      </w:r>
      <w:proofErr w:type="spellEnd"/>
      <w:r w:rsidRPr="002214D2">
        <w:rPr>
          <w:rFonts w:ascii="Times New Roman" w:eastAsiaTheme="minorHAnsi" w:hAnsi="Times New Roman"/>
          <w:sz w:val="28"/>
          <w:szCs w:val="28"/>
        </w:rPr>
        <w:t xml:space="preserve">. </w:t>
      </w:r>
      <w:proofErr w:type="spellStart"/>
      <w:proofErr w:type="gramStart"/>
      <w:r w:rsidRPr="002214D2">
        <w:rPr>
          <w:rFonts w:ascii="Times New Roman" w:eastAsiaTheme="minorHAnsi" w:hAnsi="Times New Roman"/>
          <w:sz w:val="28"/>
          <w:szCs w:val="28"/>
        </w:rPr>
        <w:t>Гумарино</w:t>
      </w:r>
      <w:proofErr w:type="spellEnd"/>
      <w:r w:rsidRPr="002214D2">
        <w:rPr>
          <w:rFonts w:ascii="Times New Roman" w:eastAsiaTheme="minorHAnsi" w:hAnsi="Times New Roman"/>
          <w:sz w:val="28"/>
          <w:szCs w:val="28"/>
        </w:rPr>
        <w:t xml:space="preserve">  и</w:t>
      </w:r>
      <w:proofErr w:type="gramEnd"/>
      <w:r w:rsidRPr="002214D2">
        <w:rPr>
          <w:rFonts w:ascii="Times New Roman" w:eastAsiaTheme="minorHAnsi" w:hAnsi="Times New Roman"/>
          <w:sz w:val="28"/>
          <w:szCs w:val="28"/>
        </w:rPr>
        <w:t xml:space="preserve"> </w:t>
      </w:r>
      <w:proofErr w:type="spellStart"/>
      <w:r w:rsidRPr="002214D2">
        <w:rPr>
          <w:rFonts w:ascii="Times New Roman" w:eastAsiaTheme="minorHAnsi" w:hAnsi="Times New Roman"/>
          <w:sz w:val="28"/>
          <w:szCs w:val="28"/>
        </w:rPr>
        <w:t>Суоеки</w:t>
      </w:r>
      <w:proofErr w:type="spellEnd"/>
      <w:r w:rsidRPr="002214D2">
        <w:rPr>
          <w:rFonts w:ascii="Times New Roman" w:eastAsiaTheme="minorHAnsi" w:hAnsi="Times New Roman"/>
          <w:sz w:val="28"/>
          <w:szCs w:val="28"/>
        </w:rPr>
        <w:t>,  относящихся  к категории  приграничных  населенных пунктов.</w:t>
      </w:r>
    </w:p>
    <w:p w:rsidR="00DA6ED7" w:rsidRPr="006D2273" w:rsidRDefault="00DA6ED7" w:rsidP="00DA6ED7">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ритуальных услуг и содержание мест захоронения</w:t>
      </w:r>
    </w:p>
    <w:p w:rsidR="008033AC" w:rsidRPr="00DB5DEA" w:rsidRDefault="00847988" w:rsidP="001F4ABF">
      <w:pPr>
        <w:shd w:val="clear" w:color="auto" w:fill="FFFFFF"/>
        <w:spacing w:after="0" w:line="240" w:lineRule="auto"/>
        <w:ind w:firstLine="708"/>
        <w:jc w:val="both"/>
        <w:rPr>
          <w:rFonts w:ascii="Times New Roman" w:hAnsi="Times New Roman" w:cs="Times New Roman"/>
          <w:sz w:val="28"/>
          <w:szCs w:val="28"/>
        </w:rPr>
      </w:pPr>
      <w:r w:rsidRPr="00DB5DEA">
        <w:rPr>
          <w:rFonts w:ascii="Times New Roman" w:hAnsi="Times New Roman" w:cs="Times New Roman"/>
          <w:sz w:val="28"/>
          <w:szCs w:val="28"/>
        </w:rPr>
        <w:t>На территории Суояр</w:t>
      </w:r>
      <w:r w:rsidR="00A51D9A" w:rsidRPr="00DB5DEA">
        <w:rPr>
          <w:rFonts w:ascii="Times New Roman" w:hAnsi="Times New Roman" w:cs="Times New Roman"/>
          <w:sz w:val="28"/>
          <w:szCs w:val="28"/>
        </w:rPr>
        <w:t>вского муниципального округа нах</w:t>
      </w:r>
      <w:r w:rsidRPr="00DB5DEA">
        <w:rPr>
          <w:rFonts w:ascii="Times New Roman" w:hAnsi="Times New Roman" w:cs="Times New Roman"/>
          <w:sz w:val="28"/>
          <w:szCs w:val="28"/>
        </w:rPr>
        <w:t xml:space="preserve">одятся 14 </w:t>
      </w:r>
      <w:proofErr w:type="gramStart"/>
      <w:r w:rsidRPr="00DB5DEA">
        <w:rPr>
          <w:rFonts w:ascii="Times New Roman" w:hAnsi="Times New Roman" w:cs="Times New Roman"/>
          <w:sz w:val="28"/>
          <w:szCs w:val="28"/>
        </w:rPr>
        <w:t>кладбищ</w:t>
      </w:r>
      <w:proofErr w:type="gramEnd"/>
      <w:r w:rsidRPr="00DB5DEA">
        <w:rPr>
          <w:rFonts w:ascii="Times New Roman" w:hAnsi="Times New Roman" w:cs="Times New Roman"/>
          <w:sz w:val="28"/>
          <w:szCs w:val="28"/>
        </w:rPr>
        <w:t xml:space="preserve"> открытых для захоронения, занимаемая площадь составляет 25,2 га.</w:t>
      </w:r>
      <w:r w:rsidR="008033AC" w:rsidRPr="00DB5DEA">
        <w:rPr>
          <w:rFonts w:ascii="Times New Roman" w:hAnsi="Times New Roman" w:cs="Times New Roman"/>
          <w:sz w:val="28"/>
          <w:szCs w:val="28"/>
        </w:rPr>
        <w:t xml:space="preserve"> В муниципальной собственности </w:t>
      </w:r>
      <w:r w:rsidR="001F4ABF" w:rsidRPr="00DB5DEA">
        <w:rPr>
          <w:rFonts w:ascii="Times New Roman" w:hAnsi="Times New Roman" w:cs="Times New Roman"/>
          <w:sz w:val="28"/>
          <w:szCs w:val="28"/>
        </w:rPr>
        <w:t>Суоярвского муниципального округа находятся 4</w:t>
      </w:r>
      <w:r w:rsidR="008033AC" w:rsidRPr="00DB5DEA">
        <w:rPr>
          <w:rFonts w:ascii="Times New Roman" w:hAnsi="Times New Roman" w:cs="Times New Roman"/>
          <w:sz w:val="28"/>
          <w:szCs w:val="28"/>
        </w:rPr>
        <w:t xml:space="preserve"> земельных участк</w:t>
      </w:r>
      <w:r w:rsidR="001F4ABF" w:rsidRPr="00DB5DEA">
        <w:rPr>
          <w:rFonts w:ascii="Times New Roman" w:hAnsi="Times New Roman" w:cs="Times New Roman"/>
          <w:sz w:val="28"/>
          <w:szCs w:val="28"/>
        </w:rPr>
        <w:t xml:space="preserve">а </w:t>
      </w:r>
      <w:r w:rsidR="008033AC" w:rsidRPr="00DB5DEA">
        <w:rPr>
          <w:rFonts w:ascii="Times New Roman" w:hAnsi="Times New Roman" w:cs="Times New Roman"/>
          <w:sz w:val="28"/>
          <w:szCs w:val="28"/>
        </w:rPr>
        <w:t xml:space="preserve">с разрешенным использованием </w:t>
      </w:r>
      <w:r w:rsidR="001F4ABF" w:rsidRPr="00DB5DEA">
        <w:rPr>
          <w:rFonts w:ascii="Times New Roman" w:hAnsi="Times New Roman" w:cs="Times New Roman"/>
          <w:sz w:val="28"/>
          <w:szCs w:val="28"/>
        </w:rPr>
        <w:t xml:space="preserve">"для расположения и эксплуатации кладбища", "для строительства кладбищ". </w:t>
      </w:r>
    </w:p>
    <w:p w:rsidR="001F4ABF" w:rsidRPr="00DB5DEA" w:rsidRDefault="008033AC" w:rsidP="001F4ABF">
      <w:pPr>
        <w:shd w:val="clear" w:color="auto" w:fill="FFFFFF"/>
        <w:spacing w:after="0" w:line="240" w:lineRule="auto"/>
        <w:jc w:val="both"/>
        <w:rPr>
          <w:rFonts w:ascii="Times New Roman" w:hAnsi="Times New Roman" w:cs="Times New Roman"/>
          <w:sz w:val="28"/>
          <w:szCs w:val="28"/>
        </w:rPr>
      </w:pPr>
      <w:r w:rsidRPr="00DB5DEA">
        <w:rPr>
          <w:rFonts w:ascii="Times New Roman" w:hAnsi="Times New Roman" w:cs="Times New Roman"/>
          <w:sz w:val="28"/>
          <w:szCs w:val="28"/>
        </w:rPr>
        <w:lastRenderedPageBreak/>
        <w:t> </w:t>
      </w:r>
      <w:r w:rsidR="00DB5DEA" w:rsidRPr="00DB5DEA">
        <w:rPr>
          <w:rFonts w:ascii="Times New Roman" w:hAnsi="Times New Roman" w:cs="Times New Roman"/>
          <w:sz w:val="28"/>
          <w:szCs w:val="28"/>
        </w:rPr>
        <w:tab/>
      </w:r>
      <w:r w:rsidR="008B36C8">
        <w:rPr>
          <w:rFonts w:ascii="Times New Roman" w:hAnsi="Times New Roman" w:cs="Times New Roman"/>
          <w:sz w:val="28"/>
          <w:szCs w:val="28"/>
        </w:rPr>
        <w:t xml:space="preserve">В рамках исполнения полномочий в сфере </w:t>
      </w:r>
      <w:r w:rsidR="00CC0950" w:rsidRPr="00DB5DEA">
        <w:rPr>
          <w:rFonts w:ascii="Times New Roman" w:hAnsi="Times New Roman" w:cs="Times New Roman"/>
          <w:sz w:val="28"/>
          <w:szCs w:val="28"/>
        </w:rPr>
        <w:t>о</w:t>
      </w:r>
      <w:r w:rsidR="008B36C8">
        <w:rPr>
          <w:rFonts w:ascii="Times New Roman" w:hAnsi="Times New Roman" w:cs="Times New Roman"/>
          <w:sz w:val="28"/>
          <w:szCs w:val="28"/>
        </w:rPr>
        <w:t xml:space="preserve">рганизации и содержании мест </w:t>
      </w:r>
      <w:r w:rsidR="00CC0950" w:rsidRPr="00DB5DEA">
        <w:rPr>
          <w:rFonts w:ascii="Times New Roman" w:hAnsi="Times New Roman" w:cs="Times New Roman"/>
          <w:sz w:val="28"/>
          <w:szCs w:val="28"/>
        </w:rPr>
        <w:t xml:space="preserve">захоронения обслуживанием и содержанием осуществляется круглогодично </w:t>
      </w:r>
      <w:r w:rsidR="008B36C8">
        <w:rPr>
          <w:rFonts w:ascii="Times New Roman" w:hAnsi="Times New Roman" w:cs="Times New Roman"/>
          <w:sz w:val="28"/>
          <w:szCs w:val="28"/>
        </w:rPr>
        <w:t xml:space="preserve">МКУ «Специализированная </w:t>
      </w:r>
      <w:r w:rsidR="00CC0950" w:rsidRPr="00DB5DEA">
        <w:rPr>
          <w:rFonts w:ascii="Times New Roman" w:hAnsi="Times New Roman" w:cs="Times New Roman"/>
          <w:sz w:val="28"/>
          <w:szCs w:val="28"/>
        </w:rPr>
        <w:t>служба по</w:t>
      </w:r>
      <w:r w:rsidR="008B36C8">
        <w:rPr>
          <w:rFonts w:ascii="Times New Roman" w:hAnsi="Times New Roman" w:cs="Times New Roman"/>
          <w:sz w:val="28"/>
          <w:szCs w:val="28"/>
        </w:rPr>
        <w:t xml:space="preserve"> вопросу похоронного дела». Учреждением </w:t>
      </w:r>
      <w:r w:rsidR="001F4ABF" w:rsidRPr="00DB5DEA">
        <w:rPr>
          <w:rFonts w:ascii="Times New Roman" w:hAnsi="Times New Roman" w:cs="Times New Roman"/>
          <w:sz w:val="28"/>
          <w:szCs w:val="28"/>
        </w:rPr>
        <w:t>в течение года оказано 248 услуги по погребению.</w:t>
      </w:r>
    </w:p>
    <w:p w:rsidR="00341923" w:rsidRPr="00DB5DEA" w:rsidRDefault="001F4ABF" w:rsidP="002361B0">
      <w:pPr>
        <w:shd w:val="clear" w:color="auto" w:fill="FFFFFF"/>
        <w:spacing w:after="0" w:line="240" w:lineRule="auto"/>
        <w:ind w:firstLine="708"/>
        <w:jc w:val="both"/>
        <w:rPr>
          <w:rFonts w:ascii="Times New Roman" w:hAnsi="Times New Roman" w:cs="Times New Roman"/>
          <w:sz w:val="28"/>
          <w:szCs w:val="28"/>
          <w:u w:val="single"/>
        </w:rPr>
      </w:pPr>
      <w:r w:rsidRPr="00DB5DEA">
        <w:rPr>
          <w:rFonts w:ascii="Times New Roman" w:hAnsi="Times New Roman" w:cs="Times New Roman"/>
          <w:sz w:val="28"/>
          <w:szCs w:val="28"/>
        </w:rPr>
        <w:t xml:space="preserve">С мест захоронения вывезено порядка 353 куб. м мусора в рамках муниципального контракта, заключенного </w:t>
      </w:r>
      <w:r w:rsidR="008B36C8">
        <w:rPr>
          <w:rFonts w:ascii="Times New Roman" w:hAnsi="Times New Roman" w:cs="Times New Roman"/>
          <w:sz w:val="28"/>
          <w:szCs w:val="28"/>
        </w:rPr>
        <w:t xml:space="preserve">с ООО «Орион» </w:t>
      </w:r>
      <w:r w:rsidRPr="00DB5DEA">
        <w:rPr>
          <w:rFonts w:ascii="Times New Roman" w:hAnsi="Times New Roman" w:cs="Times New Roman"/>
          <w:sz w:val="28"/>
          <w:szCs w:val="28"/>
        </w:rPr>
        <w:t xml:space="preserve">на общую сумму 263 </w:t>
      </w:r>
      <w:proofErr w:type="spellStart"/>
      <w:r w:rsidRPr="00DB5DEA">
        <w:rPr>
          <w:rFonts w:ascii="Times New Roman" w:hAnsi="Times New Roman" w:cs="Times New Roman"/>
          <w:sz w:val="28"/>
          <w:szCs w:val="28"/>
        </w:rPr>
        <w:t>т.р</w:t>
      </w:r>
      <w:proofErr w:type="spellEnd"/>
      <w:r w:rsidRPr="00DB5DEA">
        <w:rPr>
          <w:rFonts w:ascii="Times New Roman" w:hAnsi="Times New Roman" w:cs="Times New Roman"/>
          <w:sz w:val="28"/>
          <w:szCs w:val="28"/>
        </w:rPr>
        <w:t>.</w:t>
      </w:r>
      <w:bookmarkStart w:id="19" w:name="_Toc477426516"/>
    </w:p>
    <w:p w:rsidR="00FF0698" w:rsidRPr="006D2273" w:rsidRDefault="00FF0698" w:rsidP="00FF069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мероприятий по охране окружающей среды</w:t>
      </w:r>
      <w:bookmarkEnd w:id="19"/>
    </w:p>
    <w:p w:rsidR="008A3ADE" w:rsidRPr="006D2273" w:rsidRDefault="008A3ADE" w:rsidP="00FF0698">
      <w:pPr>
        <w:pStyle w:val="a4"/>
        <w:jc w:val="center"/>
        <w:outlineLvl w:val="1"/>
        <w:rPr>
          <w:rFonts w:ascii="Times New Roman" w:hAnsi="Times New Roman" w:cs="Times New Roman"/>
          <w:sz w:val="28"/>
          <w:szCs w:val="28"/>
          <w:u w:val="single"/>
        </w:rPr>
      </w:pP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bookmarkStart w:id="20" w:name="_Toc477426517"/>
      <w:r w:rsidRPr="006D2273">
        <w:rPr>
          <w:rFonts w:ascii="Times New Roman" w:hAnsi="Times New Roman" w:cs="Times New Roman"/>
          <w:sz w:val="28"/>
          <w:szCs w:val="28"/>
        </w:rPr>
        <w:t>В рамках муници</w:t>
      </w:r>
      <w:r w:rsidR="009807D6">
        <w:rPr>
          <w:rFonts w:ascii="Times New Roman" w:hAnsi="Times New Roman" w:cs="Times New Roman"/>
          <w:sz w:val="28"/>
          <w:szCs w:val="28"/>
        </w:rPr>
        <w:t xml:space="preserve">пальной программы «Комплексное </w:t>
      </w:r>
      <w:r w:rsidRPr="006D2273">
        <w:rPr>
          <w:rFonts w:ascii="Times New Roman" w:hAnsi="Times New Roman" w:cs="Times New Roman"/>
          <w:sz w:val="28"/>
          <w:szCs w:val="28"/>
        </w:rPr>
        <w:t>развитие Суоярвского муниципального округа в сфере ЖКХ» реализуются комплексы природоохранных мероприятий, направленных на охрану окружающей среды, повышение качества городской среды, создание более комфортных, экологически безопасных и эстетически привлекательных условий проживания населения.</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за счет средств бюджета Суоярвского муниципального округа проведены работы по ликвидации 3 несанкционированных свалок отходов производства и потребления.</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целом на реализацию мероприятий по ликвидации несанкционированных свалок отходов производства и потребления израсходовано 80000,00 руб.</w:t>
      </w:r>
      <w:r w:rsidR="009807D6">
        <w:rPr>
          <w:rFonts w:ascii="Times New Roman" w:hAnsi="Times New Roman" w:cs="Times New Roman"/>
          <w:sz w:val="28"/>
          <w:szCs w:val="28"/>
        </w:rPr>
        <w:t xml:space="preserve"> </w:t>
      </w:r>
      <w:r w:rsidRPr="006D2273">
        <w:rPr>
          <w:rFonts w:ascii="Times New Roman" w:hAnsi="Times New Roman" w:cs="Times New Roman"/>
          <w:sz w:val="28"/>
          <w:szCs w:val="28"/>
        </w:rPr>
        <w:t>Субботники в 2024 году организовывались в весенне-осенний период 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w:t>
      </w:r>
      <w:r w:rsidR="009807D6">
        <w:rPr>
          <w:rFonts w:ascii="Times New Roman" w:hAnsi="Times New Roman" w:cs="Times New Roman"/>
          <w:sz w:val="28"/>
          <w:szCs w:val="28"/>
        </w:rPr>
        <w:t xml:space="preserve">печены необходимым инвентарем. </w:t>
      </w:r>
      <w:r w:rsidRPr="006D2273">
        <w:rPr>
          <w:rFonts w:ascii="Times New Roman" w:hAnsi="Times New Roman" w:cs="Times New Roman"/>
          <w:sz w:val="28"/>
          <w:szCs w:val="28"/>
        </w:rPr>
        <w:t>В 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w:t>
      </w:r>
      <w:r w:rsidR="009807D6">
        <w:rPr>
          <w:rFonts w:ascii="Times New Roman" w:hAnsi="Times New Roman" w:cs="Times New Roman"/>
          <w:sz w:val="28"/>
          <w:szCs w:val="28"/>
        </w:rPr>
        <w:t xml:space="preserve">жку оказали </w:t>
      </w:r>
      <w:r w:rsidRPr="006D2273">
        <w:rPr>
          <w:rFonts w:ascii="Times New Roman" w:hAnsi="Times New Roman" w:cs="Times New Roman"/>
          <w:sz w:val="28"/>
          <w:szCs w:val="28"/>
        </w:rPr>
        <w:t>учебные заведения, библиотечная система, предприятия ЖКХ, депутаты Совета Суоя</w:t>
      </w:r>
      <w:r w:rsidR="009807D6">
        <w:rPr>
          <w:rFonts w:ascii="Times New Roman" w:hAnsi="Times New Roman" w:cs="Times New Roman"/>
          <w:sz w:val="28"/>
          <w:szCs w:val="28"/>
        </w:rPr>
        <w:t xml:space="preserve">рвского муниципального округа. В </w:t>
      </w:r>
      <w:r w:rsidRPr="006D2273">
        <w:rPr>
          <w:rFonts w:ascii="Times New Roman" w:hAnsi="Times New Roman" w:cs="Times New Roman"/>
          <w:sz w:val="28"/>
          <w:szCs w:val="28"/>
        </w:rPr>
        <w:t>акции приняли участие около 260 человек. Принимая во внимание важность и значимость акций, направленных, прежде всего на формирование патриотических чувств, организаторами к участию в данных мероприятиях была привлечена молодежь и подрастающее поколение. Количес</w:t>
      </w:r>
      <w:r w:rsidR="009807D6">
        <w:rPr>
          <w:rFonts w:ascii="Times New Roman" w:hAnsi="Times New Roman" w:cs="Times New Roman"/>
          <w:sz w:val="28"/>
          <w:szCs w:val="28"/>
        </w:rPr>
        <w:t xml:space="preserve">тво убранного мусора составило </w:t>
      </w:r>
      <w:r w:rsidRPr="006D2273">
        <w:rPr>
          <w:rFonts w:ascii="Times New Roman" w:hAnsi="Times New Roman" w:cs="Times New Roman"/>
          <w:sz w:val="28"/>
          <w:szCs w:val="28"/>
        </w:rPr>
        <w:t xml:space="preserve">порядка 2 тонн. </w:t>
      </w:r>
    </w:p>
    <w:p w:rsidR="00341923" w:rsidRPr="006D2273" w:rsidRDefault="00341923" w:rsidP="00341923">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color w:val="FF0000"/>
          <w:sz w:val="28"/>
          <w:szCs w:val="28"/>
        </w:rPr>
        <w:t xml:space="preserve"> </w:t>
      </w:r>
      <w:r w:rsidR="009807D6">
        <w:rPr>
          <w:rFonts w:ascii="Times New Roman" w:hAnsi="Times New Roman" w:cs="Times New Roman"/>
          <w:sz w:val="28"/>
          <w:szCs w:val="28"/>
        </w:rPr>
        <w:t xml:space="preserve">В </w:t>
      </w:r>
      <w:r w:rsidRPr="006D2273">
        <w:rPr>
          <w:rFonts w:ascii="Times New Roman" w:hAnsi="Times New Roman" w:cs="Times New Roman"/>
          <w:sz w:val="28"/>
          <w:szCs w:val="28"/>
        </w:rPr>
        <w:t>рамках реализации мероприятий федерального проекта «Сохранение уникальных водных объектов» на</w:t>
      </w:r>
      <w:r w:rsidR="009807D6">
        <w:rPr>
          <w:rFonts w:ascii="Times New Roman" w:hAnsi="Times New Roman" w:cs="Times New Roman"/>
          <w:sz w:val="28"/>
          <w:szCs w:val="28"/>
        </w:rPr>
        <w:t xml:space="preserve">ционального проекта «Экология» </w:t>
      </w:r>
      <w:r w:rsidRPr="006D2273">
        <w:rPr>
          <w:rFonts w:ascii="Times New Roman" w:hAnsi="Times New Roman" w:cs="Times New Roman"/>
          <w:sz w:val="28"/>
          <w:szCs w:val="28"/>
        </w:rPr>
        <w:t>в 2024 году в Республике Карелия прошла общероссийская акция по очистке берегов водных объектов от мусора «Вода</w:t>
      </w:r>
      <w:r w:rsidR="009807D6">
        <w:rPr>
          <w:rFonts w:ascii="Times New Roman" w:hAnsi="Times New Roman" w:cs="Times New Roman"/>
          <w:sz w:val="28"/>
          <w:szCs w:val="28"/>
        </w:rPr>
        <w:t xml:space="preserve"> России». Приуроченные к акции «Вода России» проведены</w:t>
      </w:r>
      <w:r w:rsidRPr="006D2273">
        <w:rPr>
          <w:rFonts w:ascii="Times New Roman" w:hAnsi="Times New Roman" w:cs="Times New Roman"/>
          <w:sz w:val="28"/>
          <w:szCs w:val="28"/>
        </w:rPr>
        <w:t xml:space="preserve"> мероприятия по очистке от мусора береговой зоны озера Суоярви, озера </w:t>
      </w:r>
      <w:proofErr w:type="spellStart"/>
      <w:r w:rsidRPr="006D2273">
        <w:rPr>
          <w:rFonts w:ascii="Times New Roman" w:hAnsi="Times New Roman" w:cs="Times New Roman"/>
          <w:sz w:val="28"/>
          <w:szCs w:val="28"/>
        </w:rPr>
        <w:t>Уксуярви</w:t>
      </w:r>
      <w:proofErr w:type="spellEnd"/>
      <w:r w:rsidRPr="006D2273">
        <w:rPr>
          <w:rFonts w:ascii="Times New Roman" w:hAnsi="Times New Roman" w:cs="Times New Roman"/>
          <w:sz w:val="28"/>
          <w:szCs w:val="28"/>
        </w:rPr>
        <w:t xml:space="preserve">, озера </w:t>
      </w:r>
      <w:proofErr w:type="spellStart"/>
      <w:r w:rsidRPr="006D2273">
        <w:rPr>
          <w:rFonts w:ascii="Times New Roman" w:hAnsi="Times New Roman" w:cs="Times New Roman"/>
          <w:sz w:val="28"/>
          <w:szCs w:val="28"/>
        </w:rPr>
        <w:t>Саариярви</w:t>
      </w:r>
      <w:proofErr w:type="spellEnd"/>
      <w:r w:rsidR="009807D6">
        <w:rPr>
          <w:rFonts w:ascii="Times New Roman" w:hAnsi="Times New Roman" w:cs="Times New Roman"/>
          <w:sz w:val="28"/>
          <w:szCs w:val="28"/>
        </w:rPr>
        <w:t xml:space="preserve">, озера </w:t>
      </w:r>
      <w:proofErr w:type="spellStart"/>
      <w:r w:rsidR="009807D6">
        <w:rPr>
          <w:rFonts w:ascii="Times New Roman" w:hAnsi="Times New Roman" w:cs="Times New Roman"/>
          <w:sz w:val="28"/>
          <w:szCs w:val="28"/>
        </w:rPr>
        <w:t>Кирикиярви</w:t>
      </w:r>
      <w:proofErr w:type="spellEnd"/>
      <w:r w:rsidR="009807D6">
        <w:rPr>
          <w:rFonts w:ascii="Times New Roman" w:hAnsi="Times New Roman" w:cs="Times New Roman"/>
          <w:sz w:val="28"/>
          <w:szCs w:val="28"/>
        </w:rPr>
        <w:t xml:space="preserve">, река Суна. В акции приняло участие </w:t>
      </w:r>
      <w:r w:rsidRPr="006D2273">
        <w:rPr>
          <w:rFonts w:ascii="Times New Roman" w:hAnsi="Times New Roman" w:cs="Times New Roman"/>
          <w:sz w:val="28"/>
          <w:szCs w:val="28"/>
        </w:rPr>
        <w:t>44 человека.</w:t>
      </w:r>
    </w:p>
    <w:p w:rsidR="00341923" w:rsidRPr="006D2273" w:rsidRDefault="00341923" w:rsidP="00341923">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Продолжена работа по озеленению и благоустройству территорий Суоярвского муниципального округа. Обслуживанием и содержанием объектов внешнего благоустройства территории Суоярвского муниципального округа осуществлялось круглогодично в</w:t>
      </w:r>
      <w:r w:rsidR="009807D6">
        <w:rPr>
          <w:rFonts w:ascii="Times New Roman" w:hAnsi="Times New Roman" w:cs="Times New Roman"/>
          <w:sz w:val="28"/>
          <w:szCs w:val="28"/>
        </w:rPr>
        <w:t xml:space="preserve"> рамках муниципального задания </w:t>
      </w:r>
      <w:proofErr w:type="gramStart"/>
      <w:r w:rsidRPr="006D2273">
        <w:rPr>
          <w:rFonts w:ascii="Times New Roman" w:hAnsi="Times New Roman" w:cs="Times New Roman"/>
          <w:sz w:val="28"/>
          <w:szCs w:val="28"/>
        </w:rPr>
        <w:t>МКУ  Центр</w:t>
      </w:r>
      <w:proofErr w:type="gramEnd"/>
      <w:r w:rsidR="009807D6">
        <w:rPr>
          <w:rFonts w:ascii="Times New Roman" w:hAnsi="Times New Roman" w:cs="Times New Roman"/>
          <w:sz w:val="28"/>
          <w:szCs w:val="28"/>
        </w:rPr>
        <w:t xml:space="preserve">  информационно-хозяйственного </w:t>
      </w:r>
      <w:r w:rsidRPr="006D2273">
        <w:rPr>
          <w:rFonts w:ascii="Times New Roman" w:hAnsi="Times New Roman" w:cs="Times New Roman"/>
          <w:sz w:val="28"/>
          <w:szCs w:val="28"/>
        </w:rPr>
        <w:t>обеспечения».</w:t>
      </w:r>
    </w:p>
    <w:p w:rsidR="00341923" w:rsidRPr="006D2273" w:rsidRDefault="009807D6" w:rsidP="0034192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w:t>
      </w:r>
      <w:r w:rsidR="00341923" w:rsidRPr="006D2273">
        <w:rPr>
          <w:rFonts w:ascii="Times New Roman" w:hAnsi="Times New Roman" w:cs="Times New Roman"/>
          <w:color w:val="000000" w:themeColor="text1"/>
          <w:sz w:val="28"/>
          <w:szCs w:val="28"/>
        </w:rPr>
        <w:t>2024 году на территории г. Суоярви было посажено 1000 цветов в 50 цветниках.</w:t>
      </w:r>
    </w:p>
    <w:p w:rsidR="00341923" w:rsidRPr="006D2273" w:rsidRDefault="00341923" w:rsidP="00341923">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В рамках соглашения с индивидуальным предпринимателем на безвозмездной основе сведены аварийные деревья на общественных территори</w:t>
      </w:r>
      <w:r w:rsidR="009807D6">
        <w:rPr>
          <w:rFonts w:ascii="Times New Roman" w:hAnsi="Times New Roman" w:cs="Times New Roman"/>
          <w:sz w:val="28"/>
          <w:szCs w:val="28"/>
        </w:rPr>
        <w:t xml:space="preserve">ях и у жилого дома г. Суоярви </w:t>
      </w:r>
      <w:r w:rsidRPr="006D2273">
        <w:rPr>
          <w:rFonts w:ascii="Times New Roman" w:hAnsi="Times New Roman" w:cs="Times New Roman"/>
          <w:sz w:val="28"/>
          <w:szCs w:val="28"/>
        </w:rPr>
        <w:t xml:space="preserve">в количестве 25 штук.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За предоставлением муниципальной услуги «Выдача разрешения на снос зеленых насаждений» в администрацию обратились 65 физических и юридических лиц. В рамках оказания муниципальной услуги в бюджет Суоярвского муниципального округа поступила восстановительная стоимость за снос зеленых насаждений в размере 98,93 тыс. руб.</w:t>
      </w:r>
    </w:p>
    <w:p w:rsidR="00341923" w:rsidRPr="006D2273" w:rsidRDefault="00341923" w:rsidP="009D362B">
      <w:pPr>
        <w:pStyle w:val="a4"/>
        <w:ind w:left="0" w:firstLine="567"/>
        <w:jc w:val="center"/>
        <w:rPr>
          <w:rFonts w:ascii="Times New Roman" w:hAnsi="Times New Roman" w:cs="Times New Roman"/>
          <w:sz w:val="28"/>
          <w:szCs w:val="28"/>
          <w:u w:val="single"/>
        </w:rPr>
      </w:pPr>
    </w:p>
    <w:p w:rsidR="00626DCE" w:rsidRPr="006D2273" w:rsidRDefault="00FF0698" w:rsidP="009D362B">
      <w:pPr>
        <w:pStyle w:val="a4"/>
        <w:ind w:left="0" w:firstLine="567"/>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благоустройства территории</w:t>
      </w:r>
    </w:p>
    <w:p w:rsidR="00FF0698" w:rsidRPr="006D2273" w:rsidRDefault="00EF1A2F" w:rsidP="00FF069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Суоярвского муниципального </w:t>
      </w:r>
      <w:bookmarkEnd w:id="20"/>
      <w:r w:rsidR="00D43977" w:rsidRPr="006D2273">
        <w:rPr>
          <w:rFonts w:ascii="Times New Roman" w:hAnsi="Times New Roman" w:cs="Times New Roman"/>
          <w:sz w:val="28"/>
          <w:szCs w:val="28"/>
          <w:u w:val="single"/>
        </w:rPr>
        <w:t>округа</w:t>
      </w:r>
    </w:p>
    <w:p w:rsidR="00EF1A2F" w:rsidRPr="006D2273" w:rsidRDefault="00EF1A2F" w:rsidP="00FF0698">
      <w:pPr>
        <w:pStyle w:val="a4"/>
        <w:jc w:val="center"/>
        <w:outlineLvl w:val="1"/>
        <w:rPr>
          <w:rFonts w:ascii="Times New Roman" w:hAnsi="Times New Roman" w:cs="Times New Roman"/>
          <w:sz w:val="28"/>
          <w:szCs w:val="28"/>
        </w:rPr>
      </w:pP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целью повышения уровня благоустройства и качества городской среды Суоярвский муниципальный округ ежегодно принимает участие в федеральном проекте «Формирование комфортной городской среды», который реализуется в рамках национального проекта «Жилье и городская среда».</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объемом субсидии, представленной Суоярвскому муниципальному округу в рамках государственной программы Республики Карелия и муниципальной программы Суоярвского муниципального округа «Формирование современной городской среды», в 2024 году проведено благоустройство 1 дворовой территорий на общую сумму 1,47 млн. руб. На дворовой территориях выполнены следующие виды работ:</w:t>
      </w:r>
      <w:r w:rsidRPr="006D2273">
        <w:rPr>
          <w:rFonts w:ascii="Times New Roman" w:eastAsia="Calibri" w:hAnsi="Times New Roman" w:cs="Times New Roman"/>
          <w:sz w:val="28"/>
          <w:szCs w:val="28"/>
        </w:rPr>
        <w:t xml:space="preserve"> </w:t>
      </w:r>
      <w:r w:rsidRPr="006D2273">
        <w:rPr>
          <w:rFonts w:ascii="Times New Roman" w:hAnsi="Times New Roman" w:cs="Times New Roman"/>
          <w:sz w:val="28"/>
          <w:szCs w:val="28"/>
        </w:rPr>
        <w:t xml:space="preserve">установка скамеек, урн и освещения.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рамках федерального проекта в 2024 году было реализовано 2 проекта благоустройства общественных территорий:</w:t>
      </w:r>
    </w:p>
    <w:p w:rsidR="00341923" w:rsidRPr="006D2273" w:rsidRDefault="00341923" w:rsidP="00341923">
      <w:pPr>
        <w:spacing w:after="0" w:line="240" w:lineRule="auto"/>
        <w:ind w:firstLine="709"/>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 xml:space="preserve">- благоустройство территории, расположенной между д. 2, 4 по ул. Суоярвское шоссе г. Суоярви (1 этап) – стоимость контракта составила 0,68 </w:t>
      </w:r>
      <w:proofErr w:type="spellStart"/>
      <w:r w:rsidRPr="006D2273">
        <w:rPr>
          <w:rFonts w:ascii="Times New Roman" w:eastAsia="Calibri" w:hAnsi="Times New Roman" w:cs="Times New Roman"/>
          <w:sz w:val="28"/>
          <w:szCs w:val="28"/>
        </w:rPr>
        <w:t>млн.руб</w:t>
      </w:r>
      <w:proofErr w:type="spellEnd"/>
      <w:r w:rsidRPr="006D2273">
        <w:rPr>
          <w:rFonts w:ascii="Times New Roman" w:eastAsia="Calibri" w:hAnsi="Times New Roman" w:cs="Times New Roman"/>
          <w:sz w:val="28"/>
          <w:szCs w:val="28"/>
        </w:rPr>
        <w:t>.</w:t>
      </w:r>
    </w:p>
    <w:p w:rsidR="00341923" w:rsidRPr="006D2273" w:rsidRDefault="00341923" w:rsidP="00341923">
      <w:pPr>
        <w:spacing w:after="0" w:line="240" w:lineRule="auto"/>
        <w:ind w:firstLine="709"/>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 xml:space="preserve">- благоустройство </w:t>
      </w:r>
      <w:proofErr w:type="gramStart"/>
      <w:r w:rsidRPr="006D2273">
        <w:rPr>
          <w:rFonts w:ascii="Times New Roman" w:eastAsia="Calibri" w:hAnsi="Times New Roman" w:cs="Times New Roman"/>
          <w:sz w:val="28"/>
          <w:szCs w:val="28"/>
        </w:rPr>
        <w:t>территории</w:t>
      </w:r>
      <w:proofErr w:type="gramEnd"/>
      <w:r w:rsidRPr="006D2273">
        <w:rPr>
          <w:rFonts w:ascii="Times New Roman" w:eastAsia="Calibri" w:hAnsi="Times New Roman" w:cs="Times New Roman"/>
          <w:sz w:val="28"/>
          <w:szCs w:val="28"/>
        </w:rPr>
        <w:t xml:space="preserve"> расположенной между домом № 4 и Суоярвским шоссе г. Суоярви - стоимость контракта составила 2,78 млн. руб.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Гарантийные обязательства по всем объектам составляют 3 года. В весенний период 202</w:t>
      </w:r>
      <w:r w:rsidR="00120392">
        <w:rPr>
          <w:rFonts w:ascii="Times New Roman" w:hAnsi="Times New Roman" w:cs="Times New Roman"/>
          <w:sz w:val="28"/>
          <w:szCs w:val="28"/>
        </w:rPr>
        <w:t>5</w:t>
      </w:r>
      <w:r w:rsidRPr="006D2273">
        <w:rPr>
          <w:rFonts w:ascii="Times New Roman" w:hAnsi="Times New Roman" w:cs="Times New Roman"/>
          <w:sz w:val="28"/>
          <w:szCs w:val="28"/>
        </w:rPr>
        <w:t xml:space="preserve"> года все территории будут обследованы, и при выявлении замечаний в адрес подрядных организаций будут направлены требования об устранении. </w:t>
      </w:r>
    </w:p>
    <w:p w:rsidR="00341923" w:rsidRPr="006D2273" w:rsidRDefault="00341923" w:rsidP="00341923">
      <w:pPr>
        <w:pStyle w:val="a4"/>
        <w:spacing w:after="0" w:line="240" w:lineRule="auto"/>
        <w:ind w:left="0" w:firstLine="567"/>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Общий объем расходов на все мероприятия составил 4</w:t>
      </w:r>
      <w:r w:rsidR="00FE6C39">
        <w:rPr>
          <w:rFonts w:ascii="Times New Roman" w:eastAsia="Calibri" w:hAnsi="Times New Roman" w:cs="Times New Roman"/>
          <w:sz w:val="28"/>
          <w:szCs w:val="28"/>
        </w:rPr>
        <w:t> </w:t>
      </w:r>
      <w:r w:rsidRPr="006D2273">
        <w:rPr>
          <w:rFonts w:ascii="Times New Roman" w:eastAsia="Calibri" w:hAnsi="Times New Roman" w:cs="Times New Roman"/>
          <w:sz w:val="28"/>
          <w:szCs w:val="28"/>
        </w:rPr>
        <w:t>946</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080,84 руб., из них за счет средств субсидии – 4</w:t>
      </w:r>
      <w:r w:rsidR="00FE6C39">
        <w:rPr>
          <w:rFonts w:ascii="Times New Roman" w:eastAsia="Calibri" w:hAnsi="Times New Roman" w:cs="Times New Roman"/>
          <w:sz w:val="28"/>
          <w:szCs w:val="28"/>
        </w:rPr>
        <w:t> </w:t>
      </w:r>
      <w:r w:rsidRPr="006D2273">
        <w:rPr>
          <w:rFonts w:ascii="Times New Roman" w:eastAsia="Calibri" w:hAnsi="Times New Roman" w:cs="Times New Roman"/>
          <w:sz w:val="28"/>
          <w:szCs w:val="28"/>
        </w:rPr>
        <w:t>666</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114,00 руб., средств местного бюджета – 279</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966,84 руб.</w:t>
      </w:r>
    </w:p>
    <w:p w:rsidR="00120392" w:rsidRDefault="00341923" w:rsidP="00120392">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Выбор общественных территорий производился путем голосования жителей на сайте </w:t>
      </w:r>
      <w:hyperlink r:id="rId11" w:history="1">
        <w:r w:rsidRPr="006D2273">
          <w:rPr>
            <w:rStyle w:val="a6"/>
            <w:rFonts w:ascii="Times New Roman" w:hAnsi="Times New Roman" w:cs="Times New Roman"/>
            <w:color w:val="auto"/>
            <w:sz w:val="28"/>
            <w:szCs w:val="28"/>
          </w:rPr>
          <w:t>https://pos.gosuslugi.ru/</w:t>
        </w:r>
      </w:hyperlink>
      <w:r w:rsidRPr="006D2273">
        <w:rPr>
          <w:rFonts w:ascii="Times New Roman" w:hAnsi="Times New Roman" w:cs="Times New Roman"/>
          <w:sz w:val="28"/>
          <w:szCs w:val="28"/>
        </w:rPr>
        <w:t xml:space="preserve">, а также с участием волонтеров через приложение. В голосовании в 2024 году из 3 предложенных проектов победителем по числу голосов был признан проект «Обустройство уличного освещения между домами № 1 и 17 по ул. </w:t>
      </w:r>
      <w:proofErr w:type="spellStart"/>
      <w:r w:rsidRPr="006D2273">
        <w:rPr>
          <w:rFonts w:ascii="Times New Roman" w:hAnsi="Times New Roman" w:cs="Times New Roman"/>
          <w:sz w:val="28"/>
          <w:szCs w:val="28"/>
        </w:rPr>
        <w:t>Кайманова</w:t>
      </w:r>
      <w:proofErr w:type="spellEnd"/>
      <w:r w:rsidRPr="006D2273">
        <w:rPr>
          <w:rFonts w:ascii="Times New Roman" w:hAnsi="Times New Roman" w:cs="Times New Roman"/>
          <w:sz w:val="28"/>
          <w:szCs w:val="28"/>
        </w:rPr>
        <w:t xml:space="preserve"> г. Суоярви», реализация которого запланиро</w:t>
      </w:r>
      <w:r w:rsidR="00120392">
        <w:rPr>
          <w:rFonts w:ascii="Times New Roman" w:hAnsi="Times New Roman" w:cs="Times New Roman"/>
          <w:sz w:val="28"/>
          <w:szCs w:val="28"/>
        </w:rPr>
        <w:t xml:space="preserve">вана на летний период 2025 </w:t>
      </w:r>
      <w:proofErr w:type="gramStart"/>
      <w:r w:rsidR="00120392">
        <w:rPr>
          <w:rFonts w:ascii="Times New Roman" w:hAnsi="Times New Roman" w:cs="Times New Roman"/>
          <w:sz w:val="28"/>
          <w:szCs w:val="28"/>
        </w:rPr>
        <w:t xml:space="preserve">года, </w:t>
      </w:r>
      <w:r w:rsidRPr="006D2273">
        <w:rPr>
          <w:rFonts w:ascii="Times New Roman" w:hAnsi="Times New Roman" w:cs="Times New Roman"/>
          <w:sz w:val="28"/>
          <w:szCs w:val="28"/>
        </w:rPr>
        <w:t xml:space="preserve"> </w:t>
      </w:r>
      <w:r w:rsidR="00120392" w:rsidRPr="00120392">
        <w:rPr>
          <w:rFonts w:ascii="Times New Roman" w:hAnsi="Times New Roman" w:cs="Times New Roman"/>
          <w:sz w:val="28"/>
          <w:szCs w:val="28"/>
        </w:rPr>
        <w:t>также</w:t>
      </w:r>
      <w:proofErr w:type="gramEnd"/>
      <w:r w:rsidR="00120392" w:rsidRPr="00120392">
        <w:rPr>
          <w:rFonts w:ascii="Times New Roman" w:hAnsi="Times New Roman" w:cs="Times New Roman"/>
          <w:sz w:val="28"/>
          <w:szCs w:val="28"/>
        </w:rPr>
        <w:t xml:space="preserve"> на 2025 год перечень дворовых территорий определен.</w:t>
      </w:r>
    </w:p>
    <w:p w:rsidR="007A79E2" w:rsidRPr="006D2273" w:rsidRDefault="007A79E2" w:rsidP="00341923">
      <w:pPr>
        <w:pStyle w:val="a4"/>
        <w:spacing w:after="0" w:line="240" w:lineRule="auto"/>
        <w:ind w:left="0" w:firstLine="567"/>
        <w:jc w:val="both"/>
        <w:rPr>
          <w:rFonts w:ascii="Times New Roman" w:hAnsi="Times New Roman" w:cs="Times New Roman"/>
          <w:sz w:val="28"/>
          <w:szCs w:val="28"/>
        </w:rPr>
      </w:pPr>
      <w:r w:rsidRPr="007A79E2">
        <w:rPr>
          <w:rFonts w:ascii="Times New Roman" w:hAnsi="Times New Roman" w:cs="Times New Roman"/>
          <w:sz w:val="28"/>
          <w:szCs w:val="28"/>
        </w:rPr>
        <w:lastRenderedPageBreak/>
        <w:t xml:space="preserve">В целях дальнейшей реализации федерального проекта «Формирование комфортной городской среды» обеспечен прием заявок от жителей округа на участие в программе в 2026 году. </w:t>
      </w:r>
    </w:p>
    <w:p w:rsidR="00120392" w:rsidRPr="00120392"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Организации, которые проводили работы по капитальному ремонту инженерных сетей, в 2024 году выполнили работы по восстановлению нарушенного благоустройства:</w:t>
      </w:r>
    </w:p>
    <w:p w:rsidR="00120392" w:rsidRPr="00120392"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 ГУП РК «</w:t>
      </w:r>
      <w:proofErr w:type="spellStart"/>
      <w:r w:rsidRPr="00120392">
        <w:rPr>
          <w:rFonts w:ascii="Times New Roman" w:hAnsi="Times New Roman" w:cs="Times New Roman"/>
          <w:sz w:val="28"/>
          <w:szCs w:val="28"/>
        </w:rPr>
        <w:t>КарелКоммунЭнерго</w:t>
      </w:r>
      <w:proofErr w:type="spellEnd"/>
      <w:r w:rsidRPr="00120392">
        <w:rPr>
          <w:rFonts w:ascii="Times New Roman" w:hAnsi="Times New Roman" w:cs="Times New Roman"/>
          <w:sz w:val="28"/>
          <w:szCs w:val="28"/>
        </w:rPr>
        <w:t xml:space="preserve">», завершив замену участков сетей теплоснабжения, выполнено восстановление нарушенного благоустройства на ул. Фабричная у дома 8А, на ул. Ленина у дома 35 и на ул. Суоярвское шоссе у дома 8, а также в п. Поросозеро на ул. Заводская у дома 3, на ул. Лермонтова у дома </w:t>
      </w:r>
      <w:proofErr w:type="gramStart"/>
      <w:r w:rsidRPr="00120392">
        <w:rPr>
          <w:rFonts w:ascii="Times New Roman" w:hAnsi="Times New Roman" w:cs="Times New Roman"/>
          <w:sz w:val="28"/>
          <w:szCs w:val="28"/>
        </w:rPr>
        <w:t>20,  на</w:t>
      </w:r>
      <w:proofErr w:type="gramEnd"/>
      <w:r w:rsidRPr="00120392">
        <w:rPr>
          <w:rFonts w:ascii="Times New Roman" w:hAnsi="Times New Roman" w:cs="Times New Roman"/>
          <w:sz w:val="28"/>
          <w:szCs w:val="28"/>
        </w:rPr>
        <w:t xml:space="preserve"> ул. Комсомольская у дома 4 и на территории МОУ </w:t>
      </w:r>
      <w:proofErr w:type="spellStart"/>
      <w:r w:rsidRPr="00120392">
        <w:rPr>
          <w:rFonts w:ascii="Times New Roman" w:hAnsi="Times New Roman" w:cs="Times New Roman"/>
          <w:sz w:val="28"/>
          <w:szCs w:val="28"/>
        </w:rPr>
        <w:t>Поросозерская</w:t>
      </w:r>
      <w:proofErr w:type="spellEnd"/>
      <w:r w:rsidRPr="00120392">
        <w:rPr>
          <w:rFonts w:ascii="Times New Roman" w:hAnsi="Times New Roman" w:cs="Times New Roman"/>
          <w:sz w:val="28"/>
          <w:szCs w:val="28"/>
        </w:rPr>
        <w:t xml:space="preserve"> СОШ.</w:t>
      </w:r>
    </w:p>
    <w:p w:rsidR="00120392" w:rsidRPr="00444F06"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 xml:space="preserve">- АО «Специализированный застройщик «КСМ» после подключения нового здания школы к сетям водоснабжения, канализации, отопления и электроснабжения проведены работы по восстановлению асфальтового покрытия на ул. Победы и восстановлению металлических ограждений в районе пешеходного перехода напротив здания Сбербанка. </w:t>
      </w:r>
    </w:p>
    <w:p w:rsidR="00120392" w:rsidRDefault="00120392" w:rsidP="0012039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Суоярвского муниципального округа: выкошены и убраны 27 тыс. </w:t>
      </w:r>
      <w:proofErr w:type="spellStart"/>
      <w:r w:rsidRPr="006D2273">
        <w:rPr>
          <w:rFonts w:ascii="Times New Roman" w:hAnsi="Times New Roman" w:cs="Times New Roman"/>
          <w:sz w:val="28"/>
          <w:szCs w:val="28"/>
        </w:rPr>
        <w:t>кв.м</w:t>
      </w:r>
      <w:proofErr w:type="spellEnd"/>
      <w:r w:rsidRPr="006D2273">
        <w:rPr>
          <w:rFonts w:ascii="Times New Roman" w:hAnsi="Times New Roman" w:cs="Times New Roman"/>
          <w:sz w:val="28"/>
          <w:szCs w:val="28"/>
        </w:rPr>
        <w:t xml:space="preserve">. газонов; очищены от мусора, снега и льда 4 529 </w:t>
      </w:r>
      <w:proofErr w:type="spellStart"/>
      <w:r w:rsidRPr="006D2273">
        <w:rPr>
          <w:rFonts w:ascii="Times New Roman" w:hAnsi="Times New Roman" w:cs="Times New Roman"/>
          <w:sz w:val="28"/>
          <w:szCs w:val="28"/>
        </w:rPr>
        <w:t>кв.м</w:t>
      </w:r>
      <w:proofErr w:type="spellEnd"/>
      <w:r w:rsidRPr="006D2273">
        <w:rPr>
          <w:rFonts w:ascii="Times New Roman" w:hAnsi="Times New Roman" w:cs="Times New Roman"/>
          <w:sz w:val="28"/>
          <w:szCs w:val="28"/>
        </w:rPr>
        <w:t xml:space="preserve">. пешеходных дорожек, 370 </w:t>
      </w:r>
      <w:proofErr w:type="spellStart"/>
      <w:r w:rsidRPr="006D2273">
        <w:rPr>
          <w:rFonts w:ascii="Times New Roman" w:hAnsi="Times New Roman" w:cs="Times New Roman"/>
          <w:sz w:val="28"/>
          <w:szCs w:val="28"/>
        </w:rPr>
        <w:t>кв.м</w:t>
      </w:r>
      <w:proofErr w:type="spellEnd"/>
      <w:r w:rsidRPr="006D2273">
        <w:rPr>
          <w:rFonts w:ascii="Times New Roman" w:hAnsi="Times New Roman" w:cs="Times New Roman"/>
          <w:sz w:val="28"/>
          <w:szCs w:val="28"/>
        </w:rPr>
        <w:t>. лестничных спусков; высажены 1000 единиц однолетней рассады в 50 цветниках.</w:t>
      </w:r>
    </w:p>
    <w:p w:rsidR="00DB5DEA" w:rsidRDefault="00DB5DEA" w:rsidP="00D74670">
      <w:pPr>
        <w:pStyle w:val="a4"/>
        <w:ind w:left="0" w:firstLine="567"/>
        <w:jc w:val="center"/>
        <w:outlineLvl w:val="0"/>
        <w:rPr>
          <w:rFonts w:ascii="Times New Roman" w:hAnsi="Times New Roman" w:cs="Times New Roman"/>
          <w:b/>
          <w:sz w:val="28"/>
          <w:szCs w:val="28"/>
        </w:rPr>
      </w:pPr>
    </w:p>
    <w:p w:rsidR="00D74670" w:rsidRPr="006D2273" w:rsidRDefault="00D74670" w:rsidP="00D74670">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V Градостроительная деятельность</w:t>
      </w:r>
    </w:p>
    <w:p w:rsidR="0007287F" w:rsidRPr="006D2273" w:rsidRDefault="0007287F" w:rsidP="0007287F">
      <w:pPr>
        <w:spacing w:before="100" w:beforeAutospacing="1" w:after="100" w:afterAutospacing="1" w:line="240" w:lineRule="auto"/>
        <w:ind w:left="720"/>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Утверждение Генерального плана Суоярвского муниципального </w:t>
      </w:r>
      <w:proofErr w:type="gramStart"/>
      <w:r w:rsidRPr="006D2273">
        <w:rPr>
          <w:rFonts w:ascii="Times New Roman" w:hAnsi="Times New Roman" w:cs="Times New Roman"/>
          <w:sz w:val="28"/>
          <w:szCs w:val="28"/>
          <w:u w:val="single"/>
        </w:rPr>
        <w:t>округа,</w:t>
      </w:r>
      <w:r w:rsidRPr="006D2273">
        <w:rPr>
          <w:rFonts w:ascii="Times New Roman" w:hAnsi="Times New Roman" w:cs="Times New Roman"/>
          <w:sz w:val="28"/>
          <w:szCs w:val="28"/>
          <w:u w:val="single"/>
        </w:rPr>
        <w:br/>
        <w:t>правил</w:t>
      </w:r>
      <w:proofErr w:type="gramEnd"/>
      <w:r w:rsidRPr="006D2273">
        <w:rPr>
          <w:rFonts w:ascii="Times New Roman" w:hAnsi="Times New Roman" w:cs="Times New Roman"/>
          <w:sz w:val="28"/>
          <w:szCs w:val="28"/>
          <w:u w:val="single"/>
        </w:rPr>
        <w:t xml:space="preserve"> землепользования и застройки</w:t>
      </w:r>
    </w:p>
    <w:p w:rsidR="00E142A8" w:rsidRPr="006D2273" w:rsidRDefault="00E142A8" w:rsidP="00E142A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в 2022 году муниципальное образование «Суоярвский район» и все входящие в состав муниципального образования «Суоярвский район» Республики Карелия поселения (</w:t>
      </w:r>
      <w:proofErr w:type="spellStart"/>
      <w:r w:rsidRPr="006D2273">
        <w:rPr>
          <w:rFonts w:ascii="Times New Roman" w:hAnsi="Times New Roman" w:cs="Times New Roman"/>
          <w:sz w:val="28"/>
          <w:szCs w:val="28"/>
        </w:rPr>
        <w:t>Найстенъярвское</w:t>
      </w:r>
      <w:proofErr w:type="spellEnd"/>
      <w:r w:rsidRPr="006D2273">
        <w:rPr>
          <w:rFonts w:ascii="Times New Roman" w:hAnsi="Times New Roman" w:cs="Times New Roman"/>
          <w:sz w:val="28"/>
          <w:szCs w:val="28"/>
        </w:rPr>
        <w:t xml:space="preserve"> сельское поселение, Суоярвское городское поселение, </w:t>
      </w:r>
      <w:proofErr w:type="spellStart"/>
      <w:r w:rsidRPr="006D2273">
        <w:rPr>
          <w:rFonts w:ascii="Times New Roman" w:hAnsi="Times New Roman" w:cs="Times New Roman"/>
          <w:sz w:val="28"/>
          <w:szCs w:val="28"/>
        </w:rPr>
        <w:t>Лоймольское</w:t>
      </w:r>
      <w:proofErr w:type="spellEnd"/>
      <w:r w:rsidRPr="006D2273">
        <w:rPr>
          <w:rFonts w:ascii="Times New Roman" w:hAnsi="Times New Roman" w:cs="Times New Roman"/>
          <w:sz w:val="28"/>
          <w:szCs w:val="28"/>
        </w:rPr>
        <w:t xml:space="preserve"> сельское поселение, </w:t>
      </w:r>
      <w:proofErr w:type="spellStart"/>
      <w:r w:rsidRPr="006D2273">
        <w:rPr>
          <w:rFonts w:ascii="Times New Roman" w:hAnsi="Times New Roman" w:cs="Times New Roman"/>
          <w:sz w:val="28"/>
          <w:szCs w:val="28"/>
        </w:rPr>
        <w:t>Вешкельское</w:t>
      </w:r>
      <w:proofErr w:type="spellEnd"/>
      <w:r w:rsidRPr="006D2273">
        <w:rPr>
          <w:rFonts w:ascii="Times New Roman" w:hAnsi="Times New Roman" w:cs="Times New Roman"/>
          <w:sz w:val="28"/>
          <w:szCs w:val="28"/>
        </w:rPr>
        <w:t xml:space="preserve"> сельское поселение, </w:t>
      </w:r>
      <w:proofErr w:type="spellStart"/>
      <w:r w:rsidRPr="006D2273">
        <w:rPr>
          <w:rFonts w:ascii="Times New Roman" w:hAnsi="Times New Roman" w:cs="Times New Roman"/>
          <w:sz w:val="28"/>
          <w:szCs w:val="28"/>
        </w:rPr>
        <w:t>Поросозерское</w:t>
      </w:r>
      <w:proofErr w:type="spellEnd"/>
      <w:r w:rsidRPr="006D2273">
        <w:rPr>
          <w:rFonts w:ascii="Times New Roman" w:hAnsi="Times New Roman" w:cs="Times New Roman"/>
          <w:sz w:val="28"/>
          <w:szCs w:val="28"/>
        </w:rPr>
        <w:t xml:space="preserve"> сельское поселение) были преобразованы в Суоярвский муниципальный округ с административным центром в городе Суоярви. В связи с чем муниципальное образование «Суоярвский район» (а также поселения в его составе) утратило статус муниципального образования как орган местного самоуправления с 01.01.2023 года.</w:t>
      </w:r>
    </w:p>
    <w:p w:rsidR="00E142A8" w:rsidRPr="002D160E" w:rsidRDefault="00E142A8" w:rsidP="000A720F">
      <w:pPr>
        <w:pStyle w:val="a4"/>
        <w:spacing w:after="0" w:line="240" w:lineRule="auto"/>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 п</w:t>
      </w:r>
      <w:r w:rsidRPr="007622F2">
        <w:rPr>
          <w:rFonts w:ascii="Times New Roman" w:eastAsia="Times New Roman" w:hAnsi="Times New Roman" w:cs="Times New Roman"/>
          <w:bCs/>
          <w:sz w:val="28"/>
          <w:szCs w:val="28"/>
          <w:lang w:eastAsia="ru-RU"/>
        </w:rPr>
        <w:t>ринят новый Генеральный план и Правила землепользования и застройки на Суоярвский муниципальный округ</w:t>
      </w:r>
      <w:r w:rsidRPr="002D160E">
        <w:rPr>
          <w:rFonts w:ascii="Times New Roman" w:eastAsia="Times New Roman" w:hAnsi="Times New Roman" w:cs="Times New Roman"/>
          <w:bCs/>
          <w:sz w:val="28"/>
          <w:szCs w:val="28"/>
          <w:lang w:eastAsia="ru-RU"/>
        </w:rPr>
        <w:t xml:space="preserve">. Границы всех населенных </w:t>
      </w:r>
      <w:r w:rsidRPr="002D160E">
        <w:rPr>
          <w:rFonts w:ascii="Times New Roman" w:eastAsia="Times New Roman" w:hAnsi="Times New Roman" w:cs="Times New Roman"/>
          <w:bCs/>
          <w:sz w:val="28"/>
          <w:szCs w:val="28"/>
          <w:lang w:eastAsia="ru-RU"/>
        </w:rPr>
        <w:lastRenderedPageBreak/>
        <w:t>пунктов (26) внесены в Единый государственный реестр недвижимости в 2024 году. Ведется работа по внесению территориальных зон.</w:t>
      </w:r>
    </w:p>
    <w:p w:rsidR="00D74670" w:rsidRDefault="008C665E" w:rsidP="000A720F">
      <w:pPr>
        <w:spacing w:after="0"/>
        <w:ind w:firstLine="567"/>
        <w:jc w:val="both"/>
        <w:rPr>
          <w:rFonts w:ascii="Times New Roman" w:hAnsi="Times New Roman" w:cs="Times New Roman"/>
          <w:sz w:val="28"/>
          <w:szCs w:val="28"/>
        </w:rPr>
      </w:pPr>
      <w:r w:rsidRPr="006D2273">
        <w:rPr>
          <w:rFonts w:ascii="Times New Roman" w:hAnsi="Times New Roman" w:cs="Times New Roman"/>
          <w:sz w:val="28"/>
          <w:szCs w:val="28"/>
        </w:rPr>
        <w:t>В 202</w:t>
      </w:r>
      <w:r w:rsidR="00942332">
        <w:rPr>
          <w:rFonts w:ascii="Times New Roman" w:hAnsi="Times New Roman" w:cs="Times New Roman"/>
          <w:sz w:val="28"/>
          <w:szCs w:val="28"/>
        </w:rPr>
        <w:t>4</w:t>
      </w:r>
      <w:r w:rsidRPr="006D2273">
        <w:rPr>
          <w:rFonts w:ascii="Times New Roman" w:hAnsi="Times New Roman" w:cs="Times New Roman"/>
          <w:sz w:val="28"/>
          <w:szCs w:val="28"/>
        </w:rPr>
        <w:t xml:space="preserve"> году по заявлению юридических и физических лиц было подготовлено и выдано </w:t>
      </w:r>
      <w:r w:rsidR="00942332">
        <w:rPr>
          <w:rFonts w:ascii="Times New Roman" w:hAnsi="Times New Roman" w:cs="Times New Roman"/>
          <w:sz w:val="28"/>
          <w:szCs w:val="28"/>
        </w:rPr>
        <w:t>36</w:t>
      </w:r>
      <w:r w:rsidRPr="006D2273">
        <w:rPr>
          <w:rFonts w:ascii="Times New Roman" w:hAnsi="Times New Roman" w:cs="Times New Roman"/>
          <w:sz w:val="28"/>
          <w:szCs w:val="28"/>
        </w:rPr>
        <w:t xml:space="preserve"> градостроительных планов на земельные участки.</w:t>
      </w:r>
    </w:p>
    <w:p w:rsidR="00CD0909" w:rsidRDefault="00CD0909" w:rsidP="000A720F">
      <w:pPr>
        <w:spacing w:after="0"/>
        <w:ind w:firstLine="567"/>
        <w:jc w:val="both"/>
        <w:rPr>
          <w:rFonts w:ascii="Times New Roman" w:hAnsi="Times New Roman" w:cs="Times New Roman"/>
          <w:sz w:val="28"/>
          <w:szCs w:val="28"/>
        </w:rPr>
      </w:pPr>
    </w:p>
    <w:p w:rsidR="00D273BB" w:rsidRPr="007C0DA5" w:rsidRDefault="00D273BB" w:rsidP="00D273BB">
      <w:pPr>
        <w:pStyle w:val="a4"/>
        <w:jc w:val="center"/>
        <w:outlineLvl w:val="1"/>
        <w:rPr>
          <w:rFonts w:ascii="Times New Roman" w:hAnsi="Times New Roman" w:cs="Times New Roman"/>
          <w:sz w:val="28"/>
          <w:szCs w:val="28"/>
        </w:rPr>
      </w:pPr>
      <w:r w:rsidRPr="006D2273">
        <w:rPr>
          <w:rFonts w:ascii="Times New Roman" w:hAnsi="Times New Roman" w:cs="Times New Roman"/>
          <w:sz w:val="28"/>
          <w:szCs w:val="28"/>
          <w:u w:val="single"/>
        </w:rPr>
        <w:t xml:space="preserve">Утверждение схемы размещения рекламных конструкций, выдача </w:t>
      </w:r>
      <w:r w:rsidRPr="007C0DA5">
        <w:rPr>
          <w:rFonts w:ascii="Times New Roman" w:hAnsi="Times New Roman" w:cs="Times New Roman"/>
          <w:sz w:val="28"/>
          <w:szCs w:val="28"/>
          <w:u w:val="single"/>
        </w:rPr>
        <w:t>разрешений на их установку и эксплуатацию, установка вывесок</w:t>
      </w:r>
    </w:p>
    <w:p w:rsidR="007C0DA5" w:rsidRPr="007C0DA5" w:rsidRDefault="007C0DA5" w:rsidP="007C0DA5">
      <w:pPr>
        <w:spacing w:after="0" w:line="240" w:lineRule="auto"/>
        <w:ind w:firstLine="567"/>
        <w:jc w:val="both"/>
        <w:rPr>
          <w:rFonts w:ascii="Times New Roman" w:hAnsi="Times New Roman" w:cs="Times New Roman"/>
          <w:sz w:val="28"/>
          <w:szCs w:val="28"/>
        </w:rPr>
      </w:pPr>
      <w:bookmarkStart w:id="21" w:name="_Toc477426527"/>
      <w:r w:rsidRPr="007C0DA5">
        <w:rPr>
          <w:rFonts w:ascii="Times New Roman" w:hAnsi="Times New Roman" w:cs="Times New Roman"/>
          <w:sz w:val="28"/>
          <w:szCs w:val="28"/>
        </w:rPr>
        <w:t>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постановлением Администрации Суоярвского муниципального округа № 1232 от 28.12.2024 года  внесены изменения в Схему размещения рекламных конструкций на территории Суоярвского муниципального округа, утвержденную постановлением администрации Суоярвского муниципального округа № 270 от 02.02.2023 года (Согласовано с Министерством имущественных и земельных отношений Республики Карелия письмом № 17574/13.1-29/МИЗО от 19.12.2024). Общее количество рекламных конструкций, расположенных в пределах Суоярвского муниципального округа, согласно вносимыми в Схему изменениями, составляет 27 объектов.</w:t>
      </w:r>
    </w:p>
    <w:p w:rsidR="007C0DA5" w:rsidRPr="006B3B65" w:rsidRDefault="007C0DA5" w:rsidP="007C0DA5">
      <w:pPr>
        <w:spacing w:after="0" w:line="240" w:lineRule="auto"/>
        <w:ind w:firstLine="567"/>
        <w:jc w:val="both"/>
        <w:rPr>
          <w:rFonts w:ascii="Times New Roman" w:hAnsi="Times New Roman" w:cs="Times New Roman"/>
          <w:sz w:val="28"/>
          <w:szCs w:val="28"/>
        </w:rPr>
      </w:pPr>
      <w:r w:rsidRPr="007C0DA5">
        <w:rPr>
          <w:rFonts w:ascii="Times New Roman" w:hAnsi="Times New Roman" w:cs="Times New Roman"/>
          <w:sz w:val="28"/>
          <w:szCs w:val="28"/>
        </w:rPr>
        <w:t>В 2024 году была актуализирована документация, регламентирующая порядок установки и эксплуатации рекламных конструкций, проведения аукционов на право заключения договоров на установку и эксплуатации рекламных конструкций и выдачу разрешений на установку и эксплуатации рекламных конструкций. В отчетном году было заключено 8 договоров на установку и эксплуатации рекламных конструкций, выдано 3 разрешения на установку и эксплуатацию рекламных конструкций. При проведении контрольных мероприятий нарушений установки и эксплуатации рекламных конструкций не выявлено.</w:t>
      </w:r>
    </w:p>
    <w:p w:rsidR="00D03C12" w:rsidRPr="006D2273" w:rsidRDefault="00D03C12" w:rsidP="00A249C3">
      <w:pPr>
        <w:spacing w:after="0" w:line="240" w:lineRule="auto"/>
        <w:ind w:firstLine="567"/>
        <w:jc w:val="both"/>
        <w:rPr>
          <w:rFonts w:ascii="Times New Roman" w:hAnsi="Times New Roman" w:cs="Times New Roman"/>
          <w:sz w:val="28"/>
          <w:szCs w:val="28"/>
        </w:rPr>
      </w:pPr>
    </w:p>
    <w:p w:rsidR="00A249C3" w:rsidRPr="006D2273" w:rsidRDefault="00465022" w:rsidP="00D273BB">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Сохранение, использование и популяризация </w:t>
      </w:r>
    </w:p>
    <w:p w:rsidR="00465022" w:rsidRPr="006D2273" w:rsidRDefault="00465022" w:rsidP="00D273BB">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объектов культурного наследия</w:t>
      </w:r>
      <w:bookmarkEnd w:id="21"/>
    </w:p>
    <w:p w:rsidR="006622B3" w:rsidRPr="006D2273" w:rsidRDefault="006622B3" w:rsidP="00D273BB">
      <w:pPr>
        <w:pStyle w:val="a4"/>
        <w:jc w:val="center"/>
        <w:outlineLvl w:val="1"/>
        <w:rPr>
          <w:rFonts w:ascii="Times New Roman" w:hAnsi="Times New Roman" w:cs="Times New Roman"/>
          <w:sz w:val="28"/>
          <w:szCs w:val="28"/>
        </w:rPr>
      </w:pP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округа свыше 100 воинских захоронений, все они требуют ремонта и ежегодного ухода.</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w:t>
      </w:r>
      <w:r w:rsidRPr="006D2273">
        <w:rPr>
          <w:rFonts w:ascii="Times New Roman" w:hAnsi="Times New Roman" w:cs="Times New Roman"/>
          <w:sz w:val="28"/>
          <w:szCs w:val="28"/>
        </w:rPr>
        <w:lastRenderedPageBreak/>
        <w:t xml:space="preserve">течение 2024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муниципальном округе свою деятельность осуществляет Молодежный поисковый отряд «Обелиск». В течение года поисковый отряд осуществлял работу по поиску и учету захоронений Суоярвского муниципального округа, а также оказывал консультативную помощь администрации. В августе 2024 года Московской областной молодежной общественной организацией «Военно-патриотическое поисковое объединение «Плацдарм» проведены поисковые работы и перезахоронение останков погибших воинов. За время проведения работ эксгумированы останки 73 погибших воина. Эксгумация найденных останков солдат произведена полностью и квалифицировано в соответствии с методикой проведения данного вида работ. Останки погибших солдат торжественно перезахоронены на воинском мемориале, расположенном в поселке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xml:space="preserve"> у озера </w:t>
      </w:r>
      <w:proofErr w:type="spellStart"/>
      <w:r w:rsidRPr="006D2273">
        <w:rPr>
          <w:rFonts w:ascii="Times New Roman" w:hAnsi="Times New Roman" w:cs="Times New Roman"/>
          <w:sz w:val="28"/>
          <w:szCs w:val="28"/>
        </w:rPr>
        <w:t>Колласъярви</w:t>
      </w:r>
      <w:proofErr w:type="spellEnd"/>
      <w:r w:rsidRPr="006D2273">
        <w:rPr>
          <w:rFonts w:ascii="Times New Roman" w:hAnsi="Times New Roman" w:cs="Times New Roman"/>
          <w:sz w:val="28"/>
          <w:szCs w:val="28"/>
        </w:rPr>
        <w:t>.</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августе 2024 г. в Суоярви на воинском кладбище с почестями перезахоронили останки рядового Акимова Дмитрия Ивановича, 1919 года рождения, погибшего 27 июля 1944 года при освобождении Суоярвского района. Найден он был поисковым отрядом «Звезда». Имя героя установили по самодельному пор</w:t>
      </w:r>
      <w:r w:rsidR="00251FE2">
        <w:rPr>
          <w:rFonts w:ascii="Times New Roman" w:hAnsi="Times New Roman" w:cs="Times New Roman"/>
          <w:sz w:val="28"/>
          <w:szCs w:val="28"/>
        </w:rPr>
        <w:t xml:space="preserve">тсигару, на котором значилось – Акимов </w:t>
      </w:r>
      <w:r w:rsidRPr="006D2273">
        <w:rPr>
          <w:rFonts w:ascii="Times New Roman" w:hAnsi="Times New Roman" w:cs="Times New Roman"/>
          <w:sz w:val="28"/>
          <w:szCs w:val="28"/>
        </w:rPr>
        <w:t>Митя, на крышке - голубь, а внутри - остатки фотографии с надписью «С любовью».</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в рамках программы «Развитие культуры Суоярвского муниципального округа» по подпрограмме «Организация работы по увековечиванию памяти погибших» руб., провели работы по благоустройству кладбища советских воинов, умерших от ран в госпиталях </w:t>
      </w:r>
      <w:proofErr w:type="spellStart"/>
      <w:r w:rsidRPr="006D2273">
        <w:rPr>
          <w:rFonts w:ascii="Times New Roman" w:hAnsi="Times New Roman" w:cs="Times New Roman"/>
          <w:sz w:val="28"/>
          <w:szCs w:val="28"/>
        </w:rPr>
        <w:t>г.Суоярви</w:t>
      </w:r>
      <w:proofErr w:type="spellEnd"/>
      <w:r w:rsidRPr="006D2273">
        <w:rPr>
          <w:rFonts w:ascii="Times New Roman" w:hAnsi="Times New Roman" w:cs="Times New Roman"/>
          <w:sz w:val="28"/>
          <w:szCs w:val="28"/>
        </w:rPr>
        <w:t xml:space="preserve"> (очищены плиты и обновлены надписи), в сумме 11 338 рублей. За счет спонсорских средств 25 000 руб., на братском захоронений пос.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проведены работы по очистке памятных плит, обновлению надписей на плитах, произведена покраска скульптуры памятника солдата.</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июле 2024г. проведена работа по увековечиванию памяти </w:t>
      </w:r>
      <w:proofErr w:type="spellStart"/>
      <w:r w:rsidRPr="006D2273">
        <w:rPr>
          <w:rFonts w:ascii="Times New Roman" w:hAnsi="Times New Roman" w:cs="Times New Roman"/>
          <w:sz w:val="28"/>
          <w:szCs w:val="28"/>
        </w:rPr>
        <w:t>Кочкарёва</w:t>
      </w:r>
      <w:proofErr w:type="spellEnd"/>
      <w:r w:rsidRPr="006D2273">
        <w:rPr>
          <w:rFonts w:ascii="Times New Roman" w:hAnsi="Times New Roman" w:cs="Times New Roman"/>
          <w:sz w:val="28"/>
          <w:szCs w:val="28"/>
        </w:rPr>
        <w:t xml:space="preserve"> Ивана Петровича, в списках воинского захоронения, на пл. Ленина </w:t>
      </w:r>
      <w:proofErr w:type="spellStart"/>
      <w:r w:rsidRPr="006D2273">
        <w:rPr>
          <w:rFonts w:ascii="Times New Roman" w:hAnsi="Times New Roman" w:cs="Times New Roman"/>
          <w:sz w:val="28"/>
          <w:szCs w:val="28"/>
        </w:rPr>
        <w:t>г.Суоярви</w:t>
      </w:r>
      <w:proofErr w:type="spellEnd"/>
      <w:r w:rsidRPr="006D2273">
        <w:rPr>
          <w:rFonts w:ascii="Times New Roman" w:hAnsi="Times New Roman" w:cs="Times New Roman"/>
          <w:sz w:val="28"/>
          <w:szCs w:val="28"/>
        </w:rPr>
        <w:t xml:space="preserve"> внесено имя героя Великой Отечественной Войны.</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увековечивания памяти военнослужащих, проявивших героизм в ходе специальной военной операции, администрацией проводится следующая работа. В 6 населенных пунктах округа расположены баннеры с изображением героев - участников специальной военной операции. В школах созданы музейные экспозиции, посвященные специальной военной операции, а также установлены 2 мемориальные плиты погибших выпускников МОУ «</w:t>
      </w:r>
      <w:proofErr w:type="spellStart"/>
      <w:r w:rsidRPr="006D2273">
        <w:rPr>
          <w:rFonts w:ascii="Times New Roman" w:hAnsi="Times New Roman" w:cs="Times New Roman"/>
          <w:sz w:val="28"/>
          <w:szCs w:val="28"/>
        </w:rPr>
        <w:t>Поросозерская</w:t>
      </w:r>
      <w:proofErr w:type="spellEnd"/>
      <w:r w:rsidRPr="006D2273">
        <w:rPr>
          <w:rFonts w:ascii="Times New Roman" w:hAnsi="Times New Roman" w:cs="Times New Roman"/>
          <w:sz w:val="28"/>
          <w:szCs w:val="28"/>
        </w:rPr>
        <w:t xml:space="preserve"> СОШ».</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Во всех образовательных учреждениях Суоярвского муниципального округа на регулярной основе проводятся мероприятия по увековечиванию памяти погибших: классные часы с участием участников специальной военной операции, оформление стендов, участие в акциях и т.п. Обучающимися МОУ «Суоярвская СОШ» совместно с наставниками из Движения Первых, Историко-краеведческого музея Суоярвского округа, специалистом фонда «Защитники </w:t>
      </w:r>
      <w:r w:rsidRPr="006D2273">
        <w:rPr>
          <w:rFonts w:ascii="Times New Roman" w:hAnsi="Times New Roman" w:cs="Times New Roman"/>
          <w:sz w:val="28"/>
          <w:szCs w:val="28"/>
        </w:rPr>
        <w:lastRenderedPageBreak/>
        <w:t xml:space="preserve">Отечества» в 2024 г. была проведена большая исследовательская работа – были подготовлены 5 эссе и 2 видео о пятерых земляках - участниках СВО для участия во Всероссийском конкурсе творческих работ «Памяти героев верны». 2 октября состоялась большая торжественная презентация работ «Герои нашего времени» в кинотеатре «Космос» </w:t>
      </w:r>
      <w:proofErr w:type="spellStart"/>
      <w:r w:rsidRPr="006D2273">
        <w:rPr>
          <w:rFonts w:ascii="Times New Roman" w:hAnsi="Times New Roman" w:cs="Times New Roman"/>
          <w:sz w:val="28"/>
          <w:szCs w:val="28"/>
        </w:rPr>
        <w:t>г.Суоярви</w:t>
      </w:r>
      <w:proofErr w:type="spellEnd"/>
      <w:r w:rsidRPr="006D2273">
        <w:rPr>
          <w:rFonts w:ascii="Times New Roman" w:hAnsi="Times New Roman" w:cs="Times New Roman"/>
          <w:sz w:val="28"/>
          <w:szCs w:val="28"/>
        </w:rPr>
        <w:t xml:space="preserve">, где ученики </w:t>
      </w:r>
      <w:proofErr w:type="spellStart"/>
      <w:r w:rsidRPr="006D2273">
        <w:rPr>
          <w:rFonts w:ascii="Times New Roman" w:hAnsi="Times New Roman" w:cs="Times New Roman"/>
          <w:sz w:val="28"/>
          <w:szCs w:val="28"/>
        </w:rPr>
        <w:t>Суоярвской</w:t>
      </w:r>
      <w:proofErr w:type="spellEnd"/>
      <w:r w:rsidRPr="006D2273">
        <w:rPr>
          <w:rFonts w:ascii="Times New Roman" w:hAnsi="Times New Roman" w:cs="Times New Roman"/>
          <w:sz w:val="28"/>
          <w:szCs w:val="28"/>
        </w:rPr>
        <w:t xml:space="preserve"> средней школы поделились рассказами о земляках, чья жизнь оборвалась на полях сражений СВО. На мероприятие были </w:t>
      </w:r>
      <w:proofErr w:type="gramStart"/>
      <w:r w:rsidRPr="006D2273">
        <w:rPr>
          <w:rFonts w:ascii="Times New Roman" w:hAnsi="Times New Roman" w:cs="Times New Roman"/>
          <w:sz w:val="28"/>
          <w:szCs w:val="28"/>
        </w:rPr>
        <w:t>приглашены  и</w:t>
      </w:r>
      <w:proofErr w:type="gramEnd"/>
      <w:r w:rsidRPr="006D2273">
        <w:rPr>
          <w:rFonts w:ascii="Times New Roman" w:hAnsi="Times New Roman" w:cs="Times New Roman"/>
          <w:sz w:val="28"/>
          <w:szCs w:val="28"/>
        </w:rPr>
        <w:t xml:space="preserve"> члены семей погибших участников СВО.</w:t>
      </w:r>
    </w:p>
    <w:p w:rsidR="00465022" w:rsidRPr="006D2273" w:rsidRDefault="00C22482" w:rsidP="00455640">
      <w:pPr>
        <w:pStyle w:val="1"/>
        <w:jc w:val="center"/>
        <w:rPr>
          <w:rFonts w:ascii="Times New Roman" w:eastAsiaTheme="minorHAnsi" w:hAnsi="Times New Roman" w:cs="Times New Roman"/>
          <w:b/>
          <w:color w:val="auto"/>
          <w:sz w:val="28"/>
          <w:szCs w:val="28"/>
        </w:rPr>
      </w:pPr>
      <w:r w:rsidRPr="006D2273">
        <w:rPr>
          <w:rFonts w:ascii="Times New Roman" w:eastAsiaTheme="minorHAnsi" w:hAnsi="Times New Roman" w:cs="Times New Roman"/>
          <w:b/>
          <w:color w:val="auto"/>
          <w:sz w:val="28"/>
          <w:szCs w:val="28"/>
        </w:rPr>
        <w:t>VI Обеспечение безопасности жизнедеятельности населения</w:t>
      </w:r>
    </w:p>
    <w:p w:rsidR="004E2D85" w:rsidRPr="006D2273" w:rsidRDefault="004E2D85" w:rsidP="00C22482">
      <w:pPr>
        <w:pStyle w:val="a4"/>
        <w:jc w:val="center"/>
        <w:outlineLvl w:val="1"/>
        <w:rPr>
          <w:rFonts w:ascii="Times New Roman" w:hAnsi="Times New Roman" w:cs="Times New Roman"/>
          <w:sz w:val="28"/>
          <w:szCs w:val="28"/>
          <w:u w:val="single"/>
        </w:rPr>
      </w:pPr>
      <w:bookmarkStart w:id="22" w:name="_Toc477426529"/>
    </w:p>
    <w:p w:rsidR="00465022" w:rsidRPr="006D2273" w:rsidRDefault="00465022" w:rsidP="00C2248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2"/>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муниципального округа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2024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муниципального округа, редакции районной газеты «Суоярвский вестник», администрации Суоярвского муниципального округа, руководитель МУК «Суоярвская централизованная библиотечная система» и подразделение по Суоярвскому муниципальному округу ГБУ СО РК «КЦСОН РК». В течение 2024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профилактики терроризма и экстремизма, социальной и культурной адаптации мигрантов, межнациональных и межрелигиозных конфликтов особое внимание уделялось взаимодействию с религиозными объединениями. На территории города зарегистрированы 3 религиозные организации, представляющие 3 конфессии.</w:t>
      </w:r>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формирования гражданственности, патриотизма, активной жизненной позиции подрастающего поколения, гармонизации межнациональных </w:t>
      </w:r>
      <w:r w:rsidRPr="006D2273">
        <w:rPr>
          <w:rFonts w:ascii="Times New Roman" w:hAnsi="Times New Roman" w:cs="Times New Roman"/>
          <w:sz w:val="28"/>
          <w:szCs w:val="28"/>
        </w:rPr>
        <w:lastRenderedPageBreak/>
        <w:t>и межконфессиональных отношений, профилактики экстремизма и ксенофобии в отчетном периоде продолжилась реализация предмета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 Были проведены мероприятия к Дню родного языка, Дню «Калевалы», Дню единения народов России и Белоруссии, Всемирному дню культурного разнообразия во имя диалога и мира,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В 2024 году проведено более 44 различных воспитательных и культурно-просветительских мероприятий, 18 родительских собраний (присутствовало 1429 человек), на которых обсуждены вопросы профилактики идеологии терроризма и экстремизма среди молодежи. Основными участниками мероприятий являются образовательные организации, учреждения культуры и дополнительного образования.</w:t>
      </w:r>
    </w:p>
    <w:p w:rsidR="004C773C" w:rsidRPr="006D2273" w:rsidRDefault="004C773C" w:rsidP="004C773C">
      <w:pPr>
        <w:pStyle w:val="af9"/>
        <w:ind w:firstLine="708"/>
        <w:outlineLvl w:val="0"/>
        <w:rPr>
          <w:rFonts w:eastAsiaTheme="minorHAnsi"/>
          <w:b w:val="0"/>
          <w:lang w:eastAsia="en-US"/>
        </w:rPr>
      </w:pPr>
      <w:r w:rsidRPr="006D2273">
        <w:rPr>
          <w:rFonts w:eastAsiaTheme="minorHAnsi"/>
          <w:b w:val="0"/>
          <w:lang w:eastAsia="en-US"/>
        </w:rPr>
        <w:t xml:space="preserve">На 31.12.2024 на территории Суоярвского муниципального округа в реестре зарегистрированы: Карельская региональная общественная организация этнокультурных традиций карелов «Родной очаг» (КРОО «Родной очаг»), Автономная некоммерческая организация по сохранению исторического наследия Карелия «Тропинка домой», Карельская региональная общественная организация по поддержке природы и национальной культуры Карелии «Любимая Карелия», АНО "Суоярвский духовно-просветительский центр" и Автономная некоммерческая организация по оказанию просветительской, воспитательной, эколого-краеведческой и духовно-оздоровительной сферах «Рождество». </w:t>
      </w:r>
    </w:p>
    <w:p w:rsidR="004C773C" w:rsidRPr="006D2273" w:rsidRDefault="004C773C" w:rsidP="004C773C">
      <w:pPr>
        <w:pStyle w:val="af9"/>
        <w:ind w:firstLine="708"/>
        <w:outlineLvl w:val="0"/>
        <w:rPr>
          <w:rFonts w:eastAsiaTheme="minorHAnsi"/>
          <w:b w:val="0"/>
          <w:lang w:eastAsia="en-US"/>
        </w:rPr>
      </w:pPr>
      <w:r w:rsidRPr="006D2273">
        <w:rPr>
          <w:rFonts w:eastAsiaTheme="minorHAnsi"/>
          <w:b w:val="0"/>
          <w:lang w:eastAsia="en-US"/>
        </w:rPr>
        <w:t xml:space="preserve">Национальные НКО 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Консультативного Совета при Администрации Суоярвского муниципального округа по реализации национальной политики и развитию государственно-конфессиональных отношений. </w:t>
      </w:r>
    </w:p>
    <w:p w:rsidR="006E52EB" w:rsidRDefault="004C773C" w:rsidP="004A69CD">
      <w:pPr>
        <w:pStyle w:val="af9"/>
        <w:ind w:firstLine="708"/>
        <w:outlineLvl w:val="0"/>
        <w:rPr>
          <w:rFonts w:eastAsiaTheme="minorHAnsi"/>
          <w:b w:val="0"/>
          <w:lang w:eastAsia="en-US"/>
        </w:rPr>
      </w:pPr>
      <w:r w:rsidRPr="006D2273">
        <w:rPr>
          <w:rFonts w:eastAsiaTheme="minorHAnsi"/>
          <w:b w:val="0"/>
          <w:lang w:eastAsia="en-US"/>
        </w:rPr>
        <w:t>На территории округа наблюдается стабильная ситуация в сфере межнациональных и межконфессиональных отношений. Конфликтных ситуаций не наблюдалось. Обращений, жалоб в администрацию Суоярвского муниципального округа от граждан по вопросам межнациональной и межконфессиональной ситуации и по вопросам реализации прав на национальное (этнокультурное) развитие, защиту исконной среды обитания и традиционного образа жизни коренных народов,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2024 году не поступало.</w:t>
      </w:r>
    </w:p>
    <w:p w:rsidR="00E73BE3" w:rsidRPr="006D2273" w:rsidRDefault="00E73BE3" w:rsidP="004A69CD">
      <w:pPr>
        <w:pStyle w:val="af9"/>
        <w:ind w:firstLine="708"/>
        <w:outlineLvl w:val="0"/>
        <w:rPr>
          <w:u w:val="single"/>
        </w:rPr>
      </w:pPr>
    </w:p>
    <w:p w:rsidR="00C22482" w:rsidRPr="006D2273" w:rsidRDefault="00465022" w:rsidP="00C22482">
      <w:pPr>
        <w:pStyle w:val="a4"/>
        <w:jc w:val="center"/>
        <w:outlineLvl w:val="1"/>
        <w:rPr>
          <w:rFonts w:ascii="Times New Roman" w:hAnsi="Times New Roman" w:cs="Times New Roman"/>
          <w:sz w:val="28"/>
          <w:szCs w:val="28"/>
          <w:u w:val="single"/>
        </w:rPr>
      </w:pPr>
      <w:bookmarkStart w:id="23" w:name="_Toc477426530"/>
      <w:r w:rsidRPr="006D2273">
        <w:rPr>
          <w:rFonts w:ascii="Times New Roman" w:hAnsi="Times New Roman" w:cs="Times New Roman"/>
          <w:sz w:val="28"/>
          <w:szCs w:val="28"/>
          <w:u w:val="single"/>
        </w:rPr>
        <w:t>Участие в профилактике терроризма и экстремизма</w:t>
      </w:r>
      <w:bookmarkEnd w:id="23"/>
    </w:p>
    <w:p w:rsidR="00AB3E51" w:rsidRPr="006D2273" w:rsidRDefault="004E2D85" w:rsidP="00AB3E51">
      <w:pPr>
        <w:pStyle w:val="21e6f3c2879f6241"/>
        <w:shd w:val="clear" w:color="auto" w:fill="FFFFFF"/>
        <w:spacing w:before="0" w:beforeAutospacing="0" w:after="0" w:afterAutospacing="0"/>
        <w:ind w:firstLine="567"/>
        <w:jc w:val="both"/>
        <w:rPr>
          <w:sz w:val="28"/>
          <w:szCs w:val="28"/>
        </w:rPr>
      </w:pPr>
      <w:bookmarkStart w:id="24" w:name="_Toc477426531"/>
      <w:r w:rsidRPr="006D2273">
        <w:rPr>
          <w:sz w:val="28"/>
          <w:szCs w:val="28"/>
        </w:rPr>
        <w:t xml:space="preserve">Участие Администрации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определено статьей 16 </w:t>
      </w:r>
      <w:r w:rsidRPr="006D2273">
        <w:rPr>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AB3E51" w:rsidRPr="006D2273" w:rsidRDefault="004E2D85" w:rsidP="00AB3E51">
      <w:pPr>
        <w:pStyle w:val="21e6f3c2879f6241"/>
        <w:shd w:val="clear" w:color="auto" w:fill="FFFFFF"/>
        <w:spacing w:before="0" w:beforeAutospacing="0" w:after="0" w:afterAutospacing="0"/>
        <w:ind w:firstLine="567"/>
        <w:jc w:val="both"/>
        <w:rPr>
          <w:sz w:val="28"/>
          <w:szCs w:val="28"/>
        </w:rPr>
      </w:pPr>
      <w:r w:rsidRPr="006D2273">
        <w:rPr>
          <w:sz w:val="28"/>
          <w:szCs w:val="28"/>
        </w:rPr>
        <w:t>В соответствии с Федеральным законом «О противодействии терроризму» на территории Суоярвского муниципального округа организована и осуществляется работа по профилактике терроризма и реализации мероприятий по противодействию идеологии терроризма.</w:t>
      </w:r>
    </w:p>
    <w:p w:rsidR="007973DC" w:rsidRPr="006D2273" w:rsidRDefault="007973DC"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округа оперативная обстановка в области противодействия терроризму в целом характеризуется как контролируемая органами власти и управления. В 2024 году было совершено 1 преступление террористической и экстремистской направленности. Виновное лицо было оперативно установлено. Жителю Суоярвского муниципального округа РК предъявлено обвинение в совершении преступления, предусмотренного ч.3 ст.30, ч.1 ст. 205 УК России, который 12.05.2024 осуществил попытку поджога здания Военного комиссариата муниципального округа. Указанное лицо официального места работы не имел, совершил преступления по заданию украинских спецслужб и неонацистских формирований. Причинами и условиями совершенного преступления явилось их отрицательное отношение к проведению Вооруженными Силами Российской Федерации специальной военной операции на Украине, низкие моральные качества, маргинальный образ жизни, готовность зарабатывать любыми доступными способами, не задумываясь о последствиях своих действий.</w:t>
      </w:r>
    </w:p>
    <w:p w:rsidR="007973DC" w:rsidRPr="006D2273" w:rsidRDefault="007973DC"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Иных террористических актов, массовых беспорядков и групповых нарушений общественного порядка не допущено. </w:t>
      </w:r>
    </w:p>
    <w:p w:rsidR="00AB3E51" w:rsidRPr="0067621D" w:rsidRDefault="004E2D85"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 xml:space="preserve">На территории округа наблюдается стабильная ситуация в сфере межнациональных и межконфессиональных отношений. Конфликтных ситуаций не наблюдалось. Обращений, жалоб в органы местного самоуправления муниципального округа от граждан по вопросам межнациональной и межконфессиональной ситуации и по вопросам реализации прав на национальное (этнокультурное) развитие, защиту исконной среды обитания и традиционного образа жизни коренных народов не поступало. </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Предпосылок к возникновению и проявлению политического, религиозного или этнического экстремизма (провокаций, беспорядков, гражданского неповиновения) на территории округа не выявлено. Факты совершения преступлений по признакам национальной (расовой) ненависти, противоречия социального характера отсутствуют. Социально-экономические процессы на обстановку в сфере противодействия терроризму не повлияли.</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В Суоярвск</w:t>
      </w:r>
      <w:r w:rsidR="004751BC" w:rsidRPr="0067621D">
        <w:rPr>
          <w:rFonts w:ascii="Times New Roman" w:hAnsi="Times New Roman" w:cs="Times New Roman"/>
          <w:sz w:val="28"/>
          <w:szCs w:val="28"/>
        </w:rPr>
        <w:t>ом муниципальном округе реализуе</w:t>
      </w:r>
      <w:r w:rsidRPr="0067621D">
        <w:rPr>
          <w:rFonts w:ascii="Times New Roman" w:hAnsi="Times New Roman" w:cs="Times New Roman"/>
          <w:sz w:val="28"/>
          <w:szCs w:val="28"/>
        </w:rPr>
        <w:t xml:space="preserve">тся </w:t>
      </w:r>
      <w:r w:rsidRPr="006D2273">
        <w:rPr>
          <w:rFonts w:ascii="Times New Roman" w:hAnsi="Times New Roman" w:cs="Times New Roman"/>
          <w:sz w:val="28"/>
          <w:szCs w:val="28"/>
        </w:rPr>
        <w:t>программа «Профилактика терроризма и экстремизма, а также минимизация и (или) ликвидация последствий его проявления на территории Суоярвского муниципального округа», утверждена постановлением администрации Суоярвского муниципальн</w:t>
      </w:r>
      <w:r w:rsidR="00251FE2">
        <w:rPr>
          <w:rFonts w:ascii="Times New Roman" w:hAnsi="Times New Roman" w:cs="Times New Roman"/>
          <w:sz w:val="28"/>
          <w:szCs w:val="28"/>
        </w:rPr>
        <w:t xml:space="preserve">ого округа от </w:t>
      </w:r>
      <w:r w:rsidR="004751BC" w:rsidRPr="006D2273">
        <w:rPr>
          <w:rFonts w:ascii="Times New Roman" w:hAnsi="Times New Roman" w:cs="Times New Roman"/>
          <w:sz w:val="28"/>
          <w:szCs w:val="28"/>
        </w:rPr>
        <w:t>27.02.2023 № 240</w:t>
      </w:r>
      <w:r w:rsidRPr="0067621D">
        <w:rPr>
          <w:rFonts w:ascii="Times New Roman" w:hAnsi="Times New Roman" w:cs="Times New Roman"/>
          <w:sz w:val="28"/>
          <w:szCs w:val="28"/>
        </w:rPr>
        <w:t xml:space="preserve">. </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Одной из задач Программы является совершенствование на территории округа системы профилактики терроризма и экстремизма, укрепление антитеррористической защищенности, инженерно-технической защищенности муниципальных объектов округа,</w:t>
      </w:r>
      <w:r w:rsidRPr="0067621D">
        <w:rPr>
          <w:rFonts w:ascii="Times New Roman" w:hAnsi="Times New Roman" w:cs="Times New Roman"/>
          <w:sz w:val="28"/>
          <w:szCs w:val="28"/>
        </w:rPr>
        <w:t xml:space="preserve"> </w:t>
      </w:r>
      <w:r w:rsidRPr="006D2273">
        <w:rPr>
          <w:rFonts w:ascii="Times New Roman" w:hAnsi="Times New Roman" w:cs="Times New Roman"/>
          <w:sz w:val="28"/>
          <w:szCs w:val="28"/>
        </w:rPr>
        <w:t xml:space="preserve">осуществление мер, направленных на укрепление межнационального и межконфессионального согласия, </w:t>
      </w:r>
      <w:r w:rsidRPr="006D2273">
        <w:rPr>
          <w:rFonts w:ascii="Times New Roman" w:hAnsi="Times New Roman" w:cs="Times New Roman"/>
          <w:sz w:val="28"/>
          <w:szCs w:val="28"/>
        </w:rPr>
        <w:lastRenderedPageBreak/>
        <w:t>профилактику межнациональных (межэтнических) конфликтов, создание условий для выполнения мероприятий по профилактике терроризма и экстремизма округа.</w:t>
      </w:r>
      <w:r w:rsidRPr="0067621D">
        <w:rPr>
          <w:rFonts w:ascii="Times New Roman" w:hAnsi="Times New Roman" w:cs="Times New Roman"/>
          <w:sz w:val="28"/>
          <w:szCs w:val="28"/>
        </w:rPr>
        <w:t xml:space="preserve"> </w:t>
      </w:r>
      <w:r w:rsidRPr="006D2273">
        <w:rPr>
          <w:rFonts w:ascii="Times New Roman" w:hAnsi="Times New Roman" w:cs="Times New Roman"/>
          <w:sz w:val="28"/>
          <w:szCs w:val="28"/>
        </w:rPr>
        <w:t xml:space="preserve">На реализацию мероприятий программы в 2024 году выделено 5 тыс. руб., </w:t>
      </w:r>
      <w:r w:rsidRPr="0067621D">
        <w:rPr>
          <w:rFonts w:ascii="Times New Roman" w:hAnsi="Times New Roman" w:cs="Times New Roman"/>
          <w:sz w:val="28"/>
          <w:szCs w:val="28"/>
        </w:rPr>
        <w:t>финансовые средства не освоены.</w:t>
      </w:r>
    </w:p>
    <w:p w:rsidR="004E2D85" w:rsidRPr="006D2273"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Calibri" w:hAnsi="Times New Roman" w:cs="Times New Roman"/>
          <w:sz w:val="28"/>
          <w:szCs w:val="28"/>
        </w:rPr>
      </w:pPr>
      <w:r w:rsidRPr="006D2273">
        <w:rPr>
          <w:rFonts w:ascii="Times New Roman" w:hAnsi="Times New Roman" w:cs="Times New Roman"/>
          <w:sz w:val="28"/>
          <w:szCs w:val="28"/>
        </w:rPr>
        <w:t xml:space="preserve">В сфере противодействия идеологии терроризма и экстремизма </w:t>
      </w:r>
      <w:r w:rsidRPr="0067621D">
        <w:rPr>
          <w:rFonts w:ascii="Times New Roman" w:hAnsi="Times New Roman" w:cs="Times New Roman"/>
          <w:sz w:val="28"/>
          <w:szCs w:val="28"/>
        </w:rPr>
        <w:t>в администрации округа создана информационно-пропагандистская группа, ежегодно разрабатывается и утверждается план работы группы. На заседаниях АТК округа ежегодно рассматриваются вопросы о</w:t>
      </w:r>
      <w:r w:rsidRPr="006D2273">
        <w:rPr>
          <w:rFonts w:ascii="Times New Roman" w:hAnsi="Times New Roman" w:cs="Times New Roman"/>
          <w:sz w:val="28"/>
          <w:szCs w:val="28"/>
        </w:rPr>
        <w:t xml:space="preserve"> проводимой работе по противодействию идеологии терроризма на территории района,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 </w:t>
      </w:r>
      <w:r w:rsidRPr="006D2273">
        <w:rPr>
          <w:rFonts w:ascii="Times New Roman" w:eastAsia="Calibri" w:hAnsi="Times New Roman" w:cs="Times New Roman"/>
          <w:sz w:val="28"/>
          <w:szCs w:val="28"/>
        </w:rPr>
        <w:t>доводятся результаты работы информационно-пропагандистской группы.</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декабре 2023 года утвержден План основных мероприятий по противодействию идеологии терроризма на территории Суоярвского муниципального округа на 2024 год, согласно которому проводилась работа муниципального образования.</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Calibri" w:hAnsi="Times New Roman" w:cs="Times New Roman"/>
          <w:sz w:val="28"/>
          <w:szCs w:val="28"/>
        </w:rPr>
      </w:pPr>
      <w:r w:rsidRPr="006D2273">
        <w:rPr>
          <w:rFonts w:ascii="Times New Roman" w:hAnsi="Times New Roman" w:cs="Times New Roman"/>
          <w:sz w:val="28"/>
          <w:szCs w:val="28"/>
        </w:rPr>
        <w:t xml:space="preserve">Вопросы противодействия экстремистским проявлениям, гармонизации межнациональных и межконфессиональных отношений рассматривались на заседаниях коллегиальных органов, в состав которых входят представители правоохранительных органов, органов безопасности, лидеры национальных, религиозных и молодежных общественных объединений. </w:t>
      </w:r>
      <w:r w:rsidRPr="006D2273">
        <w:rPr>
          <w:rFonts w:ascii="Times New Roman" w:eastAsia="Calibri" w:hAnsi="Times New Roman" w:cs="Times New Roman"/>
          <w:sz w:val="28"/>
          <w:szCs w:val="28"/>
        </w:rPr>
        <w:t xml:space="preserve">На территории Суоярвского муниципального округа осуществляют деятельность 4 общественных организаций и 3 религиозных организации, которые привлекаются к проведению мероприятий патриотического, духовно-нравственного воспитания молодежи. На базе МУК «Суоярвская централизованная библиотечная система» работает «Центр межнационального сотрудничества» </w:t>
      </w:r>
      <w:proofErr w:type="spellStart"/>
      <w:r w:rsidRPr="006D2273">
        <w:rPr>
          <w:rFonts w:ascii="Times New Roman" w:eastAsia="Calibri" w:hAnsi="Times New Roman" w:cs="Times New Roman"/>
          <w:sz w:val="28"/>
          <w:szCs w:val="28"/>
        </w:rPr>
        <w:t>г.Суоярви</w:t>
      </w:r>
      <w:proofErr w:type="spellEnd"/>
      <w:r w:rsidRPr="006D2273">
        <w:rPr>
          <w:rFonts w:ascii="Times New Roman" w:eastAsia="Calibri" w:hAnsi="Times New Roman" w:cs="Times New Roman"/>
          <w:sz w:val="28"/>
          <w:szCs w:val="28"/>
        </w:rPr>
        <w:t>.</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Суоярвском округе функционируют 11 (23 объекта) муниципальных образовательных организаций.</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Theme="minorEastAsia" w:hAnsi="Times New Roman" w:cs="Times New Roman"/>
          <w:sz w:val="28"/>
          <w:szCs w:val="28"/>
        </w:rPr>
      </w:pPr>
      <w:r w:rsidRPr="006D2273">
        <w:rPr>
          <w:rFonts w:ascii="Times New Roman" w:eastAsiaTheme="minorEastAsia" w:hAnsi="Times New Roman" w:cs="Times New Roman"/>
          <w:bCs/>
          <w:sz w:val="28"/>
          <w:szCs w:val="28"/>
        </w:rPr>
        <w:t xml:space="preserve">На основании </w:t>
      </w:r>
      <w:hyperlink r:id="rId12" w:history="1">
        <w:r w:rsidRPr="006D2273">
          <w:rPr>
            <w:rFonts w:ascii="Times New Roman" w:eastAsiaTheme="minorEastAsia" w:hAnsi="Times New Roman" w:cs="Times New Roman"/>
            <w:sz w:val="28"/>
            <w:szCs w:val="28"/>
          </w:rPr>
          <w:t>Постановления Правительства РФ от 02.08.2019 N1006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6D2273">
        <w:rPr>
          <w:rFonts w:ascii="Times New Roman" w:eastAsiaTheme="minorEastAsia" w:hAnsi="Times New Roman" w:cs="Times New Roman"/>
          <w:sz w:val="28"/>
          <w:szCs w:val="28"/>
        </w:rPr>
        <w:t xml:space="preserve"> всем объектам присвоена 4 категория.</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Theme="minorEastAsia" w:hAnsi="Times New Roman" w:cs="Times New Roman"/>
          <w:sz w:val="28"/>
          <w:szCs w:val="28"/>
        </w:rPr>
      </w:pPr>
      <w:r w:rsidRPr="006D2273">
        <w:rPr>
          <w:rFonts w:ascii="Times New Roman" w:hAnsi="Times New Roman" w:cs="Times New Roman"/>
          <w:sz w:val="28"/>
          <w:szCs w:val="28"/>
        </w:rPr>
        <w:t>Системами видеонаблюдени</w:t>
      </w:r>
      <w:r w:rsidRPr="006D2273">
        <w:rPr>
          <w:rFonts w:ascii="Times New Roman" w:hAnsi="Times New Roman" w:cs="Times New Roman"/>
          <w:i/>
          <w:iCs/>
          <w:sz w:val="28"/>
          <w:szCs w:val="28"/>
        </w:rPr>
        <w:t>я</w:t>
      </w:r>
      <w:r w:rsidRPr="006D2273">
        <w:rPr>
          <w:rFonts w:ascii="Times New Roman" w:hAnsi="Times New Roman" w:cs="Times New Roman"/>
          <w:sz w:val="28"/>
          <w:szCs w:val="28"/>
        </w:rPr>
        <w:t xml:space="preserve"> с видеозаписью оборудованы </w:t>
      </w:r>
      <w:r w:rsidR="009834AC" w:rsidRPr="006D2273">
        <w:rPr>
          <w:rFonts w:ascii="Times New Roman" w:hAnsi="Times New Roman" w:cs="Times New Roman"/>
          <w:sz w:val="28"/>
          <w:szCs w:val="28"/>
        </w:rPr>
        <w:t>6</w:t>
      </w:r>
      <w:r w:rsidR="00251FE2">
        <w:rPr>
          <w:rFonts w:ascii="Times New Roman" w:hAnsi="Times New Roman" w:cs="Times New Roman"/>
          <w:sz w:val="28"/>
          <w:szCs w:val="28"/>
        </w:rPr>
        <w:t xml:space="preserve"> образовательных организаций </w:t>
      </w:r>
      <w:r w:rsidRPr="006D2273">
        <w:rPr>
          <w:rFonts w:ascii="Times New Roman" w:hAnsi="Times New Roman" w:cs="Times New Roman"/>
          <w:sz w:val="28"/>
          <w:szCs w:val="28"/>
        </w:rPr>
        <w:t>(</w:t>
      </w:r>
      <w:r w:rsidR="009834AC" w:rsidRPr="006D2273">
        <w:rPr>
          <w:rFonts w:ascii="Times New Roman" w:hAnsi="Times New Roman" w:cs="Times New Roman"/>
          <w:sz w:val="28"/>
          <w:szCs w:val="28"/>
        </w:rPr>
        <w:t xml:space="preserve">9 </w:t>
      </w:r>
      <w:r w:rsidRPr="006D2273">
        <w:rPr>
          <w:rFonts w:ascii="Times New Roman" w:hAnsi="Times New Roman" w:cs="Times New Roman"/>
          <w:sz w:val="28"/>
          <w:szCs w:val="28"/>
        </w:rPr>
        <w:t>объектов).</w:t>
      </w:r>
      <w:r w:rsidRPr="006D2273">
        <w:rPr>
          <w:rFonts w:ascii="Times New Roman" w:eastAsiaTheme="minorEastAsia" w:hAnsi="Times New Roman" w:cs="Times New Roman"/>
          <w:sz w:val="28"/>
          <w:szCs w:val="28"/>
        </w:rPr>
        <w:t xml:space="preserve"> </w:t>
      </w:r>
      <w:r w:rsidRPr="006D2273">
        <w:rPr>
          <w:rFonts w:ascii="Times New Roman" w:hAnsi="Times New Roman" w:cs="Times New Roman"/>
          <w:sz w:val="28"/>
          <w:szCs w:val="28"/>
        </w:rPr>
        <w:t xml:space="preserve">В </w:t>
      </w:r>
      <w:r w:rsidR="009834AC" w:rsidRPr="006D2273">
        <w:rPr>
          <w:rFonts w:ascii="Times New Roman" w:hAnsi="Times New Roman" w:cs="Times New Roman"/>
          <w:sz w:val="28"/>
          <w:szCs w:val="28"/>
        </w:rPr>
        <w:t>5</w:t>
      </w:r>
      <w:r w:rsidRPr="006D2273">
        <w:rPr>
          <w:rFonts w:ascii="Times New Roman" w:hAnsi="Times New Roman" w:cs="Times New Roman"/>
          <w:sz w:val="28"/>
          <w:szCs w:val="28"/>
        </w:rPr>
        <w:t xml:space="preserve"> (9 объектов) образовательных организациях имеются кнопки тревожной сигнализации (КТС) с выводом на пульт централизованной охраны филиала ФКГУ «ОВО ВНГ России по Республике Карелия».</w:t>
      </w:r>
      <w:r w:rsidRPr="006D2273">
        <w:rPr>
          <w:rFonts w:ascii="Times New Roman" w:eastAsiaTheme="minorEastAsia" w:hAnsi="Times New Roman" w:cs="Times New Roman"/>
          <w:sz w:val="28"/>
          <w:szCs w:val="28"/>
        </w:rPr>
        <w:t xml:space="preserve"> </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Разработаны и утверждены установленным порядком Планы действий сотрудников и обучающихся (воспитанников) при установлении на территории </w:t>
      </w:r>
      <w:r w:rsidRPr="006D2273">
        <w:rPr>
          <w:rFonts w:ascii="Times New Roman" w:hAnsi="Times New Roman" w:cs="Times New Roman"/>
          <w:sz w:val="28"/>
          <w:szCs w:val="28"/>
        </w:rPr>
        <w:lastRenderedPageBreak/>
        <w:t>Суоярвского муниципального округа уровней террористической опасности в соответствии с Указом Президента Российской Федерации от 14.06.2012 № 851.</w:t>
      </w:r>
    </w:p>
    <w:p w:rsidR="00A034BD" w:rsidRPr="006D2273" w:rsidRDefault="004E2D85"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Ежемесячно проводятся занятия с должностными лицами, ответственными</w:t>
      </w:r>
      <w:r w:rsidRPr="006D2273">
        <w:rPr>
          <w:rFonts w:ascii="Times New Roman" w:hAnsi="Times New Roman" w:cs="Times New Roman"/>
          <w:sz w:val="28"/>
          <w:szCs w:val="28"/>
        </w:rPr>
        <w:br/>
        <w:t>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AB3E51" w:rsidRPr="006D2273" w:rsidRDefault="00AB3E51"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249C3" w:rsidRPr="006D2273" w:rsidRDefault="00465022"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Осуществление мероприятий в сфере профилактики правонарушений, охрана общественного порядка на территории </w:t>
      </w:r>
      <w:bookmarkEnd w:id="24"/>
    </w:p>
    <w:p w:rsidR="00A034BD" w:rsidRPr="006D227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Суоярвского муниципального округа</w:t>
      </w:r>
    </w:p>
    <w:p w:rsidR="00A41D03" w:rsidRPr="006D227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bookmarkStart w:id="25" w:name="_Toc477426533"/>
      <w:r w:rsidRPr="006D2273">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 и защите их прав. 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администрации по профилактике безнадзорности и правонарушений несовершеннолетних являются:</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-обеспечение защиты прав и законных интересов несовершеннолетних;</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осуществления мероприятий в сфере профилактики правонарушений, 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 состоящих на различных видах учета. Охват несовершеннолетних составляет более 100% от общей численности несовершеннолетних, состоящих на профилактическом учете.</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Успешным примером по обеспечению занятости и профилактике административных правонарушений и преступлений несовершеннолетних в 2024 году явилось создание клуба «Подросток» на базе Центра помощи детям «Солнечный» г. Суоярви. Тематические занятия проводятся с отдельными группами подростков, требующих к себе особого внимания и особенного подхода. Как правило, на такие занятия приглашаются учащиеся, имеющие трудности в обучении и воспитании, а также состоящие на различных видах учета. Проводимые мероприятия направлены на формирование у детей навыков здорового образа жизни, развитие коммуникативных умений, уменьшение влияния негативных факторов, социальную адаптацию личности в обществе, </w:t>
      </w:r>
      <w:r w:rsidRPr="006D2273">
        <w:rPr>
          <w:rFonts w:ascii="Times New Roman" w:hAnsi="Times New Roman" w:cs="Times New Roman"/>
          <w:sz w:val="28"/>
          <w:szCs w:val="28"/>
        </w:rPr>
        <w:lastRenderedPageBreak/>
        <w:t>организацию досуга несовершеннолетних. В клубе активно принимают участие 7 подростков, состоящих на учете в КДН и ЗП.</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предупреждения повторной преступности среди несовершеннолетних реализуется комплекс организационных и оперативно-профилактических мероприятий по организации профилактической работы с несовершеннолетними, состоящими на учете в КДН и ЗП. С несовершеннолетними,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 подростки совместно с родителями приглашаются на заседания КДН и ЗП, где рассматриваются вопросы по социальной адаптации и реабилитации таких подростков, а также их родителей, в том числе оказание помощи в трудоустройстве подростков и родителей, либо организация летнего отдыха, организуется индивидуально-профилактическая работа.</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совершенствования системы профилактики правонарушений и преступлений, а также охраны общественного порядка на территории Суоярвского муниципального округа администрацией Суоярвского муниципального округа создана Межведомственная комиссия по координации деятельности субъектов профилактики правонарушений и преступлений в Суоярвском муниципальном округе, утвержденная Постановлением администрации Суоярвского муниципального округа №304 от 10.03.2024 г. </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Межведомственная комиссия по координации деятельности субъектов профилактики правонарушений и преступлений в Суоярвском муниципальном округе образована для координации деятельности муниципальных органов исполнительной власти, территориальных органов федеральных органов исполнительной власти, предприятий, организаций различных форм собственности и общественных объединений, действующих на территории Суоярвского муниципального округа по реализации социальных, правовых и иных практических мер, направленных на профилактику правонарушений, устранение причин и условий, способствующих их совершению.</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работу комиссии входит: организация и проведение межведомственного взаимодействия по информационному обмену о семьях, ведущих асоциальный образ жизни (находящихся в социально-опасном положении), не имеющих источника дохода, организация мероприятий, направленных на профилактику алкоголизма среди несовершеннолетних и взрослого населения и пресечение фактов незаконного оборота алкогольной продукции на территории Суоярвского муниципального округа,, профилактика преступлений, совершаемых в состоянии алкогольного опьянения,  работа по профилактике безнадзорности, организация досуга и занятости несовершеннолетних, разъяснение населению Суоярвского муниципального округа требований безопасности при проведении праздничных, спортивных мероприятий, профилактика преступлений и правонарушений на улицах и в общественных местах, взаимодействие с Народной дружиной по линии общественного порядка и др. В 2024 году проведено 4 заседания межведомственной комиссии.</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Во время проведения массовых и публичных мероприятий на территории округа нарушений общественного порядка не допущено.</w:t>
      </w:r>
    </w:p>
    <w:p w:rsidR="00A034BD" w:rsidRPr="006D2273" w:rsidRDefault="00A034BD"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034BD" w:rsidRPr="006D2273" w:rsidRDefault="00B351FC" w:rsidP="000370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p>
    <w:p w:rsidR="004E2D85" w:rsidRPr="006D2273" w:rsidRDefault="004E2D85" w:rsidP="00DB5DEA">
      <w:pPr>
        <w:tabs>
          <w:tab w:val="left" w:pos="426"/>
        </w:tabs>
        <w:spacing w:after="0" w:line="240" w:lineRule="auto"/>
        <w:jc w:val="both"/>
        <w:rPr>
          <w:rFonts w:ascii="Times New Roman" w:hAnsi="Times New Roman" w:cs="Times New Roman"/>
          <w:sz w:val="28"/>
          <w:szCs w:val="28"/>
        </w:rPr>
      </w:pPr>
      <w:r w:rsidRPr="006D2273">
        <w:rPr>
          <w:rFonts w:ascii="Times New Roman" w:hAnsi="Times New Roman" w:cs="Times New Roman"/>
          <w:bCs/>
          <w:sz w:val="28"/>
          <w:szCs w:val="28"/>
        </w:rPr>
        <w:t xml:space="preserve">Одним из </w:t>
      </w:r>
      <w:r w:rsidRPr="006D2273">
        <w:rPr>
          <w:rFonts w:ascii="Times New Roman" w:hAnsi="Times New Roman" w:cs="Times New Roman"/>
          <w:sz w:val="28"/>
          <w:szCs w:val="28"/>
        </w:rPr>
        <w:t>основных вопросов в решении задач, стоящих перед округом, является работа по решению задач гражданской обороны, обеспечения безопасности жизнедеятельности населения.</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rPr>
        <w:t>В 2024 году реализованы мероприятия, направленные на предотвращение чрезвычайных и аварийных ситуаций и устранение их последствий, решались вопросы гражданской и территориальной обороны, обеспечения безопасности людей на водных объектах, первичных мер пожарной безопасности.</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shd w:val="clear" w:color="auto" w:fill="FFFFFF"/>
        </w:rPr>
        <w:t xml:space="preserve">В течение года на территории округа чрезвычайных ситуаций не допущено. При угрозе возникновения чрезвычайной ситуации 5 раз вводился режим повышенной готовности </w:t>
      </w:r>
      <w:r w:rsidRPr="006D2273">
        <w:rPr>
          <w:sz w:val="28"/>
          <w:szCs w:val="28"/>
        </w:rPr>
        <w:t>для сил и органов управления Суоярвского звена территориальной подсистемы единой государственной системы предупреждения и ликвидации чрезвычайных ситуаций Республики Карелия.</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rPr>
        <w:t xml:space="preserve">В жилищном фонде зарегистрировано 39 пожаров. На пожарах погибли 2 человека. Гибели детей не допущено. На пожарах пострадал 2 человек. </w:t>
      </w:r>
    </w:p>
    <w:p w:rsidR="004E2D85" w:rsidRPr="006D2273" w:rsidRDefault="004E2D85" w:rsidP="004E2D85">
      <w:pPr>
        <w:pStyle w:val="21e6f3c2879f6241"/>
        <w:shd w:val="clear" w:color="auto" w:fill="FFFFFF"/>
        <w:spacing w:before="0" w:beforeAutospacing="0" w:after="0" w:afterAutospacing="0"/>
        <w:ind w:firstLine="567"/>
        <w:jc w:val="both"/>
        <w:rPr>
          <w:color w:val="1A1A1A"/>
          <w:sz w:val="28"/>
          <w:szCs w:val="28"/>
        </w:rPr>
      </w:pPr>
      <w:r w:rsidRPr="006D2273">
        <w:rPr>
          <w:color w:val="1A1A1A"/>
          <w:sz w:val="28"/>
          <w:szCs w:val="28"/>
        </w:rPr>
        <w:t>За пожароопасный сезон 2024 г. на территории Суоярвского района п</w:t>
      </w:r>
      <w:r w:rsidR="00730045">
        <w:rPr>
          <w:color w:val="1A1A1A"/>
          <w:sz w:val="28"/>
          <w:szCs w:val="28"/>
        </w:rPr>
        <w:t>роведено 466 патрулирований.</w:t>
      </w:r>
      <w:r w:rsidRPr="006D2273">
        <w:rPr>
          <w:color w:val="1A1A1A"/>
          <w:sz w:val="28"/>
          <w:szCs w:val="28"/>
        </w:rPr>
        <w:t xml:space="preserve"> В том числе проведены патрулирования межведомственной группой рамках КЧС - 15 штук, в </w:t>
      </w:r>
      <w:proofErr w:type="spellStart"/>
      <w:r w:rsidRPr="006D2273">
        <w:rPr>
          <w:color w:val="1A1A1A"/>
          <w:sz w:val="28"/>
          <w:szCs w:val="28"/>
        </w:rPr>
        <w:t>т.ч</w:t>
      </w:r>
      <w:proofErr w:type="spellEnd"/>
      <w:r w:rsidRPr="006D2273">
        <w:rPr>
          <w:color w:val="1A1A1A"/>
          <w:sz w:val="28"/>
          <w:szCs w:val="28"/>
        </w:rPr>
        <w:t xml:space="preserve">. 9 штук с участием представителей администрации Суоярвского муниципального округа, ОНД и ПР по </w:t>
      </w:r>
      <w:proofErr w:type="spellStart"/>
      <w:r w:rsidRPr="006D2273">
        <w:rPr>
          <w:color w:val="1A1A1A"/>
          <w:sz w:val="28"/>
          <w:szCs w:val="28"/>
        </w:rPr>
        <w:t>Пряжинскому</w:t>
      </w:r>
      <w:proofErr w:type="spellEnd"/>
      <w:r w:rsidRPr="006D2273">
        <w:rPr>
          <w:color w:val="1A1A1A"/>
          <w:sz w:val="28"/>
          <w:szCs w:val="28"/>
        </w:rPr>
        <w:t xml:space="preserve"> и Суоярвскому районам УНД и ПР ГУ МЧС России по РК. Проведено 742 беседы, роздано более 965 листовок.</w:t>
      </w:r>
    </w:p>
    <w:p w:rsidR="004E2D85" w:rsidRPr="006D2273" w:rsidRDefault="004E2D85" w:rsidP="004E2D85">
      <w:pPr>
        <w:pStyle w:val="21e6f3c2879f6241"/>
        <w:shd w:val="clear" w:color="auto" w:fill="FFFFFF"/>
        <w:spacing w:before="0" w:beforeAutospacing="0" w:after="0" w:afterAutospacing="0"/>
        <w:ind w:firstLine="567"/>
        <w:jc w:val="both"/>
        <w:rPr>
          <w:color w:val="1A1A1A"/>
          <w:sz w:val="28"/>
          <w:szCs w:val="28"/>
        </w:rPr>
      </w:pPr>
      <w:r w:rsidRPr="006D2273">
        <w:rPr>
          <w:color w:val="1A1A1A"/>
          <w:sz w:val="28"/>
          <w:szCs w:val="28"/>
        </w:rPr>
        <w:t>На основании Приказа Министерства природных ресурсов и экологии РК от 12.09.2024 г. № 1821 «О введении ограничения пребывания граждан в лесах и въезда в них транспортных средств» ГКУ РК «Суоярвское центральное лесничество» были организованы посты на дорогах в количестве 2 штук, в одном из кото</w:t>
      </w:r>
      <w:r w:rsidR="00730045">
        <w:rPr>
          <w:color w:val="1A1A1A"/>
          <w:sz w:val="28"/>
          <w:szCs w:val="28"/>
        </w:rPr>
        <w:t xml:space="preserve">рых принимал участие сотрудник </w:t>
      </w:r>
      <w:r w:rsidRPr="006D2273">
        <w:rPr>
          <w:color w:val="1A1A1A"/>
          <w:sz w:val="28"/>
          <w:szCs w:val="28"/>
        </w:rPr>
        <w:t xml:space="preserve">ОНД и ПР по </w:t>
      </w:r>
      <w:proofErr w:type="spellStart"/>
      <w:r w:rsidRPr="006D2273">
        <w:rPr>
          <w:color w:val="1A1A1A"/>
          <w:sz w:val="28"/>
          <w:szCs w:val="28"/>
        </w:rPr>
        <w:t>Пряжинскому</w:t>
      </w:r>
      <w:proofErr w:type="spellEnd"/>
      <w:r w:rsidRPr="006D2273">
        <w:rPr>
          <w:color w:val="1A1A1A"/>
          <w:sz w:val="28"/>
          <w:szCs w:val="28"/>
        </w:rPr>
        <w:t xml:space="preserve"> и Суоярвскому районам УНД и ПР ГУ МЧС России по РК.</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color w:val="1A1A1A"/>
          <w:sz w:val="28"/>
          <w:szCs w:val="28"/>
        </w:rPr>
        <w:t>Всего за 2024 год Лесничеством выявлено 14 нарушений правил пожарной безопасности в лесах. В адрес лиц, использующих леса, направлено 5 предостережений о недопустимости нарушения лесного законодательства.</w:t>
      </w:r>
    </w:p>
    <w:p w:rsidR="004E2D85" w:rsidRPr="006D2273" w:rsidRDefault="004E2D85" w:rsidP="004E2D85">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муниципального образования «Суоярвский район» в 2024 году, по данным ГБУЗ «Суоярвская ЦРБ», эпидемий, эпизоотий и эпифитотий не зафиксировано. ЧС локального характера не вводилось. </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муниципального округа.</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pacing w:val="-2"/>
          <w:sz w:val="28"/>
          <w:szCs w:val="28"/>
        </w:rPr>
        <w:lastRenderedPageBreak/>
        <w:t>В 2024 году проведено 11 заседаний КЧС и ПБ, в том числе 4-внеплановых,</w:t>
      </w:r>
      <w:r w:rsidRPr="006D2273">
        <w:rPr>
          <w:rFonts w:ascii="Times New Roman" w:hAnsi="Times New Roman" w:cs="Times New Roman"/>
          <w:b/>
          <w:sz w:val="28"/>
          <w:szCs w:val="28"/>
        </w:rPr>
        <w:t xml:space="preserve"> </w:t>
      </w:r>
      <w:r w:rsidRPr="006D2273">
        <w:rPr>
          <w:rFonts w:ascii="Times New Roman" w:hAnsi="Times New Roman" w:cs="Times New Roman"/>
          <w:sz w:val="28"/>
          <w:szCs w:val="28"/>
        </w:rPr>
        <w:t xml:space="preserve">рассмотрено 36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4 штабных тренировок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4E2D85" w:rsidRPr="006D2273" w:rsidRDefault="004E2D85" w:rsidP="004E2D85">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Суоярвском муниципальном округе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w:t>
      </w:r>
      <w:r w:rsidRPr="006D2273">
        <w:rPr>
          <w:rFonts w:ascii="Times New Roman" w:eastAsia="Arial Unicode MS" w:hAnsi="Times New Roman" w:cs="Times New Roman"/>
          <w:sz w:val="28"/>
          <w:szCs w:val="28"/>
        </w:rPr>
        <w:t xml:space="preserve"> </w:t>
      </w:r>
      <w:r w:rsidRPr="006D2273">
        <w:rPr>
          <w:rFonts w:ascii="Times New Roman" w:hAnsi="Times New Roman" w:cs="Times New Roman"/>
          <w:sz w:val="28"/>
          <w:szCs w:val="28"/>
        </w:rPr>
        <w:t xml:space="preserve">В течение 2024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округа и руководителей организаций, проведены тренировки по оповещению населения и </w:t>
      </w:r>
      <w:proofErr w:type="spellStart"/>
      <w:r w:rsidRPr="006D2273">
        <w:rPr>
          <w:rFonts w:ascii="Times New Roman" w:hAnsi="Times New Roman" w:cs="Times New Roman"/>
          <w:sz w:val="28"/>
          <w:szCs w:val="28"/>
        </w:rPr>
        <w:t>слаживанию</w:t>
      </w:r>
      <w:proofErr w:type="spellEnd"/>
      <w:r w:rsidRPr="006D2273">
        <w:rPr>
          <w:rFonts w:ascii="Times New Roman" w:hAnsi="Times New Roman" w:cs="Times New Roman"/>
          <w:sz w:val="28"/>
          <w:szCs w:val="28"/>
        </w:rPr>
        <w:t xml:space="preserve"> служб ДДС </w:t>
      </w:r>
      <w:proofErr w:type="gramStart"/>
      <w:r w:rsidRPr="006D2273">
        <w:rPr>
          <w:rFonts w:ascii="Times New Roman" w:hAnsi="Times New Roman" w:cs="Times New Roman"/>
          <w:sz w:val="28"/>
          <w:szCs w:val="28"/>
        </w:rPr>
        <w:t>округа  по</w:t>
      </w:r>
      <w:proofErr w:type="gramEnd"/>
      <w:r w:rsidRPr="006D2273">
        <w:rPr>
          <w:rFonts w:ascii="Times New Roman" w:hAnsi="Times New Roman" w:cs="Times New Roman"/>
          <w:sz w:val="28"/>
          <w:szCs w:val="28"/>
        </w:rPr>
        <w:t xml:space="preserve"> повышению оперативности реагирования на возможные ЧС. </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2024 году на телефон ЕДДС Суоярвского муниципального округа поступило 12161 обращений граждан.</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целях повышения уровня информирования населения Суоярвского муниципального округа о возникших авариях и происшествиях, а также о проводимых плановых работах организовано размещение информации в социальных сетях.</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соответствии с Порядком подготовки к ведению гражданской обороны в Суоярвского муниципальном округе основные усилия Администрации были сосредоточены на планировании и осуществлении мероприятий гражданской обороны, определенных 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B2152F" w:rsidRPr="006D2273" w:rsidRDefault="00B2152F" w:rsidP="00B2152F">
      <w:pPr>
        <w:pStyle w:val="a003d136ce516e5a"/>
        <w:shd w:val="clear" w:color="auto" w:fill="FFFFFF"/>
        <w:tabs>
          <w:tab w:val="left" w:pos="7230"/>
        </w:tabs>
        <w:spacing w:before="0" w:beforeAutospacing="0" w:after="0" w:afterAutospacing="0"/>
        <w:ind w:firstLine="567"/>
        <w:jc w:val="both"/>
        <w:rPr>
          <w:sz w:val="28"/>
          <w:szCs w:val="28"/>
        </w:rPr>
      </w:pPr>
    </w:p>
    <w:p w:rsidR="004E2D85" w:rsidRPr="006D2273" w:rsidRDefault="004E2D85" w:rsidP="004E2D85">
      <w:pPr>
        <w:pStyle w:val="a003d136ce516e5a"/>
        <w:shd w:val="clear" w:color="auto" w:fill="FFFFFF"/>
        <w:spacing w:before="0" w:beforeAutospacing="0" w:after="0" w:afterAutospacing="0"/>
        <w:ind w:firstLine="567"/>
        <w:jc w:val="both"/>
        <w:rPr>
          <w:sz w:val="28"/>
          <w:szCs w:val="28"/>
          <w:u w:val="single"/>
        </w:rPr>
      </w:pPr>
      <w:r w:rsidRPr="006D2273">
        <w:rPr>
          <w:sz w:val="28"/>
          <w:szCs w:val="28"/>
          <w:u w:val="single"/>
        </w:rPr>
        <w:t>Организ</w:t>
      </w:r>
      <w:r w:rsidR="00E73BE3">
        <w:rPr>
          <w:sz w:val="28"/>
          <w:szCs w:val="28"/>
          <w:u w:val="single"/>
        </w:rPr>
        <w:t>ация</w:t>
      </w:r>
      <w:r w:rsidRPr="006D2273">
        <w:rPr>
          <w:sz w:val="28"/>
          <w:szCs w:val="28"/>
          <w:u w:val="single"/>
        </w:rPr>
        <w:t xml:space="preserve"> подготовк</w:t>
      </w:r>
      <w:r w:rsidR="00E73BE3">
        <w:rPr>
          <w:sz w:val="28"/>
          <w:szCs w:val="28"/>
          <w:u w:val="single"/>
        </w:rPr>
        <w:t>и</w:t>
      </w:r>
      <w:r w:rsidRPr="006D2273">
        <w:rPr>
          <w:sz w:val="28"/>
          <w:szCs w:val="28"/>
          <w:u w:val="single"/>
        </w:rPr>
        <w:t xml:space="preserve"> населения в области гражданской обороны</w:t>
      </w:r>
    </w:p>
    <w:p w:rsidR="00074CE7" w:rsidRPr="006D2273" w:rsidRDefault="00074CE7" w:rsidP="004E2D85">
      <w:pPr>
        <w:pStyle w:val="a003d136ce516e5a"/>
        <w:shd w:val="clear" w:color="auto" w:fill="FFFFFF"/>
        <w:spacing w:before="0" w:beforeAutospacing="0" w:after="0" w:afterAutospacing="0"/>
        <w:ind w:firstLine="567"/>
        <w:jc w:val="both"/>
        <w:rPr>
          <w:sz w:val="28"/>
          <w:szCs w:val="28"/>
          <w:u w:val="single"/>
        </w:rPr>
      </w:pP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 xml:space="preserve">Основной формой подготовки населения в области гражданской обороны и защиты от чрезвычайных ситуаций является участие в учениях и тренировках. В 2023 году проведено 57 учений и тренировок. </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Продолжилась работа по поддержанию в готовности и развитию систем оповещения и информирования населения Суоярвского муниципального округа.</w:t>
      </w:r>
    </w:p>
    <w:p w:rsidR="004E2D85" w:rsidRPr="006D2273" w:rsidRDefault="004E2D85" w:rsidP="004E2D85">
      <w:pPr>
        <w:pStyle w:val="consplusnormal1"/>
        <w:spacing w:before="0" w:beforeAutospacing="0" w:after="0" w:afterAutospacing="0"/>
        <w:ind w:firstLine="709"/>
        <w:jc w:val="both"/>
        <w:rPr>
          <w:sz w:val="28"/>
          <w:szCs w:val="28"/>
        </w:rPr>
      </w:pPr>
      <w:r w:rsidRPr="006D2273">
        <w:rPr>
          <w:sz w:val="28"/>
          <w:szCs w:val="28"/>
        </w:rPr>
        <w:t xml:space="preserve">В Суоярвском муниципальном округе функционирует система оповещения населения об угрозе возникновения или о возникновении чрезвычайных ситуаций. </w:t>
      </w:r>
      <w:r w:rsidRPr="006D2273">
        <w:rPr>
          <w:bCs/>
          <w:sz w:val="28"/>
          <w:szCs w:val="28"/>
        </w:rPr>
        <w:t xml:space="preserve">На территории г. Суоярви находятся в исправном состоянии и функционируют 1 </w:t>
      </w:r>
      <w:proofErr w:type="spellStart"/>
      <w:r w:rsidRPr="006D2273">
        <w:rPr>
          <w:bCs/>
          <w:sz w:val="28"/>
          <w:szCs w:val="28"/>
        </w:rPr>
        <w:t>электросирены</w:t>
      </w:r>
      <w:proofErr w:type="spellEnd"/>
      <w:r w:rsidRPr="006D2273">
        <w:rPr>
          <w:bCs/>
          <w:sz w:val="28"/>
          <w:szCs w:val="28"/>
        </w:rPr>
        <w:t xml:space="preserve"> на здании кинотеатра «Космос» в центре, приводимые в действие ручным способом. Два</w:t>
      </w:r>
      <w:r w:rsidRPr="006D2273">
        <w:rPr>
          <w:sz w:val="28"/>
          <w:szCs w:val="28"/>
        </w:rPr>
        <w:t xml:space="preserve"> раз в год проводятся проверки функционирования установленных сирен (систем оповещения). В населенных пунктах Суоярвского муниципального округа имеется 16 механических ручных сирен.</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lastRenderedPageBreak/>
        <w:t>Информирование населения осуществлялось через официальный сайт Суоярвского муниципального округа, печатные и электронные средства массовой информации и операторов мобильной связи посредством рассылки СМС сообщений.</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Продолжена работа по планированию и обеспечению мероприятий по эвакуации населения, материальных и культурных ценностей в безопасные районы.</w:t>
      </w:r>
      <w:r w:rsidRPr="006D2273">
        <w:rPr>
          <w:b/>
          <w:bCs/>
          <w:sz w:val="28"/>
          <w:szCs w:val="28"/>
        </w:rPr>
        <w:t> </w:t>
      </w:r>
      <w:r w:rsidRPr="006D2273">
        <w:rPr>
          <w:sz w:val="28"/>
          <w:szCs w:val="28"/>
        </w:rPr>
        <w:t>Уточнен перечень организаций, подлежащих световой и другим видам маскировки.</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 xml:space="preserve">В целях надлежащего содержания источников противопожарного водоснабжения осуществляется учет пожарных гидрантов, водоемов и пирсов, а также контроль за их состоянием. </w:t>
      </w:r>
      <w:r w:rsidRPr="006D2273">
        <w:rPr>
          <w:color w:val="000000" w:themeColor="text1"/>
          <w:sz w:val="28"/>
          <w:szCs w:val="28"/>
        </w:rPr>
        <w:t>имеется 179 источник наружного противопожарного (пожарных гидрантов - 100, пожарных водоемов - 53, пирсов - 26), из них 124 находятся в исправном состоянии (69,27%).</w:t>
      </w:r>
      <w:r w:rsidRPr="006D2273">
        <w:rPr>
          <w:sz w:val="28"/>
          <w:szCs w:val="28"/>
        </w:rPr>
        <w:t xml:space="preserve"> В течение года все объекты дважды были проверены на готовность к применению.</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Суоярвского муниципального округа в 2024 году в пожароопасный период принимались правовые акты по вопросам введения особого противопожарного режима.</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В летний период была организована пожарно-профилактическая работа в жилом секторе и на объектах с массовым пребыванием людей.</w:t>
      </w:r>
    </w:p>
    <w:p w:rsidR="004E2D85" w:rsidRPr="006D2273" w:rsidRDefault="004E2D85" w:rsidP="004E2D85">
      <w:pPr>
        <w:pStyle w:val="a7"/>
        <w:spacing w:before="0" w:after="0"/>
        <w:ind w:firstLine="708"/>
        <w:jc w:val="both"/>
        <w:rPr>
          <w:rFonts w:ascii="Times New Roman" w:hAnsi="Times New Roman" w:cs="Times New Roman"/>
          <w:sz w:val="28"/>
          <w:szCs w:val="28"/>
        </w:rPr>
      </w:pPr>
      <w:r w:rsidRPr="006D2273">
        <w:rPr>
          <w:rFonts w:ascii="Times New Roman" w:hAnsi="Times New Roman" w:cs="Times New Roman"/>
          <w:sz w:val="28"/>
          <w:szCs w:val="28"/>
        </w:rPr>
        <w:t>В целях защиты от перехода лесных пожаров и подготовки к пожароопасному сезону, на территории населенных пунктов проводилось устройство минерализованных полос шириной не менее 1,4 метра, произведены работы в г. Суоярви, п. Поросозеро.</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Во исполнение мероприятий в области ГОЧС на территории округа в 2024 году были организованы и осуществлены следующие основные мероприятия:</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согласно утвержденному Плану проведения учений и тренировок, проводились учения и тренировок по гражданской обороне муниципального и объектового уровней. </w:t>
      </w:r>
    </w:p>
    <w:p w:rsidR="004E2D85" w:rsidRPr="006D2273" w:rsidRDefault="004E2D85" w:rsidP="004E2D85">
      <w:pPr>
        <w:pStyle w:val="a7"/>
        <w:spacing w:before="0" w:after="0"/>
        <w:ind w:firstLine="709"/>
        <w:jc w:val="both"/>
        <w:rPr>
          <w:rFonts w:ascii="Times New Roman" w:hAnsi="Times New Roman" w:cs="Times New Roman"/>
          <w:bCs/>
          <w:sz w:val="28"/>
          <w:szCs w:val="28"/>
        </w:rPr>
      </w:pPr>
      <w:r w:rsidRPr="006D2273">
        <w:rPr>
          <w:rFonts w:ascii="Times New Roman" w:hAnsi="Times New Roman" w:cs="Times New Roman"/>
          <w:sz w:val="28"/>
          <w:szCs w:val="28"/>
        </w:rPr>
        <w:t xml:space="preserve">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К таким мероприятиям относятся мероприятия по проведению Дня защиты детей, Дня знаний, участие во Всероссийской тренировке по ГО и т.п. </w:t>
      </w:r>
      <w:r w:rsidRPr="006D2273">
        <w:rPr>
          <w:rFonts w:ascii="Times New Roman" w:hAnsi="Times New Roman" w:cs="Times New Roman"/>
          <w:bCs/>
          <w:sz w:val="28"/>
          <w:szCs w:val="28"/>
        </w:rPr>
        <w:t xml:space="preserve">Регулярно проводились учения и тренировки по ГО ЕДДС Суоярвского муниципального округа с ЦУКС. </w:t>
      </w:r>
    </w:p>
    <w:p w:rsidR="004E2D85" w:rsidRPr="006D2273" w:rsidRDefault="004E2D85" w:rsidP="004E2D85">
      <w:pPr>
        <w:pStyle w:val="consplusnormal1"/>
        <w:spacing w:before="0" w:beforeAutospacing="0" w:after="0" w:afterAutospacing="0"/>
        <w:ind w:firstLine="709"/>
        <w:jc w:val="both"/>
        <w:rPr>
          <w:rStyle w:val="20"/>
          <w:sz w:val="28"/>
          <w:szCs w:val="28"/>
        </w:rPr>
      </w:pPr>
      <w:r w:rsidRPr="006D2273">
        <w:rPr>
          <w:sz w:val="28"/>
          <w:szCs w:val="28"/>
        </w:rPr>
        <w:t>В течение 2024 года в УМЦ г. Петрозаводска проходили обучение диспетчера ЕДДС по системе «112». Также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w:t>
      </w:r>
      <w:r w:rsidRPr="006D2273">
        <w:rPr>
          <w:rStyle w:val="20"/>
          <w:sz w:val="28"/>
          <w:szCs w:val="28"/>
        </w:rPr>
        <w:t xml:space="preserve"> </w:t>
      </w:r>
    </w:p>
    <w:p w:rsidR="004E2D85" w:rsidRPr="006D2273" w:rsidRDefault="00730045" w:rsidP="004E2D8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В </w:t>
      </w:r>
      <w:r w:rsidR="004E2D85" w:rsidRPr="006D2273">
        <w:rPr>
          <w:rFonts w:ascii="Times New Roman" w:hAnsi="Times New Roman" w:cs="Times New Roman"/>
          <w:sz w:val="28"/>
          <w:szCs w:val="28"/>
          <w:shd w:val="clear" w:color="auto" w:fill="FFFFFF"/>
        </w:rPr>
        <w:t xml:space="preserve">Суоярвском </w:t>
      </w:r>
      <w:r w:rsidR="004E2D85" w:rsidRPr="006D2273">
        <w:rPr>
          <w:rFonts w:ascii="Times New Roman" w:hAnsi="Times New Roman" w:cs="Times New Roman"/>
          <w:bCs/>
          <w:sz w:val="28"/>
          <w:szCs w:val="28"/>
          <w:shd w:val="clear" w:color="auto" w:fill="FFFFFF"/>
        </w:rPr>
        <w:t>муниципальном</w:t>
      </w:r>
      <w:r>
        <w:rPr>
          <w:rFonts w:ascii="Times New Roman" w:hAnsi="Times New Roman" w:cs="Times New Roman"/>
          <w:sz w:val="28"/>
          <w:szCs w:val="28"/>
          <w:shd w:val="clear" w:color="auto" w:fill="FFFFFF"/>
        </w:rPr>
        <w:t xml:space="preserve"> </w:t>
      </w:r>
      <w:r w:rsidR="004E2D85" w:rsidRPr="006D2273">
        <w:rPr>
          <w:rFonts w:ascii="Times New Roman" w:hAnsi="Times New Roman" w:cs="Times New Roman"/>
          <w:sz w:val="28"/>
          <w:szCs w:val="28"/>
          <w:shd w:val="clear" w:color="auto" w:fill="FFFFFF"/>
        </w:rPr>
        <w:t xml:space="preserve">округе </w:t>
      </w:r>
      <w:r w:rsidR="004E2D85" w:rsidRPr="006D2273">
        <w:rPr>
          <w:rFonts w:ascii="Times New Roman" w:hAnsi="Times New Roman" w:cs="Times New Roman"/>
          <w:bCs/>
          <w:sz w:val="28"/>
          <w:szCs w:val="28"/>
          <w:shd w:val="clear" w:color="auto" w:fill="FFFFFF"/>
        </w:rPr>
        <w:t>насчитывается</w:t>
      </w:r>
      <w:r>
        <w:rPr>
          <w:rFonts w:ascii="Times New Roman" w:hAnsi="Times New Roman" w:cs="Times New Roman"/>
          <w:sz w:val="28"/>
          <w:szCs w:val="28"/>
          <w:shd w:val="clear" w:color="auto" w:fill="FFFFFF"/>
        </w:rPr>
        <w:t xml:space="preserve"> </w:t>
      </w:r>
      <w:r w:rsidR="004E2D85" w:rsidRPr="006D2273">
        <w:rPr>
          <w:rFonts w:ascii="Times New Roman" w:hAnsi="Times New Roman" w:cs="Times New Roman"/>
          <w:sz w:val="28"/>
          <w:szCs w:val="28"/>
          <w:shd w:val="clear" w:color="auto" w:fill="FFFFFF"/>
        </w:rPr>
        <w:t xml:space="preserve">около 200 озер с площадью более 1 кв. км, самые крупные из которых – Суоярви, </w:t>
      </w:r>
      <w:proofErr w:type="spellStart"/>
      <w:r w:rsidR="004E2D85" w:rsidRPr="006D2273">
        <w:rPr>
          <w:rFonts w:ascii="Times New Roman" w:hAnsi="Times New Roman" w:cs="Times New Roman"/>
          <w:sz w:val="28"/>
          <w:szCs w:val="28"/>
          <w:shd w:val="clear" w:color="auto" w:fill="FFFFFF"/>
        </w:rPr>
        <w:t>Салонъярви</w:t>
      </w:r>
      <w:proofErr w:type="spellEnd"/>
      <w:r w:rsidR="004E2D85" w:rsidRPr="006D2273">
        <w:rPr>
          <w:rFonts w:ascii="Times New Roman" w:hAnsi="Times New Roman" w:cs="Times New Roman"/>
          <w:sz w:val="28"/>
          <w:szCs w:val="28"/>
          <w:shd w:val="clear" w:color="auto" w:fill="FFFFFF"/>
        </w:rPr>
        <w:t xml:space="preserve">, </w:t>
      </w:r>
      <w:proofErr w:type="spellStart"/>
      <w:r w:rsidR="004E2D85" w:rsidRPr="006D2273">
        <w:rPr>
          <w:rFonts w:ascii="Times New Roman" w:hAnsi="Times New Roman" w:cs="Times New Roman"/>
          <w:sz w:val="28"/>
          <w:szCs w:val="28"/>
          <w:shd w:val="clear" w:color="auto" w:fill="FFFFFF"/>
        </w:rPr>
        <w:t>Лоймоланъярви</w:t>
      </w:r>
      <w:proofErr w:type="spellEnd"/>
      <w:r w:rsidR="004E2D85" w:rsidRPr="006D2273">
        <w:rPr>
          <w:rFonts w:ascii="Times New Roman" w:hAnsi="Times New Roman" w:cs="Times New Roman"/>
          <w:sz w:val="28"/>
          <w:szCs w:val="28"/>
          <w:shd w:val="clear" w:color="auto" w:fill="FFFFFF"/>
        </w:rPr>
        <w:t xml:space="preserve">, </w:t>
      </w:r>
      <w:proofErr w:type="spellStart"/>
      <w:r w:rsidR="004E2D85" w:rsidRPr="006D2273">
        <w:rPr>
          <w:rFonts w:ascii="Times New Roman" w:hAnsi="Times New Roman" w:cs="Times New Roman"/>
          <w:sz w:val="28"/>
          <w:szCs w:val="28"/>
          <w:shd w:val="clear" w:color="auto" w:fill="FFFFFF"/>
        </w:rPr>
        <w:t>Найстенъярви</w:t>
      </w:r>
      <w:proofErr w:type="spellEnd"/>
      <w:r w:rsidR="004E2D85" w:rsidRPr="006D2273">
        <w:rPr>
          <w:rFonts w:ascii="Times New Roman" w:hAnsi="Times New Roman" w:cs="Times New Roman"/>
          <w:sz w:val="28"/>
          <w:szCs w:val="28"/>
          <w:shd w:val="clear" w:color="auto" w:fill="FFFFFF"/>
        </w:rPr>
        <w:t xml:space="preserve">, </w:t>
      </w:r>
      <w:proofErr w:type="spellStart"/>
      <w:r w:rsidR="004E2D85" w:rsidRPr="006D2273">
        <w:rPr>
          <w:rFonts w:ascii="Times New Roman" w:hAnsi="Times New Roman" w:cs="Times New Roman"/>
          <w:sz w:val="28"/>
          <w:szCs w:val="28"/>
          <w:shd w:val="clear" w:color="auto" w:fill="FFFFFF"/>
        </w:rPr>
        <w:t>Толвоярви</w:t>
      </w:r>
      <w:proofErr w:type="spellEnd"/>
      <w:r w:rsidR="004E2D85" w:rsidRPr="006D2273">
        <w:rPr>
          <w:rFonts w:ascii="Times New Roman" w:hAnsi="Times New Roman" w:cs="Times New Roman"/>
          <w:sz w:val="28"/>
          <w:szCs w:val="28"/>
          <w:shd w:val="clear" w:color="auto" w:fill="FFFFFF"/>
        </w:rPr>
        <w:t xml:space="preserve"> и еще много более мелких озер – </w:t>
      </w:r>
      <w:proofErr w:type="spellStart"/>
      <w:r w:rsidR="004E2D85" w:rsidRPr="006D2273">
        <w:rPr>
          <w:rFonts w:ascii="Times New Roman" w:hAnsi="Times New Roman" w:cs="Times New Roman"/>
          <w:sz w:val="28"/>
          <w:szCs w:val="28"/>
          <w:shd w:val="clear" w:color="auto" w:fill="FFFFFF"/>
        </w:rPr>
        <w:t>ламбушек</w:t>
      </w:r>
      <w:proofErr w:type="spellEnd"/>
      <w:r w:rsidR="004E2D85" w:rsidRPr="006D2273">
        <w:rPr>
          <w:rFonts w:ascii="Times New Roman" w:hAnsi="Times New Roman" w:cs="Times New Roman"/>
          <w:sz w:val="28"/>
          <w:szCs w:val="28"/>
        </w:rPr>
        <w:t xml:space="preserve">, общая протяженность береговой линии более 100 км. С одной </w:t>
      </w:r>
      <w:r w:rsidR="004E2D85" w:rsidRPr="006D2273">
        <w:rPr>
          <w:rFonts w:ascii="Times New Roman" w:hAnsi="Times New Roman" w:cs="Times New Roman"/>
          <w:sz w:val="28"/>
          <w:szCs w:val="28"/>
        </w:rPr>
        <w:lastRenderedPageBreak/>
        <w:t>стороны, это большой плюс для жителей Суоярвского муниципального округа, с другой, водные объекты являются источником повышенной опасности.</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К сожалению, на водных объектах люди гибнут ежегодно. Так, в 2024 году на территории Суоярвского муниципального округа погибло 0 человек, за купальный сезон – случаев гибели не было зафиксировано.</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Сохранение положительной динамики является результатом своевременно проведенных профилактических мероприятий Суоярвским инспекторским участком ГИМС и отдела по ГО и ЧС администрации Суоярвского муниципального округа.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Суоярвским инспекторским участком ГИМС занятий. Также в газете «Суоярвский вестник» и на официальном сайте Суоярвского муниципального округа.</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В зависимости от сезона проводилась установка знаков о запрете выхода на лед в зимний период и о запрете купания в летний период. Общее количество устанавливаемых знаков составляет 34.</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Совместно с Суоярвским инспекторским участком ГИМС, представителями ОМВД России «Суоярвское» в Суоярвском муниципальном округе организовывалось патрулирование водных объектов. Всего силами инспекторов ГИМС проведено в 2024 году 67 патрулирования. В результате патрулирования был составлен 24 административный материал инспекторами ГИМС и 6 протоколов – уполномоченным сотрудником администрации.</w:t>
      </w:r>
    </w:p>
    <w:p w:rsidR="00A249C3" w:rsidRPr="006D2273" w:rsidRDefault="00A249C3" w:rsidP="00A249C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BB058B" w:rsidRPr="006D227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Проведение мероприятий в рамках весеннего и </w:t>
      </w:r>
    </w:p>
    <w:p w:rsidR="00943CE2" w:rsidRPr="006D227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осеннего при</w:t>
      </w:r>
      <w:r w:rsidR="00BB058B" w:rsidRPr="006D2273">
        <w:rPr>
          <w:rFonts w:ascii="Times New Roman" w:hAnsi="Times New Roman" w:cs="Times New Roman"/>
          <w:sz w:val="28"/>
          <w:szCs w:val="28"/>
          <w:u w:val="single"/>
        </w:rPr>
        <w:t xml:space="preserve">зыва </w:t>
      </w:r>
      <w:r w:rsidRPr="006D2273">
        <w:rPr>
          <w:rFonts w:ascii="Times New Roman" w:hAnsi="Times New Roman" w:cs="Times New Roman"/>
          <w:sz w:val="28"/>
          <w:szCs w:val="28"/>
          <w:u w:val="single"/>
        </w:rPr>
        <w:t>на военную службу</w:t>
      </w:r>
    </w:p>
    <w:p w:rsidR="00730045" w:rsidRDefault="00730045"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указом Президента Российской Федерации мероприятия осеннего призыва были организованы и проведены в период с 1 октября по 31 декабря 2024 года военным комиссариатом Суоярвского муниципального округа при содействии администрации Суоярвского муниципального округа. Призыв на военную службу осуществлялся с соблюдением Федерального закона от 28 марта 1998 г. № 53-ФЗ «О воинской обязанности и военной службе», постановления Правительства Российской Федерации от 11 ноября 2006 г. № 663 «Об утверждении Положения о призыве на военную службу граждан Российской Федерации», иных нормативных документов.</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Призыву подлежали граждане мужского пола в возрасте от 18 до 30 лет (1994-2006 годов рождения). С учётом наличия призывных ресурсов, норма (наряд) на осенний призыв для Суоярвского муниципального округа была установлена 12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Призыв на военную службу осуществлялся в плановом порядке призывной комиссией Суоярвского муниципального округа. Всего подлежало оповещению и вызову на мероприятия, связанные с призывом 26 граждан, прибыло 26. Заседания призывной комиссии проводились согласно утвержденного графика.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результатам медицинского освидетельствования граждан, явившихся на призывную комиссию, признаны:</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годными к военной службе - 12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годными к военной службе с незначительными ограничениями - 8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ограниченно годными к военной службе - 5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не годными к военной службе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временно не годными к военной службе - 1 человек;</w:t>
      </w:r>
    </w:p>
    <w:p w:rsidR="00DB5DEA"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не завершивших медицинское обследование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Решением призывной комиссии призваны на военную службу и отправлены в войска - 14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Основная характеристика граждан, в отношении которых было вынесено решение о призыве на военную службу:</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состоянию здоровья:</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годные к военной службе (категории годности А и Б-1) - 8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годные к военной службе с незначительными ограничениями (категории годности Б-2 - Б-4) - 6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уровню образования:</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высшим профессиональным образованием - 1;</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со средним профессиональным образованием - 6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со средним общим образованием (11 </w:t>
      </w:r>
      <w:proofErr w:type="spellStart"/>
      <w:r w:rsidRPr="006D2273">
        <w:rPr>
          <w:rFonts w:ascii="Times New Roman" w:hAnsi="Times New Roman" w:cs="Times New Roman"/>
          <w:sz w:val="28"/>
          <w:szCs w:val="28"/>
        </w:rPr>
        <w:t>кл</w:t>
      </w:r>
      <w:proofErr w:type="spellEnd"/>
      <w:r w:rsidRPr="006D2273">
        <w:rPr>
          <w:rFonts w:ascii="Times New Roman" w:hAnsi="Times New Roman" w:cs="Times New Roman"/>
          <w:sz w:val="28"/>
          <w:szCs w:val="28"/>
        </w:rPr>
        <w:t>.) - 5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 основным образованием (9 </w:t>
      </w:r>
      <w:proofErr w:type="spellStart"/>
      <w:r w:rsidRPr="006D2273">
        <w:rPr>
          <w:rFonts w:ascii="Times New Roman" w:hAnsi="Times New Roman" w:cs="Times New Roman"/>
          <w:sz w:val="28"/>
          <w:szCs w:val="28"/>
        </w:rPr>
        <w:t>кл</w:t>
      </w:r>
      <w:proofErr w:type="spellEnd"/>
      <w:r w:rsidRPr="006D2273">
        <w:rPr>
          <w:rFonts w:ascii="Times New Roman" w:hAnsi="Times New Roman" w:cs="Times New Roman"/>
          <w:sz w:val="28"/>
          <w:szCs w:val="28"/>
        </w:rPr>
        <w:t>.) - 2 человека;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начальным образованием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Предоставлены отсрочки от призыва граждан на военную службу - 3 человека, в том числе:</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по состоянию здоровья - 1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обучающимся в образовательных учреждениях до 30.06.2025 г. - 2 человека.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родам войск призвано:</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Сухопутные войска - 6 чел., ВМФ - 1 чел., ЖДВ - 1 чел.,</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ВДВ - 1 чел., ВВ МВД - 2 чел., РВСН - 1 чел., ВСК - 1 чел., части ЦОВУ - 1 чел.;</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2024 году прошли обучение в Сегежской автошколе ДОСААФ России по ВУС - 837 (водитель автомобиля категории «С») и отправлены в войска в осенний призыв 2 специалиста.</w:t>
      </w:r>
    </w:p>
    <w:p w:rsidR="00C54EF3" w:rsidRDefault="003C0492" w:rsidP="00C54EF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ходе осеннего 2024 года призыва граждан на военную службу чрезвычайных происшествий, нарушений законодательства не допущено. Призывная кампания проведена в соответствии с планом, в установленные сроки. Военным комиссариатом Суоярвского муниципального округа особое внимание в ходе осеннего призыва уделялось проведению вакцинации граждан, подлежащих призыву и профилактике правонарушений.</w:t>
      </w:r>
    </w:p>
    <w:p w:rsidR="00C54EF3" w:rsidRDefault="00C54EF3" w:rsidP="00C54EF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4A215E" w:rsidRPr="006D2273" w:rsidRDefault="004A215E" w:rsidP="00B61B94">
      <w:pPr>
        <w:pBdr>
          <w:top w:val="single" w:sz="4" w:space="1" w:color="FFFFFF"/>
          <w:left w:val="single" w:sz="4" w:space="2" w:color="FFFFFF"/>
          <w:bottom w:val="single" w:sz="4" w:space="27" w:color="FFFFFF"/>
          <w:right w:val="single" w:sz="4" w:space="0" w:color="FFFFFF"/>
        </w:pBdr>
        <w:spacing w:after="0" w:line="240" w:lineRule="auto"/>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Проведение мероприятий в рамках </w:t>
      </w:r>
      <w:proofErr w:type="gramStart"/>
      <w:r w:rsidRPr="006D2273">
        <w:rPr>
          <w:rFonts w:ascii="Times New Roman" w:hAnsi="Times New Roman" w:cs="Times New Roman"/>
          <w:sz w:val="28"/>
          <w:szCs w:val="28"/>
          <w:u w:val="single"/>
        </w:rPr>
        <w:t>частичной мобилизации</w:t>
      </w:r>
      <w:proofErr w:type="gramEnd"/>
      <w:r w:rsidRPr="006D2273">
        <w:rPr>
          <w:rFonts w:ascii="Times New Roman" w:hAnsi="Times New Roman" w:cs="Times New Roman"/>
          <w:sz w:val="28"/>
          <w:szCs w:val="28"/>
          <w:u w:val="single"/>
        </w:rPr>
        <w:t xml:space="preserve"> и организация работы по оказанию помощи семьям военнослужащих, участвующих в СВО</w:t>
      </w:r>
    </w:p>
    <w:p w:rsidR="00074CE7" w:rsidRPr="006D2273" w:rsidRDefault="00074CE7" w:rsidP="00074CE7">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на постоянной основе ведется работа по оказанию помощи гражданам, участвующим в специальной военной операции, и их семьям.</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По состоянию на 31 декабря 2024 года на территории Суоярвского муниципального округа проживает 186 семей участников специальной военной </w:t>
      </w:r>
      <w:r w:rsidRPr="006D2273">
        <w:rPr>
          <w:rFonts w:eastAsiaTheme="minorHAnsi"/>
          <w:b w:val="0"/>
          <w:lang w:eastAsia="en-US"/>
        </w:rPr>
        <w:lastRenderedPageBreak/>
        <w:t xml:space="preserve">операции, из них: разово оказана помощь – 19 </w:t>
      </w:r>
      <w:proofErr w:type="gramStart"/>
      <w:r w:rsidRPr="006D2273">
        <w:rPr>
          <w:rFonts w:eastAsiaTheme="minorHAnsi"/>
          <w:b w:val="0"/>
          <w:lang w:eastAsia="en-US"/>
        </w:rPr>
        <w:t>семей,  систематическая</w:t>
      </w:r>
      <w:proofErr w:type="gramEnd"/>
      <w:r w:rsidRPr="006D2273">
        <w:rPr>
          <w:rFonts w:eastAsiaTheme="minorHAnsi"/>
          <w:b w:val="0"/>
          <w:lang w:eastAsia="en-US"/>
        </w:rPr>
        <w:t xml:space="preserve"> помощь под шефством – 167 семей. На все семьи составлены «социальные паспорта», проведена работа по информированию о предусмотренных мерах социальной </w:t>
      </w:r>
      <w:proofErr w:type="gramStart"/>
      <w:r w:rsidRPr="006D2273">
        <w:rPr>
          <w:rFonts w:eastAsiaTheme="minorHAnsi"/>
          <w:b w:val="0"/>
          <w:lang w:eastAsia="en-US"/>
        </w:rPr>
        <w:t>поддержки  и</w:t>
      </w:r>
      <w:proofErr w:type="gramEnd"/>
      <w:r w:rsidRPr="006D2273">
        <w:rPr>
          <w:rFonts w:eastAsiaTheme="minorHAnsi"/>
          <w:b w:val="0"/>
          <w:lang w:eastAsia="en-US"/>
        </w:rPr>
        <w:t xml:space="preserve"> возможности их оказания.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целях эффективного проведения мероприятий по организации оказания помощи участникам специальной военной операции и членам их семей создан Оперативный штаб помощи гражданам, участвующим в специальной военной операции и их семьям Суоярвского муниципального округа. Оперативный штаб является постоянно действующим органом, рассматривающим обращения участников специальной военной операции и членов их семей для принятия решения об оказании мер социальной поддержки. В 2024 году заседания Оперативного штаба проводились по мере поступления обращений, в них приняли участие представители силовых структур и здравоохранения, члены местного отделения партии «Единая Россия», представитель судебных приставов, руководитель женского движения, волонтеры, руководитель отделения по работе с гражданами в Суоярвском муниципальном округе.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При выявлении потребности на осуществление мероприятий, направленных на решение вопросов по выходу граждан из сложной жизненной ситуации, ведется совместная работа с отделением по работе с гражданами в Суоярвском округе ГКУ СЗ РК «Центр социальной работы Республики Карелия» по заключению социального контракта.</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2024 году на заседаниях межведомственной комиссии было рассмотрено 73 обращения (в 2023 – 42), по результатам которых было заключено 50 (в 2023 – 24) социальных контрактов по выходу из сложной социальной ситуации на общую сумму 3 394 204,12 руб.  (в 2023 г. - 1 497 683 руб.). 1 контракт по ремонту кровли был заключен по решению межведомственной Правительственной комиссии.</w:t>
      </w:r>
    </w:p>
    <w:p w:rsidR="00074CE7" w:rsidRDefault="00074CE7" w:rsidP="00074CE7">
      <w:pPr>
        <w:pStyle w:val="af9"/>
        <w:ind w:firstLine="709"/>
        <w:outlineLvl w:val="0"/>
        <w:rPr>
          <w:rFonts w:eastAsiaTheme="minorHAnsi"/>
          <w:b w:val="0"/>
          <w:lang w:eastAsia="en-US"/>
        </w:rPr>
      </w:pPr>
      <w:r w:rsidRPr="006D2273">
        <w:rPr>
          <w:rFonts w:eastAsiaTheme="minorHAnsi"/>
          <w:b w:val="0"/>
          <w:lang w:eastAsia="en-US"/>
        </w:rPr>
        <w:t>По 23 обращениям принято решение об отсутствии потребности в оказании мер социальной поддержки и об отказе в заключени</w:t>
      </w:r>
      <w:r w:rsidR="00B2152F" w:rsidRPr="006D2273">
        <w:rPr>
          <w:rFonts w:eastAsiaTheme="minorHAnsi"/>
          <w:b w:val="0"/>
          <w:lang w:eastAsia="en-US"/>
        </w:rPr>
        <w:t>е</w:t>
      </w:r>
      <w:r w:rsidRPr="006D2273">
        <w:rPr>
          <w:rFonts w:eastAsiaTheme="minorHAnsi"/>
          <w:b w:val="0"/>
          <w:lang w:eastAsia="en-US"/>
        </w:rPr>
        <w:t xml:space="preserve"> социального контракта по выходу из трудной жизненной ситуации.</w:t>
      </w:r>
    </w:p>
    <w:p w:rsidR="00C54EF3" w:rsidRPr="006D2273" w:rsidRDefault="00C54EF3" w:rsidP="00074CE7">
      <w:pPr>
        <w:pStyle w:val="af9"/>
        <w:ind w:firstLine="709"/>
        <w:outlineLvl w:val="0"/>
        <w:rPr>
          <w:rFonts w:eastAsiaTheme="minorHAnsi"/>
          <w:b w:val="0"/>
          <w:lang w:eastAsia="en-US"/>
        </w:rPr>
      </w:pPr>
    </w:p>
    <w:tbl>
      <w:tblPr>
        <w:tblW w:w="9889" w:type="dxa"/>
        <w:tblLook w:val="04A0" w:firstRow="1" w:lastRow="0" w:firstColumn="1" w:lastColumn="0" w:noHBand="0" w:noVBand="1"/>
      </w:tblPr>
      <w:tblGrid>
        <w:gridCol w:w="5353"/>
        <w:gridCol w:w="4536"/>
      </w:tblGrid>
      <w:tr w:rsidR="00074CE7" w:rsidRPr="006D2273" w:rsidTr="00B2152F">
        <w:trPr>
          <w:trHeight w:val="263"/>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center"/>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Услуга</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center"/>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Средства (в руб.)</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Поставка дров</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2 565 058,90</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Ремонт</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539 132,00</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Ремонт кровли</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198 014,22</w:t>
            </w:r>
          </w:p>
        </w:tc>
      </w:tr>
      <w:tr w:rsidR="00074CE7" w:rsidRPr="006D2273" w:rsidTr="00B2152F">
        <w:trPr>
          <w:trHeight w:val="263"/>
        </w:trPr>
        <w:tc>
          <w:tcPr>
            <w:tcW w:w="5353" w:type="dxa"/>
            <w:tcBorders>
              <w:top w:val="nil"/>
              <w:left w:val="single" w:sz="4" w:space="0" w:color="auto"/>
              <w:bottom w:val="nil"/>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Покупка ноутбука</w:t>
            </w:r>
          </w:p>
        </w:tc>
        <w:tc>
          <w:tcPr>
            <w:tcW w:w="4536" w:type="dxa"/>
            <w:tcBorders>
              <w:top w:val="nil"/>
              <w:left w:val="nil"/>
              <w:bottom w:val="nil"/>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91 999,00</w:t>
            </w:r>
          </w:p>
        </w:tc>
      </w:tr>
      <w:tr w:rsidR="00074CE7" w:rsidRPr="006D2273" w:rsidTr="00B2152F">
        <w:trPr>
          <w:trHeight w:val="263"/>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Всего</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3 394 204,12</w:t>
            </w:r>
          </w:p>
        </w:tc>
      </w:tr>
    </w:tbl>
    <w:p w:rsidR="00074CE7" w:rsidRPr="006D2273" w:rsidRDefault="00074CE7" w:rsidP="00074CE7">
      <w:pPr>
        <w:pStyle w:val="af9"/>
        <w:ind w:firstLine="709"/>
        <w:outlineLvl w:val="0"/>
        <w:rPr>
          <w:rFonts w:eastAsiaTheme="minorHAnsi"/>
          <w:b w:val="0"/>
          <w:lang w:eastAsia="en-US"/>
        </w:rPr>
      </w:pP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случае выявления потребности по созданию благоприятных, безопасных условий проживания в квартирах, домах, находящихся в муниципальной собственности, для оказания помощи привлекались организации, осуществляющие коммерческую деятельность, а также работники МКУ «ЦИХО». Так в 2024 году была оказана благотворительная помощь 2 семьям участников специальной военной операции по замене кровли дома и строительству сарая для дров.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lastRenderedPageBreak/>
        <w:t xml:space="preserve">Администрацией Суоярвского муниципального округа в 2024 </w:t>
      </w:r>
      <w:r w:rsidR="00B2152F">
        <w:rPr>
          <w:rFonts w:eastAsiaTheme="minorHAnsi"/>
          <w:b w:val="0"/>
          <w:lang w:eastAsia="en-US"/>
        </w:rPr>
        <w:t>году</w:t>
      </w:r>
      <w:r w:rsidRPr="006D2273">
        <w:rPr>
          <w:rFonts w:eastAsiaTheme="minorHAnsi"/>
          <w:b w:val="0"/>
          <w:lang w:eastAsia="en-US"/>
        </w:rPr>
        <w:t xml:space="preserve"> разработан Перспективный план оказания поддержки семьям граждан, участвующих в специальной военной операции, в соответствии с которым еженедельно осуществляется взаимодействие с членами семей граждан, участвующих в специальной военной операции, по решению семейно-бытовых вопросов.</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целях поддержки членов семей участников специальной военной операции несовершеннолетним членам семьи, в период военной службы родителя предоставляются дополнительные меры поддержки. В образовательных организациях Суоярвского муниципального округа, реализующих образовательные программы начального общего, основного общего и среднего общего образования, 63 несовершеннолетних членов семей участников специальной военной операции обеспечены двухразовым бесплатным питанием.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29 несовершеннолетних членов семей участников специальной военной операции дошкольного возраста имеют льготу по оплате услуг за детский сад, плата за посещение дошкольных образовательных учреждений не взымается. Общая сумма затрат консолидированного бюджета на эти цели в 2024 г. составила 576 тыс. руб. Учреждения дополнительного образования обеспечивают несовершеннолетним детям участников СВО предоставление бесплатного посещения занятий по программам, реализуемых на платной основе, а также оказываемых физкультурно-оздоровительных услуг на период прохождения военной службы родителем. Учреждения культуры Суоярвского муниципального округа предоставляют бесплатное посещение музейных экспозиций, киносеансов, мастер-классов, выставок, экскурсий, утренников, концертов, спектаклей и прочих мероприятий. Участникам специальной военной операции предоставляется отсрочка от уплаты арендной платы за муниципальное имущество, в том числе земельных участков, в период нахождения на военной службе.</w:t>
      </w:r>
      <w:r w:rsidRPr="006D2273">
        <w:t xml:space="preserve"> </w:t>
      </w:r>
      <w:r w:rsidRPr="006D2273">
        <w:rPr>
          <w:rFonts w:eastAsiaTheme="minorHAnsi"/>
          <w:b w:val="0"/>
          <w:lang w:eastAsia="en-US"/>
        </w:rPr>
        <w:t>Установлено право бесплатного оказания физкультурно-оздоровительных услуг, оказываемых муниципальным бюджетным учреждением дополнительного образования Суоярвская спортивная школа, для граждан, призванных на военную службу, а также участников специальной военной операции, получивших инвалидность в ходе выполнения боевых задач на специальной военной операции и уволенных с военной службы (с целью их реабилитации).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Благотворительную помощь для участников специальной военной операции оказывают работники подведомственных учреждений, организаций различной направленности и простые граждане Суоярвского муниципального округа. Они активно участвуют в объявляемых сборах, вяжут носки, готовят окопные свечи и пр.</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С марта 2022 года, сразу после начала специальной военной операции, на территории округа друг за другом появилось несколько волонтёрских организаций, в которые объединились наши активные земляки, в большинстве своём женщины, чтобы своими добрыми делами приближать Победу вместе с участниками СВО. Это объединения: "Мастерская "Сети Победы" благотворительного фонда "Живой город" и «Надежный тыл» в городе Суоярви, </w:t>
      </w:r>
      <w:r w:rsidRPr="006D2273">
        <w:rPr>
          <w:rFonts w:eastAsiaTheme="minorHAnsi"/>
          <w:b w:val="0"/>
          <w:lang w:eastAsia="en-US"/>
        </w:rPr>
        <w:lastRenderedPageBreak/>
        <w:t xml:space="preserve">волонтёрское движение "Плетём для </w:t>
      </w:r>
      <w:proofErr w:type="spellStart"/>
      <w:r w:rsidRPr="006D2273">
        <w:rPr>
          <w:rFonts w:eastAsiaTheme="minorHAnsi"/>
          <w:b w:val="0"/>
          <w:lang w:eastAsia="en-US"/>
        </w:rPr>
        <w:t>СВОих</w:t>
      </w:r>
      <w:proofErr w:type="spellEnd"/>
      <w:r w:rsidRPr="006D2273">
        <w:rPr>
          <w:rFonts w:eastAsiaTheme="minorHAnsi"/>
          <w:b w:val="0"/>
          <w:lang w:eastAsia="en-US"/>
        </w:rPr>
        <w:t xml:space="preserve"> с. </w:t>
      </w:r>
      <w:proofErr w:type="spellStart"/>
      <w:r w:rsidRPr="006D2273">
        <w:rPr>
          <w:rFonts w:eastAsiaTheme="minorHAnsi"/>
          <w:b w:val="0"/>
          <w:lang w:eastAsia="en-US"/>
        </w:rPr>
        <w:t>Вешкелица</w:t>
      </w:r>
      <w:proofErr w:type="spellEnd"/>
      <w:r w:rsidRPr="006D2273">
        <w:rPr>
          <w:rFonts w:eastAsiaTheme="minorHAnsi"/>
          <w:b w:val="0"/>
          <w:lang w:eastAsia="en-US"/>
        </w:rPr>
        <w:t>", "Своих не бросаем " ZOV Карелия" в посёлке Поросозеро. Одно из главных направлен</w:t>
      </w:r>
      <w:r w:rsidR="00FF0024">
        <w:rPr>
          <w:rFonts w:eastAsiaTheme="minorHAnsi"/>
          <w:b w:val="0"/>
          <w:lang w:eastAsia="en-US"/>
        </w:rPr>
        <w:t>ий - помощь участникам СВО и у С</w:t>
      </w:r>
      <w:r w:rsidRPr="006D2273">
        <w:rPr>
          <w:rFonts w:eastAsiaTheme="minorHAnsi"/>
          <w:b w:val="0"/>
          <w:lang w:eastAsia="en-US"/>
        </w:rPr>
        <w:t>уоярвского женсовета "Северное сияние" - подразделения Карельской региональной организации "Союз женщин России".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Они плетут маскировочные сети, изготавливают окопные свечи, шьют </w:t>
      </w:r>
      <w:proofErr w:type="spellStart"/>
      <w:r w:rsidRPr="006D2273">
        <w:rPr>
          <w:rFonts w:eastAsiaTheme="minorHAnsi"/>
          <w:b w:val="0"/>
          <w:lang w:eastAsia="en-US"/>
        </w:rPr>
        <w:t>п</w:t>
      </w:r>
      <w:r w:rsidR="008921C3">
        <w:rPr>
          <w:rFonts w:eastAsiaTheme="minorHAnsi"/>
          <w:b w:val="0"/>
          <w:lang w:eastAsia="en-US"/>
        </w:rPr>
        <w:t>р</w:t>
      </w:r>
      <w:r w:rsidRPr="006D2273">
        <w:rPr>
          <w:rFonts w:eastAsiaTheme="minorHAnsi"/>
          <w:b w:val="0"/>
          <w:lang w:eastAsia="en-US"/>
        </w:rPr>
        <w:t>отиводроновые</w:t>
      </w:r>
      <w:proofErr w:type="spellEnd"/>
      <w:r w:rsidRPr="006D2273">
        <w:rPr>
          <w:rFonts w:eastAsiaTheme="minorHAnsi"/>
          <w:b w:val="0"/>
          <w:lang w:eastAsia="en-US"/>
        </w:rPr>
        <w:t xml:space="preserve"> одеяла и пончо для укрытия от </w:t>
      </w:r>
      <w:proofErr w:type="spellStart"/>
      <w:r w:rsidRPr="006D2273">
        <w:rPr>
          <w:rFonts w:eastAsiaTheme="minorHAnsi"/>
          <w:b w:val="0"/>
          <w:lang w:eastAsia="en-US"/>
        </w:rPr>
        <w:t>тепловизоров</w:t>
      </w:r>
      <w:proofErr w:type="spellEnd"/>
      <w:r w:rsidRPr="006D2273">
        <w:rPr>
          <w:rFonts w:eastAsiaTheme="minorHAnsi"/>
          <w:b w:val="0"/>
          <w:lang w:eastAsia="en-US"/>
        </w:rPr>
        <w:t>, вяжут теплые носки, занимаются благотворительной помощью, участвуя в различных акциях. Эти самоотверженные женщины объединили вокруг себя уже более 100 волонтёров округа.</w:t>
      </w:r>
    </w:p>
    <w:p w:rsidR="00465022" w:rsidRDefault="00C72AC7" w:rsidP="00C72AC7">
      <w:pPr>
        <w:pStyle w:val="1"/>
        <w:jc w:val="center"/>
        <w:rPr>
          <w:rFonts w:ascii="Times New Roman" w:eastAsiaTheme="minorHAnsi" w:hAnsi="Times New Roman" w:cs="Times New Roman"/>
          <w:b/>
          <w:color w:val="auto"/>
          <w:sz w:val="28"/>
          <w:szCs w:val="28"/>
        </w:rPr>
      </w:pPr>
      <w:r w:rsidRPr="006D2273">
        <w:rPr>
          <w:rFonts w:ascii="Times New Roman" w:eastAsiaTheme="minorHAnsi" w:hAnsi="Times New Roman" w:cs="Times New Roman"/>
          <w:b/>
          <w:color w:val="auto"/>
          <w:sz w:val="28"/>
          <w:szCs w:val="28"/>
        </w:rPr>
        <w:t xml:space="preserve">VII </w:t>
      </w:r>
      <w:bookmarkStart w:id="26" w:name="_Toc477426534"/>
      <w:bookmarkEnd w:id="25"/>
      <w:r w:rsidR="00465022" w:rsidRPr="006D2273">
        <w:rPr>
          <w:rFonts w:ascii="Times New Roman" w:eastAsiaTheme="minorHAnsi" w:hAnsi="Times New Roman" w:cs="Times New Roman"/>
          <w:b/>
          <w:color w:val="auto"/>
          <w:sz w:val="28"/>
          <w:szCs w:val="28"/>
        </w:rPr>
        <w:t>Осуществление муниципального контроля</w:t>
      </w:r>
      <w:bookmarkEnd w:id="26"/>
    </w:p>
    <w:p w:rsidR="00147535" w:rsidRPr="006D2273" w:rsidRDefault="00147535" w:rsidP="00147535">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со статьей 17.1 Федерального</w:t>
      </w:r>
      <w:r w:rsidR="00F02106" w:rsidRPr="006D2273">
        <w:rPr>
          <w:rFonts w:ascii="Times New Roman" w:hAnsi="Times New Roman" w:cs="Times New Roman"/>
          <w:sz w:val="28"/>
          <w:szCs w:val="28"/>
        </w:rPr>
        <w:t xml:space="preserve"> закона от 06.10.2003 № 131-ФЗ </w:t>
      </w:r>
      <w:r w:rsidRPr="006D2273">
        <w:rPr>
          <w:rFonts w:ascii="Times New Roman" w:hAnsi="Times New Roman" w:cs="Times New Roman"/>
          <w:sz w:val="28"/>
          <w:szCs w:val="28"/>
        </w:rPr>
        <w:t xml:space="preserve">«Об общих принципах организации местного самоуправления в Российской Федерации»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за соблюдением требований, установленных федеральными законами, законами субъектов Российской Федерации в случаях, если соответствующие виды контроля отнесены федеральными законами к полномочиям органов местного самоуправления. </w:t>
      </w:r>
    </w:p>
    <w:p w:rsidR="00147535" w:rsidRPr="006D2273" w:rsidRDefault="00147535" w:rsidP="007009C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01.07.2021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Закон № 248-ФЗ).</w:t>
      </w:r>
    </w:p>
    <w:p w:rsidR="007009C8" w:rsidRPr="006D2273" w:rsidRDefault="007009C8" w:rsidP="007009C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утверждены следующие виды контроля:</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земельный контроль;</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жилищный контроль;</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контроль в сфере благоустройства</w:t>
      </w:r>
    </w:p>
    <w:p w:rsidR="007009C8" w:rsidRPr="006D2273" w:rsidRDefault="007009C8" w:rsidP="007009C8">
      <w:pPr>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 Муниципальный контроль на автомобильном транспорте, городском наземном электрическом транспорте и в дорожном хозяйстве.</w:t>
      </w:r>
    </w:p>
    <w:p w:rsidR="007009C8" w:rsidRPr="006D2273" w:rsidRDefault="007009C8" w:rsidP="00AE453F">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Ответственными лицами, за осуществлением муниципального контроля в Суоярвском </w:t>
      </w:r>
      <w:proofErr w:type="gramStart"/>
      <w:r w:rsidRPr="006D2273">
        <w:rPr>
          <w:rFonts w:ascii="Times New Roman" w:hAnsi="Times New Roman" w:cs="Times New Roman"/>
          <w:sz w:val="28"/>
          <w:szCs w:val="28"/>
        </w:rPr>
        <w:t>округе  назначены</w:t>
      </w:r>
      <w:proofErr w:type="gramEnd"/>
      <w:r w:rsidRPr="006D2273">
        <w:rPr>
          <w:rFonts w:ascii="Times New Roman" w:hAnsi="Times New Roman" w:cs="Times New Roman"/>
          <w:sz w:val="28"/>
          <w:szCs w:val="28"/>
        </w:rPr>
        <w:t xml:space="preserve"> сотрудники подведомственного учреждения МКУ «ЦУМИ</w:t>
      </w:r>
      <w:r w:rsidR="00093D16" w:rsidRPr="006D2273">
        <w:rPr>
          <w:rFonts w:ascii="Times New Roman" w:hAnsi="Times New Roman" w:cs="Times New Roman"/>
          <w:sz w:val="28"/>
          <w:szCs w:val="28"/>
        </w:rPr>
        <w:t xml:space="preserve"> </w:t>
      </w:r>
      <w:r w:rsidRPr="006D2273">
        <w:rPr>
          <w:rFonts w:ascii="Times New Roman" w:hAnsi="Times New Roman" w:cs="Times New Roman"/>
          <w:sz w:val="28"/>
          <w:szCs w:val="28"/>
        </w:rPr>
        <w:t>и</w:t>
      </w:r>
      <w:r w:rsidR="00093D16" w:rsidRPr="006D2273">
        <w:rPr>
          <w:rFonts w:ascii="Times New Roman" w:hAnsi="Times New Roman" w:cs="Times New Roman"/>
          <w:sz w:val="28"/>
          <w:szCs w:val="28"/>
        </w:rPr>
        <w:t xml:space="preserve"> </w:t>
      </w:r>
      <w:r w:rsidR="009428E8">
        <w:rPr>
          <w:rFonts w:ascii="Times New Roman" w:hAnsi="Times New Roman" w:cs="Times New Roman"/>
          <w:sz w:val="28"/>
          <w:szCs w:val="28"/>
        </w:rPr>
        <w:t xml:space="preserve">ЗР Суоярвского района», </w:t>
      </w:r>
      <w:r w:rsidRPr="006D2273">
        <w:rPr>
          <w:rFonts w:ascii="Times New Roman" w:hAnsi="Times New Roman" w:cs="Times New Roman"/>
          <w:sz w:val="28"/>
          <w:szCs w:val="28"/>
        </w:rPr>
        <w:t xml:space="preserve">отдела по развитию благоустройства и инфраструктуры </w:t>
      </w:r>
      <w:r w:rsidR="009428E8">
        <w:rPr>
          <w:rFonts w:ascii="Times New Roman" w:hAnsi="Times New Roman" w:cs="Times New Roman"/>
          <w:sz w:val="28"/>
          <w:szCs w:val="28"/>
        </w:rPr>
        <w:t xml:space="preserve">и отдела по развитию предпринимательства и инвестиционной политики </w:t>
      </w:r>
      <w:r w:rsidRPr="006D2273">
        <w:rPr>
          <w:rFonts w:ascii="Times New Roman" w:hAnsi="Times New Roman" w:cs="Times New Roman"/>
          <w:sz w:val="28"/>
          <w:szCs w:val="28"/>
        </w:rPr>
        <w:t>администрации Суоярвского муниципального округа</w:t>
      </w:r>
      <w:r w:rsidR="00AE453F" w:rsidRPr="006D2273">
        <w:rPr>
          <w:rFonts w:ascii="Times New Roman" w:hAnsi="Times New Roman" w:cs="Times New Roman"/>
          <w:sz w:val="28"/>
          <w:szCs w:val="28"/>
        </w:rPr>
        <w:t xml:space="preserve"> (далее – уполномоченные лица)</w:t>
      </w:r>
      <w:r w:rsidRPr="006D2273">
        <w:rPr>
          <w:rFonts w:ascii="Times New Roman" w:hAnsi="Times New Roman" w:cs="Times New Roman"/>
          <w:sz w:val="28"/>
          <w:szCs w:val="28"/>
        </w:rPr>
        <w:t xml:space="preserve">.  Штатная численность сотрудников, осуществляющих </w:t>
      </w:r>
      <w:proofErr w:type="spellStart"/>
      <w:r w:rsidRPr="006D2273">
        <w:rPr>
          <w:rFonts w:ascii="Times New Roman" w:hAnsi="Times New Roman" w:cs="Times New Roman"/>
          <w:sz w:val="28"/>
          <w:szCs w:val="28"/>
        </w:rPr>
        <w:t>мун.конроль</w:t>
      </w:r>
      <w:proofErr w:type="spellEnd"/>
      <w:r w:rsidR="00AE453F" w:rsidRPr="006D2273">
        <w:rPr>
          <w:rFonts w:ascii="Times New Roman" w:hAnsi="Times New Roman" w:cs="Times New Roman"/>
          <w:sz w:val="28"/>
          <w:szCs w:val="28"/>
        </w:rPr>
        <w:t xml:space="preserve"> </w:t>
      </w:r>
      <w:r w:rsidRPr="006D2273">
        <w:rPr>
          <w:rFonts w:ascii="Times New Roman" w:hAnsi="Times New Roman" w:cs="Times New Roman"/>
          <w:sz w:val="28"/>
          <w:szCs w:val="28"/>
        </w:rPr>
        <w:t>МКУ «</w:t>
      </w:r>
      <w:proofErr w:type="spellStart"/>
      <w:r w:rsidRPr="006D2273">
        <w:rPr>
          <w:rFonts w:ascii="Times New Roman" w:hAnsi="Times New Roman" w:cs="Times New Roman"/>
          <w:sz w:val="28"/>
          <w:szCs w:val="28"/>
        </w:rPr>
        <w:t>ЦУМИиЗР</w:t>
      </w:r>
      <w:proofErr w:type="spellEnd"/>
      <w:r w:rsidRPr="006D2273">
        <w:rPr>
          <w:rFonts w:ascii="Times New Roman" w:hAnsi="Times New Roman" w:cs="Times New Roman"/>
          <w:sz w:val="28"/>
          <w:szCs w:val="28"/>
        </w:rPr>
        <w:t xml:space="preserve"> Суоярвского района» - 3 человека; отдела по развитию благоустройства и инфраструктуры администрации Суоярвского муниципального округа – 2 человека (начальник отдела; главный специалист)</w:t>
      </w:r>
      <w:r w:rsidR="009428E8">
        <w:rPr>
          <w:rFonts w:ascii="Times New Roman" w:hAnsi="Times New Roman" w:cs="Times New Roman"/>
          <w:sz w:val="28"/>
          <w:szCs w:val="28"/>
        </w:rPr>
        <w:t>,</w:t>
      </w:r>
      <w:r w:rsidR="009428E8" w:rsidRPr="009428E8">
        <w:rPr>
          <w:rFonts w:ascii="Times New Roman" w:hAnsi="Times New Roman" w:cs="Times New Roman"/>
          <w:sz w:val="28"/>
          <w:szCs w:val="28"/>
        </w:rPr>
        <w:t xml:space="preserve"> </w:t>
      </w:r>
      <w:r w:rsidR="009428E8" w:rsidRPr="006D2273">
        <w:rPr>
          <w:rFonts w:ascii="Times New Roman" w:hAnsi="Times New Roman" w:cs="Times New Roman"/>
          <w:sz w:val="28"/>
          <w:szCs w:val="28"/>
        </w:rPr>
        <w:t xml:space="preserve">отдела по развитию благоустройства и инфраструктуры </w:t>
      </w:r>
      <w:r w:rsidR="009428E8">
        <w:rPr>
          <w:rFonts w:ascii="Times New Roman" w:hAnsi="Times New Roman" w:cs="Times New Roman"/>
          <w:sz w:val="28"/>
          <w:szCs w:val="28"/>
        </w:rPr>
        <w:t>и отдела по развитию предпринимательства и инвестиционной политики- 1</w:t>
      </w:r>
      <w:proofErr w:type="gramStart"/>
      <w:r w:rsidR="009428E8">
        <w:rPr>
          <w:rFonts w:ascii="Times New Roman" w:hAnsi="Times New Roman" w:cs="Times New Roman"/>
          <w:sz w:val="28"/>
          <w:szCs w:val="28"/>
        </w:rPr>
        <w:t xml:space="preserve">человек </w:t>
      </w:r>
      <w:r w:rsidRPr="006D2273">
        <w:rPr>
          <w:rFonts w:ascii="Times New Roman" w:hAnsi="Times New Roman" w:cs="Times New Roman"/>
          <w:sz w:val="28"/>
          <w:szCs w:val="28"/>
        </w:rPr>
        <w:t>.</w:t>
      </w:r>
      <w:proofErr w:type="gramEnd"/>
    </w:p>
    <w:p w:rsidR="00AE453F" w:rsidRPr="006D2273" w:rsidRDefault="00AE453F" w:rsidP="00597B6D">
      <w:pPr>
        <w:spacing w:after="0" w:line="240" w:lineRule="auto"/>
        <w:ind w:firstLine="567"/>
        <w:jc w:val="both"/>
        <w:rPr>
          <w:rFonts w:ascii="Times New Roman" w:hAnsi="Times New Roman" w:cs="Times New Roman"/>
          <w:color w:val="FF0000"/>
          <w:w w:val="1"/>
          <w:sz w:val="28"/>
          <w:szCs w:val="28"/>
          <w:bdr w:val="none" w:sz="0" w:space="0" w:color="000000"/>
          <w:shd w:val="clear" w:color="auto" w:fill="000000"/>
        </w:rPr>
      </w:pPr>
      <w:r w:rsidRPr="006D2273">
        <w:rPr>
          <w:rFonts w:ascii="Times New Roman" w:hAnsi="Times New Roman" w:cs="Times New Roman"/>
          <w:sz w:val="28"/>
          <w:szCs w:val="28"/>
        </w:rPr>
        <w:t xml:space="preserve">В 2024 году уполномоченные лица плановые и внеплановые проверки не проводили ввиду введения Правительством Российской Федерации моратория на осуществление контрольно-надзорных мероприятий Постановлением № 336 от 10.03.2022 года, где установлено, что с 2022 года не проводятся плановые </w:t>
      </w:r>
      <w:r w:rsidRPr="006D2273">
        <w:rPr>
          <w:rFonts w:ascii="Times New Roman" w:hAnsi="Times New Roman" w:cs="Times New Roman"/>
          <w:sz w:val="28"/>
          <w:szCs w:val="28"/>
        </w:rPr>
        <w:lastRenderedPageBreak/>
        <w:t>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3" w:anchor="dst100664" w:history="1">
        <w:r w:rsidRPr="006D2273">
          <w:rPr>
            <w:rFonts w:ascii="Times New Roman" w:hAnsi="Times New Roman" w:cs="Times New Roman"/>
            <w:sz w:val="28"/>
            <w:szCs w:val="28"/>
          </w:rPr>
          <w:t>законом</w:t>
        </w:r>
      </w:hyperlink>
      <w:r w:rsidRPr="006D2273">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Внеплановые контрольные (надзорные) мероприятия, внеплановые проверки проводятся исключительно по основаниям, указанным в данном постановлении Правительства. </w:t>
      </w:r>
      <w:r w:rsidR="009F3DBE" w:rsidRPr="006D2273">
        <w:rPr>
          <w:rFonts w:ascii="Times New Roman" w:hAnsi="Times New Roman" w:cs="Times New Roman"/>
          <w:sz w:val="28"/>
          <w:szCs w:val="28"/>
        </w:rPr>
        <w:t>Основания для проведения внеплановых контрольных мероприятий отсутствовали.</w:t>
      </w:r>
    </w:p>
    <w:p w:rsidR="00F15147" w:rsidRPr="00F15147" w:rsidRDefault="00AE453F" w:rsidP="00C6356B">
      <w:pPr>
        <w:spacing w:after="0" w:line="240" w:lineRule="auto"/>
        <w:jc w:val="both"/>
        <w:rPr>
          <w:rFonts w:ascii="Times New Roman" w:hAnsi="Times New Roman" w:cs="Times New Roman"/>
          <w:sz w:val="28"/>
          <w:szCs w:val="28"/>
        </w:rPr>
      </w:pPr>
      <w:r w:rsidRPr="00CE43D7">
        <w:rPr>
          <w:rFonts w:ascii="Times New Roman" w:hAnsi="Times New Roman" w:cs="Times New Roman"/>
          <w:sz w:val="28"/>
          <w:szCs w:val="28"/>
          <w:u w:val="single"/>
        </w:rPr>
        <w:t>Результаты работы в сфере благоустройства.</w:t>
      </w:r>
    </w:p>
    <w:p w:rsidR="00F15147" w:rsidRPr="00F15147" w:rsidRDefault="00F15147" w:rsidP="00F15147">
      <w:pPr>
        <w:spacing w:after="0" w:line="240" w:lineRule="auto"/>
        <w:ind w:firstLine="708"/>
        <w:jc w:val="both"/>
        <w:rPr>
          <w:rFonts w:ascii="Times New Roman" w:hAnsi="Times New Roman" w:cs="Times New Roman"/>
          <w:sz w:val="28"/>
          <w:szCs w:val="28"/>
        </w:rPr>
      </w:pPr>
      <w:r w:rsidRPr="00F15147">
        <w:rPr>
          <w:rFonts w:ascii="Times New Roman" w:hAnsi="Times New Roman" w:cs="Times New Roman"/>
          <w:sz w:val="28"/>
          <w:szCs w:val="28"/>
        </w:rPr>
        <w:t>В</w:t>
      </w:r>
      <w:r w:rsidRPr="00F15147">
        <w:rPr>
          <w:rFonts w:ascii="Times New Roman" w:eastAsia="Calibri" w:hAnsi="Times New Roman" w:cs="Times New Roman"/>
          <w:sz w:val="28"/>
          <w:szCs w:val="28"/>
        </w:rPr>
        <w:t xml:space="preserve"> 20</w:t>
      </w:r>
      <w:r w:rsidRPr="00F15147">
        <w:rPr>
          <w:rFonts w:ascii="Times New Roman" w:hAnsi="Times New Roman" w:cs="Times New Roman"/>
          <w:sz w:val="28"/>
          <w:szCs w:val="28"/>
        </w:rPr>
        <w:t>24</w:t>
      </w:r>
      <w:r w:rsidRPr="00F15147">
        <w:rPr>
          <w:rFonts w:ascii="Times New Roman" w:eastAsia="Calibri" w:hAnsi="Times New Roman" w:cs="Times New Roman"/>
          <w:sz w:val="28"/>
          <w:szCs w:val="28"/>
        </w:rPr>
        <w:t xml:space="preserve"> </w:t>
      </w:r>
      <w:r w:rsidRPr="00F15147">
        <w:rPr>
          <w:rFonts w:ascii="Times New Roman" w:hAnsi="Times New Roman" w:cs="Times New Roman"/>
          <w:sz w:val="28"/>
          <w:szCs w:val="28"/>
        </w:rPr>
        <w:t xml:space="preserve">году </w:t>
      </w:r>
      <w:r w:rsidRPr="00F15147">
        <w:rPr>
          <w:rFonts w:ascii="Times New Roman" w:eastAsia="Calibri" w:hAnsi="Times New Roman" w:cs="Times New Roman"/>
          <w:sz w:val="28"/>
          <w:szCs w:val="28"/>
        </w:rPr>
        <w:t xml:space="preserve">отделом по развитию инфраструктуры и </w:t>
      </w:r>
      <w:proofErr w:type="gramStart"/>
      <w:r w:rsidRPr="00F15147">
        <w:rPr>
          <w:rFonts w:ascii="Times New Roman" w:eastAsia="Calibri" w:hAnsi="Times New Roman" w:cs="Times New Roman"/>
          <w:sz w:val="28"/>
          <w:szCs w:val="28"/>
        </w:rPr>
        <w:t>благоустройства  проводились</w:t>
      </w:r>
      <w:proofErr w:type="gramEnd"/>
      <w:r w:rsidRPr="00F15147">
        <w:rPr>
          <w:rFonts w:ascii="Times New Roman" w:eastAsia="Calibri" w:hAnsi="Times New Roman" w:cs="Times New Roman"/>
          <w:sz w:val="28"/>
          <w:szCs w:val="28"/>
        </w:rPr>
        <w:t xml:space="preserve"> мероприятия по выявлению</w:t>
      </w:r>
      <w:r w:rsidRPr="00F15147">
        <w:rPr>
          <w:rFonts w:ascii="Times New Roman" w:hAnsi="Times New Roman" w:cs="Times New Roman"/>
          <w:sz w:val="28"/>
          <w:szCs w:val="28"/>
        </w:rPr>
        <w:t>, размещения транспортных средств вне установленных местах, брошенных и разукомплектованных.</w:t>
      </w:r>
    </w:p>
    <w:p w:rsidR="00F15147" w:rsidRPr="00F15147" w:rsidRDefault="00F15147" w:rsidP="00F15147">
      <w:pPr>
        <w:spacing w:after="0" w:line="240" w:lineRule="auto"/>
        <w:ind w:firstLine="708"/>
        <w:jc w:val="both"/>
        <w:rPr>
          <w:rFonts w:ascii="Times New Roman" w:hAnsi="Times New Roman" w:cs="Times New Roman"/>
          <w:sz w:val="28"/>
          <w:szCs w:val="28"/>
        </w:rPr>
      </w:pPr>
      <w:r w:rsidRPr="00F15147">
        <w:rPr>
          <w:rFonts w:ascii="Times New Roman" w:hAnsi="Times New Roman" w:cs="Times New Roman"/>
          <w:sz w:val="28"/>
          <w:szCs w:val="28"/>
        </w:rPr>
        <w:t>В ходе работы по пресечению административных правонарушений, за нарушение правил по размещению транспортных средств на озелененных территориях и иных неустановленных местах, было выявлено более 10 единиц транспорта.</w:t>
      </w:r>
    </w:p>
    <w:p w:rsidR="00F15147" w:rsidRPr="00F15147" w:rsidRDefault="00F15147" w:rsidP="00F1514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Проводится работа в рамках муниципального контроля в сфере благоустройства и в зимний период, собственники транспортных средств привлекаются к ответственности за размещение на автомобильных дорогах, внутриквартальных проездах заграждений, транспортных средств, иных движимых и недвижимых объектов, затрудняющих проезд специального транспорта и уборочной техники или препятствующие им. </w:t>
      </w:r>
    </w:p>
    <w:p w:rsidR="00F15147" w:rsidRPr="00F15147" w:rsidRDefault="00F15147" w:rsidP="00F1514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Так же нарушения выявляются за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t>
      </w:r>
    </w:p>
    <w:p w:rsidR="00F15147" w:rsidRDefault="00F15147" w:rsidP="00CE43D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С июня 2023 года в законную силу вступила статья 2.28 Закона Республики Карелия «Об административных правонарушениях» №1191-ЗРК от 15.05.2008г. «Нарушение дополнительных требований к содержанию домашних животных, в том числе к их выгулу, на территории Республики Карелия», за 2024 год было составлено 9 административных протоколов по данной статье, из них привлечены к административной ответственности в виде штрафа 1 лицо и вынесено 8 предупреждений. </w:t>
      </w:r>
    </w:p>
    <w:p w:rsidR="00AE453F" w:rsidRDefault="00AE453F" w:rsidP="00C6356B">
      <w:pPr>
        <w:spacing w:after="0" w:line="240" w:lineRule="auto"/>
        <w:jc w:val="both"/>
        <w:rPr>
          <w:rFonts w:ascii="Times New Roman" w:hAnsi="Times New Roman" w:cs="Times New Roman"/>
          <w:sz w:val="28"/>
          <w:szCs w:val="28"/>
          <w:u w:val="single"/>
        </w:rPr>
      </w:pPr>
      <w:r w:rsidRPr="00CE43D7">
        <w:rPr>
          <w:rFonts w:ascii="Times New Roman" w:hAnsi="Times New Roman" w:cs="Times New Roman"/>
          <w:sz w:val="28"/>
          <w:szCs w:val="28"/>
          <w:u w:val="single"/>
        </w:rPr>
        <w:t>Результаты работы земельного контроля.</w:t>
      </w:r>
    </w:p>
    <w:p w:rsidR="00454109" w:rsidRPr="00454109" w:rsidRDefault="00454109" w:rsidP="00454109">
      <w:pPr>
        <w:spacing w:after="0" w:line="240" w:lineRule="auto"/>
        <w:ind w:firstLine="708"/>
        <w:jc w:val="both"/>
        <w:rPr>
          <w:rFonts w:ascii="Times New Roman" w:hAnsi="Times New Roman" w:cs="Times New Roman"/>
          <w:sz w:val="28"/>
          <w:szCs w:val="28"/>
        </w:rPr>
      </w:pPr>
      <w:r w:rsidRPr="00454109">
        <w:rPr>
          <w:rFonts w:ascii="Times New Roman" w:hAnsi="Times New Roman" w:cs="Times New Roman"/>
          <w:sz w:val="28"/>
          <w:szCs w:val="28"/>
        </w:rPr>
        <w:t xml:space="preserve">В рамках исполнения поручения Министерства имущественных и земельных отношений продолжается работа по выявлению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по результатам которой за 2024 год было обследовано 77 земельных участков и расторгнуто 7 договоров аренды. На текущий момент работа по выявлению неиспользуемых земельных участков продолжается. </w:t>
      </w:r>
    </w:p>
    <w:p w:rsidR="00454109" w:rsidRPr="00DC2CAE" w:rsidRDefault="00454109" w:rsidP="00454109">
      <w:pPr>
        <w:spacing w:after="0" w:line="240" w:lineRule="auto"/>
        <w:ind w:firstLine="567"/>
        <w:jc w:val="both"/>
        <w:rPr>
          <w:rFonts w:ascii="Times New Roman" w:hAnsi="Times New Roman" w:cs="Times New Roman"/>
          <w:sz w:val="28"/>
          <w:szCs w:val="28"/>
        </w:rPr>
      </w:pPr>
      <w:r w:rsidRPr="00454109">
        <w:rPr>
          <w:rFonts w:ascii="Times New Roman" w:hAnsi="Times New Roman" w:cs="Times New Roman"/>
          <w:sz w:val="28"/>
          <w:szCs w:val="28"/>
        </w:rPr>
        <w:t xml:space="preserve">В рамках муниципального земельного контроля сотрудниками МКУ «ЦУМИ и ЗР Суоярвского района» в 2024 году активно проводились выездные обследования земельных участков в целях выявления нарушений обязательных требований законодательства Российской Федерации, законодательства субъекта Российской Федерации, за нарушение которых предусмотрена административная или иная ответственность. В общей сложности за 2024 год </w:t>
      </w:r>
      <w:r w:rsidRPr="00454109">
        <w:rPr>
          <w:rFonts w:ascii="Times New Roman" w:hAnsi="Times New Roman" w:cs="Times New Roman"/>
          <w:sz w:val="28"/>
          <w:szCs w:val="28"/>
        </w:rPr>
        <w:lastRenderedPageBreak/>
        <w:t>составлено 69 актов осмотра земель и земельных участков на территории Суоярвского муниципального округа.</w:t>
      </w:r>
      <w:r w:rsidRPr="00DC2CAE">
        <w:rPr>
          <w:rFonts w:ascii="Times New Roman" w:hAnsi="Times New Roman" w:cs="Times New Roman"/>
          <w:sz w:val="28"/>
          <w:szCs w:val="28"/>
        </w:rPr>
        <w:t xml:space="preserve">  </w:t>
      </w:r>
    </w:p>
    <w:p w:rsidR="00614186" w:rsidRPr="006D2273" w:rsidRDefault="00614186" w:rsidP="0073194F">
      <w:pPr>
        <w:pStyle w:val="a4"/>
        <w:ind w:left="0" w:firstLine="567"/>
        <w:jc w:val="both"/>
        <w:rPr>
          <w:rFonts w:ascii="Times New Roman" w:hAnsi="Times New Roman" w:cs="Times New Roman"/>
          <w:sz w:val="28"/>
          <w:szCs w:val="28"/>
        </w:rPr>
      </w:pPr>
    </w:p>
    <w:p w:rsidR="00A86E38" w:rsidRPr="006D2273" w:rsidRDefault="00A86E38" w:rsidP="00A86E38">
      <w:pPr>
        <w:pStyle w:val="a4"/>
        <w:ind w:left="0" w:firstLine="567"/>
        <w:jc w:val="center"/>
        <w:outlineLvl w:val="0"/>
        <w:rPr>
          <w:rFonts w:ascii="Times New Roman" w:hAnsi="Times New Roman" w:cs="Times New Roman"/>
          <w:sz w:val="28"/>
          <w:szCs w:val="28"/>
          <w:u w:val="single"/>
        </w:rPr>
      </w:pPr>
      <w:r w:rsidRPr="006D2273">
        <w:rPr>
          <w:rFonts w:ascii="Times New Roman" w:hAnsi="Times New Roman" w:cs="Times New Roman"/>
          <w:sz w:val="28"/>
          <w:szCs w:val="28"/>
          <w:u w:val="single"/>
        </w:rPr>
        <w:t>Решение вопросов по исполнению отдельных государственных полномочий</w:t>
      </w:r>
    </w:p>
    <w:p w:rsidR="00F02106" w:rsidRPr="006D2273" w:rsidRDefault="00F02106" w:rsidP="00A86E38">
      <w:pPr>
        <w:pStyle w:val="a4"/>
        <w:ind w:left="0" w:firstLine="567"/>
        <w:jc w:val="center"/>
        <w:outlineLvl w:val="0"/>
        <w:rPr>
          <w:rFonts w:ascii="Times New Roman" w:hAnsi="Times New Roman" w:cs="Times New Roman"/>
          <w:sz w:val="28"/>
          <w:szCs w:val="28"/>
          <w:u w:val="single"/>
        </w:rPr>
      </w:pPr>
    </w:p>
    <w:p w:rsidR="00487877" w:rsidRDefault="00426BC9" w:rsidP="00487877">
      <w:pPr>
        <w:pStyle w:val="a4"/>
        <w:spacing w:line="240" w:lineRule="auto"/>
        <w:ind w:left="0" w:firstLine="567"/>
        <w:jc w:val="both"/>
        <w:rPr>
          <w:rFonts w:ascii="Times New Roman" w:hAnsi="Times New Roman" w:cs="Times New Roman"/>
          <w:sz w:val="28"/>
          <w:szCs w:val="28"/>
        </w:rPr>
      </w:pPr>
      <w:bookmarkStart w:id="27" w:name="_Toc477426537"/>
      <w:r w:rsidRPr="006D2273">
        <w:rPr>
          <w:rFonts w:ascii="Times New Roman" w:hAnsi="Times New Roman" w:cs="Times New Roman"/>
          <w:sz w:val="28"/>
          <w:szCs w:val="28"/>
        </w:rPr>
        <w:t>Администрации в соответствии с федеральными законами и законами субъектов переданы отдельные государственные полномочия.</w:t>
      </w:r>
    </w:p>
    <w:p w:rsidR="00487877" w:rsidRDefault="00074CE7" w:rsidP="00487877">
      <w:pPr>
        <w:pStyle w:val="a4"/>
        <w:spacing w:after="0" w:line="240" w:lineRule="auto"/>
        <w:ind w:left="0" w:firstLine="567"/>
        <w:jc w:val="both"/>
        <w:rPr>
          <w:rFonts w:ascii="Times New Roman" w:hAnsi="Times New Roman" w:cs="Times New Roman"/>
          <w:sz w:val="28"/>
          <w:szCs w:val="28"/>
        </w:rPr>
      </w:pPr>
      <w:r w:rsidRPr="00487877">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w:t>
      </w:r>
      <w:r w:rsidR="00730045">
        <w:rPr>
          <w:rFonts w:ascii="Times New Roman" w:hAnsi="Times New Roman" w:cs="Times New Roman"/>
          <w:sz w:val="28"/>
          <w:szCs w:val="28"/>
        </w:rPr>
        <w:t xml:space="preserve">я по делам несовершеннолетних. </w:t>
      </w:r>
      <w:r w:rsidRPr="00487877">
        <w:rPr>
          <w:rFonts w:ascii="Times New Roman" w:hAnsi="Times New Roman" w:cs="Times New Roman"/>
          <w:sz w:val="28"/>
          <w:szCs w:val="28"/>
        </w:rPr>
        <w:t xml:space="preserve">В 2024 году субъектами профилактики проведено 146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074CE7" w:rsidRPr="00487877" w:rsidRDefault="00074CE7" w:rsidP="00487877">
      <w:pPr>
        <w:pStyle w:val="a4"/>
        <w:spacing w:after="0" w:line="240" w:lineRule="auto"/>
        <w:ind w:left="0" w:firstLine="567"/>
        <w:jc w:val="both"/>
        <w:rPr>
          <w:rFonts w:ascii="Times New Roman" w:hAnsi="Times New Roman" w:cs="Times New Roman"/>
          <w:sz w:val="28"/>
          <w:szCs w:val="28"/>
        </w:rPr>
      </w:pPr>
      <w:r w:rsidRPr="00487877">
        <w:rPr>
          <w:rFonts w:ascii="Times New Roman" w:hAnsi="Times New Roman" w:cs="Times New Roman"/>
          <w:sz w:val="28"/>
          <w:szCs w:val="28"/>
        </w:rPr>
        <w:t xml:space="preserve">В 2024 году проведено 29 заседаний КДН и ЗП (в </w:t>
      </w:r>
      <w:proofErr w:type="spellStart"/>
      <w:r w:rsidRPr="00487877">
        <w:rPr>
          <w:rFonts w:ascii="Times New Roman" w:hAnsi="Times New Roman" w:cs="Times New Roman"/>
          <w:sz w:val="28"/>
          <w:szCs w:val="28"/>
        </w:rPr>
        <w:t>т.ч</w:t>
      </w:r>
      <w:proofErr w:type="spellEnd"/>
      <w:r w:rsidRPr="00487877">
        <w:rPr>
          <w:rFonts w:ascii="Times New Roman" w:hAnsi="Times New Roman" w:cs="Times New Roman"/>
          <w:sz w:val="28"/>
          <w:szCs w:val="28"/>
        </w:rPr>
        <w:t xml:space="preserve">. 5 выездных: 2 - </w:t>
      </w:r>
      <w:proofErr w:type="spellStart"/>
      <w:r w:rsidRPr="00487877">
        <w:rPr>
          <w:rFonts w:ascii="Times New Roman" w:hAnsi="Times New Roman" w:cs="Times New Roman"/>
          <w:sz w:val="28"/>
          <w:szCs w:val="28"/>
        </w:rPr>
        <w:t>п.Найстенъярви</w:t>
      </w:r>
      <w:proofErr w:type="spellEnd"/>
      <w:r w:rsidRPr="00487877">
        <w:rPr>
          <w:rFonts w:ascii="Times New Roman" w:hAnsi="Times New Roman" w:cs="Times New Roman"/>
          <w:sz w:val="28"/>
          <w:szCs w:val="28"/>
        </w:rPr>
        <w:t xml:space="preserve">, 1- п. Поросозеро, 1 - п. </w:t>
      </w:r>
      <w:proofErr w:type="spellStart"/>
      <w:r w:rsidRPr="00487877">
        <w:rPr>
          <w:rFonts w:ascii="Times New Roman" w:hAnsi="Times New Roman" w:cs="Times New Roman"/>
          <w:sz w:val="28"/>
          <w:szCs w:val="28"/>
        </w:rPr>
        <w:t>Лоймола</w:t>
      </w:r>
      <w:proofErr w:type="spellEnd"/>
      <w:r w:rsidRPr="00487877">
        <w:rPr>
          <w:rFonts w:ascii="Times New Roman" w:hAnsi="Times New Roman" w:cs="Times New Roman"/>
          <w:sz w:val="28"/>
          <w:szCs w:val="28"/>
        </w:rPr>
        <w:t xml:space="preserve">, 1 – </w:t>
      </w:r>
      <w:proofErr w:type="spellStart"/>
      <w:r w:rsidRPr="00487877">
        <w:rPr>
          <w:rFonts w:ascii="Times New Roman" w:hAnsi="Times New Roman" w:cs="Times New Roman"/>
          <w:sz w:val="28"/>
          <w:szCs w:val="28"/>
        </w:rPr>
        <w:t>г.Суоярви</w:t>
      </w:r>
      <w:proofErr w:type="spellEnd"/>
      <w:r w:rsidRPr="00487877">
        <w:rPr>
          <w:rFonts w:ascii="Times New Roman" w:hAnsi="Times New Roman" w:cs="Times New Roman"/>
          <w:sz w:val="28"/>
          <w:szCs w:val="28"/>
        </w:rPr>
        <w:t>).</w:t>
      </w:r>
    </w:p>
    <w:p w:rsidR="00074CE7" w:rsidRPr="006D2273" w:rsidRDefault="00074CE7" w:rsidP="00487877">
      <w:pPr>
        <w:pStyle w:val="af9"/>
        <w:ind w:firstLine="709"/>
        <w:outlineLvl w:val="0"/>
        <w:rPr>
          <w:rFonts w:eastAsiaTheme="minorHAnsi"/>
          <w:b w:val="0"/>
          <w:lang w:eastAsia="en-US"/>
        </w:rPr>
      </w:pPr>
      <w:r w:rsidRPr="006D2273">
        <w:rPr>
          <w:rFonts w:eastAsiaTheme="minorHAnsi"/>
          <w:b w:val="0"/>
          <w:lang w:eastAsia="en-US"/>
        </w:rPr>
        <w:t xml:space="preserve">На профилактическом учете КДН и ЗП на 01.01.2025 состоит 14 несовершеннолетних, работа, с которыми ведется на основе актуализированных в 2024 году планов индивидуальной профилактической работы, по </w:t>
      </w:r>
      <w:proofErr w:type="gramStart"/>
      <w:r w:rsidRPr="006D2273">
        <w:rPr>
          <w:rFonts w:eastAsiaTheme="minorHAnsi"/>
          <w:b w:val="0"/>
          <w:lang w:eastAsia="en-US"/>
        </w:rPr>
        <w:t>следующим  направлениям</w:t>
      </w:r>
      <w:proofErr w:type="gramEnd"/>
      <w:r w:rsidRPr="006D2273">
        <w:rPr>
          <w:rFonts w:eastAsiaTheme="minorHAnsi"/>
          <w:b w:val="0"/>
          <w:lang w:eastAsia="en-US"/>
        </w:rPr>
        <w:t>: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Снято с профилактического учета 7 несовершеннолетних: 3 по причине улучшения ситуации, 3 по причине достижения совершеннолетия, 1 в связи с изменением места жительства. 6 несовершеннолетних поставлены на профилактический учет. 1 несовершеннолетний помещен в Центр временного содержания несовершеннолетних правонарушителей. Количество несовершеннолетних, привлеченных к административной ответственности за отчетный период – 12.</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На заседаниях КДН и ЗП в отчетном периоде было рассмотрено 12 протоколов об административных правонарушениях в отношении несовершеннолетних, наложено штрафов в сумме 37 000,00 </w:t>
      </w:r>
      <w:r w:rsidR="00730045">
        <w:rPr>
          <w:rFonts w:eastAsiaTheme="minorHAnsi"/>
          <w:b w:val="0"/>
          <w:lang w:eastAsia="en-US"/>
        </w:rPr>
        <w:t xml:space="preserve">руб. из них оплачено 19 050,00 </w:t>
      </w:r>
      <w:r w:rsidRPr="006D2273">
        <w:rPr>
          <w:rFonts w:eastAsiaTheme="minorHAnsi"/>
          <w:b w:val="0"/>
          <w:lang w:eastAsia="en-US"/>
        </w:rPr>
        <w:t>руб. Прекращено дел – 0. Рассмотрено 5 представлений в отношении несовершеннолетних.</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период 2024 года снято с профилактического учета 4 семьи, 8 семей поставлено на учет. На 01.01.2025 года на учете в КДН и ЗП состоит 22 семьи.</w:t>
      </w:r>
    </w:p>
    <w:p w:rsidR="00074CE7" w:rsidRPr="006D2273" w:rsidRDefault="00074CE7" w:rsidP="00BC6823">
      <w:pPr>
        <w:pStyle w:val="af9"/>
        <w:ind w:firstLine="709"/>
        <w:outlineLvl w:val="0"/>
        <w:rPr>
          <w:rFonts w:eastAsiaTheme="minorHAnsi"/>
          <w:b w:val="0"/>
          <w:lang w:eastAsia="en-US"/>
        </w:rPr>
      </w:pPr>
      <w:r w:rsidRPr="006D2273">
        <w:rPr>
          <w:rFonts w:eastAsiaTheme="minorHAnsi"/>
          <w:b w:val="0"/>
          <w:lang w:eastAsia="en-US"/>
        </w:rPr>
        <w:t xml:space="preserve">Количество протоколов и постановлений об административных правонарушениях родителей (законных представителей) несовершеннолетних, поступивших на рассмотрение в территориальные (муниципальные) КДН и ЗП всего за отчетный период – 74, по ч.1 ст.5.35 КоАП РФ – 54, по ст.20.22 КоАП РФ – 3, по ст.6.10 КоАП РФ -1, по ч.2 ст. 2.18 ЗРК об АП – 16. Прекращено дел – 4: 1 – отсутствие состава преступления, 2 –истечение сроков давности. Наложено </w:t>
      </w:r>
      <w:proofErr w:type="gramStart"/>
      <w:r w:rsidRPr="006D2273">
        <w:rPr>
          <w:rFonts w:eastAsiaTheme="minorHAnsi"/>
          <w:b w:val="0"/>
          <w:lang w:eastAsia="en-US"/>
        </w:rPr>
        <w:lastRenderedPageBreak/>
        <w:t xml:space="preserve">штрафов </w:t>
      </w:r>
      <w:r w:rsidR="00BC6823">
        <w:rPr>
          <w:rFonts w:eastAsiaTheme="minorHAnsi"/>
          <w:b w:val="0"/>
          <w:lang w:eastAsia="en-US"/>
        </w:rPr>
        <w:t xml:space="preserve"> </w:t>
      </w:r>
      <w:r w:rsidRPr="006D2273">
        <w:rPr>
          <w:rFonts w:eastAsiaTheme="minorHAnsi"/>
          <w:b w:val="0"/>
          <w:lang w:eastAsia="en-US"/>
        </w:rPr>
        <w:t>в</w:t>
      </w:r>
      <w:proofErr w:type="gramEnd"/>
      <w:r w:rsidRPr="006D2273">
        <w:rPr>
          <w:rFonts w:eastAsiaTheme="minorHAnsi"/>
          <w:b w:val="0"/>
          <w:lang w:eastAsia="en-US"/>
        </w:rPr>
        <w:t xml:space="preserve"> сумме 21 500,00 руб. из них оплачено 19 500,00  руб. Рассмотрено 8 представлений в отношении законных представителей.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3 подростка, состоящих на профилактическом учете КДН и ЗП, еще 10 подростков приняли участие в летних площадках на базе общеобразовательных организаций, 1 подросток, состоящий на учете в КДН и ЗП посетил детский оздоровительный лагерь в Краснодарском крае, 3 детям из семей, состоящих на учете в КДН и ЗП предоставлены путевки в палаточный лагерь д. </w:t>
      </w:r>
      <w:proofErr w:type="spellStart"/>
      <w:r w:rsidRPr="006D2273">
        <w:rPr>
          <w:rFonts w:eastAsiaTheme="minorHAnsi"/>
          <w:b w:val="0"/>
          <w:lang w:eastAsia="en-US"/>
        </w:rPr>
        <w:t>Нурмолица</w:t>
      </w:r>
      <w:proofErr w:type="spellEnd"/>
      <w:r w:rsidRPr="006D2273">
        <w:rPr>
          <w:rFonts w:eastAsiaTheme="minorHAnsi"/>
          <w:b w:val="0"/>
          <w:lang w:eastAsia="en-US"/>
        </w:rPr>
        <w:t xml:space="preserve"> от Центра помощи детям «Солнечный».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течении года в общеобразовательные учреждения Суоярвского муниципального округа направлялись методические рекомендации для социальных педагогов, специалистов, которые работают с детьми и молодежью, такие как «работа с насилием», «социализация обучающихся», «тревожные факторы поведения несовершеннолетних обучающихся», «позитивная социализация несовершеннолетних: взаимодействие социального педагога с родителями», «суицидальное поведение».</w:t>
      </w:r>
    </w:p>
    <w:p w:rsidR="00074CE7" w:rsidRPr="006D2273" w:rsidRDefault="00074CE7" w:rsidP="00086D9E">
      <w:pPr>
        <w:pStyle w:val="af9"/>
        <w:ind w:firstLine="709"/>
        <w:outlineLvl w:val="0"/>
        <w:rPr>
          <w:rFonts w:eastAsiaTheme="minorHAnsi"/>
          <w:b w:val="0"/>
          <w:lang w:eastAsia="en-US"/>
        </w:rPr>
      </w:pPr>
      <w:r w:rsidRPr="006D2273">
        <w:rPr>
          <w:rFonts w:eastAsiaTheme="minorHAnsi"/>
          <w:b w:val="0"/>
          <w:lang w:eastAsia="en-US"/>
        </w:rPr>
        <w:t>В рамках комплексной муниципальной программы «Профилактика правонарушений и преступлений в Суоярвском муниципальном округе» денежные средства в сумме 5000 рублей освоены в полном объеме.  Приобретены плакаты для проведения профилактических бесед в общеобразовательных организациях на следующую тематику: комплекты плакатов «Профилактика курения», «Профилактика алкоголизма», «профилактика наркомании», «Онлайн-среда и безопасность. Как уберечь себя от виртуальных рисков». Плакаты переданы во все школы Суоярвского муниципального округа.</w:t>
      </w:r>
    </w:p>
    <w:p w:rsidR="00074CE7" w:rsidRPr="006D2273" w:rsidRDefault="00074CE7" w:rsidP="00086D9E">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выполняет обязанности по осуществлению переданных органам местного самоуправления Суоярвского муниципального округа государственных полномочий Республики Карелия </w:t>
      </w:r>
      <w:r w:rsidRPr="00BC6823">
        <w:rPr>
          <w:rFonts w:ascii="Times New Roman" w:hAnsi="Times New Roman" w:cs="Times New Roman"/>
          <w:sz w:val="28"/>
          <w:szCs w:val="28"/>
          <w:u w:val="single"/>
        </w:rPr>
        <w:t xml:space="preserve">по опеке и попечительству над несовершеннолетними и недееспособными гражданами. </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По состоянию на 01.01.2025 г. в органе опеки и попечительства администрации Суоярвского муниципального округа состоит на учете 88 человек, из них 19 – недееспособных гражданина, 69 детей на различных формах устройства: под опекой – 39 детей, по договору о приемной семье – 27 детей, под опекой на добровольной основе – 3 человека.</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в 2024 году было выявлено 8 детей, оставшихся без попечения родителей. Все дети устроены на воспитание в семьи.  Снято с учета 9 человек, из них 8 – в связи с достижением совершеннолетия, 1 – в связи с удочерением.</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С целью обеспечения комфортного пребывания детей в замещающих семьях, защиту личных, имущественных прав подопечных, орган опеки и попечительства осуществляет контрольные функции. Проведено 164 плановых проверок условий жизни подопечных. Нарушений прав и законных интересов подопечных за данный период не выявлено, а также не выносились решения об отстранении опекунов от исполнения своих обязанностей.  </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lastRenderedPageBreak/>
        <w:t>Защищая права и интересы несовершеннолетних, в 2024 году органом опеки и попечительства было подано 9 исковых заявлений на лишение/ограничение в родительских правах. Всего за год лишены родительских прав 6 родителей в отношении 7 детей.</w:t>
      </w:r>
    </w:p>
    <w:p w:rsidR="00074CE7" w:rsidRPr="006D2273" w:rsidRDefault="00BC6823" w:rsidP="00074CE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74CE7" w:rsidRPr="006D2273">
        <w:rPr>
          <w:rFonts w:ascii="Times New Roman" w:hAnsi="Times New Roman" w:cs="Times New Roman"/>
          <w:sz w:val="28"/>
          <w:szCs w:val="28"/>
        </w:rPr>
        <w:t>Поставлено на учет кандидатов, желающих принять в свою семью ребенка – 2 человека, снято с учета 3 кандидата в связи с принятием в семью детей.</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осуществляет исполнение переданных государственных полномочий Республики Карелия по организации и осуществлению </w:t>
      </w:r>
      <w:r w:rsidRPr="00BC6823">
        <w:rPr>
          <w:rFonts w:ascii="Times New Roman" w:hAnsi="Times New Roman" w:cs="Times New Roman"/>
          <w:sz w:val="28"/>
          <w:szCs w:val="28"/>
        </w:rPr>
        <w:t>деятельности по опеке и попечительству в</w:t>
      </w:r>
      <w:r w:rsidRPr="006D2273">
        <w:rPr>
          <w:rFonts w:ascii="Times New Roman" w:hAnsi="Times New Roman" w:cs="Times New Roman"/>
          <w:sz w:val="28"/>
          <w:szCs w:val="28"/>
        </w:rPr>
        <w:t xml:space="preserve"> отношении недееспособных и не полностью дееспособных граждан в соответствии со статьей 4 Закона Республики Карелия от 21.10.2011 № 1537-ЗРК «О некоторых вопросах деятельности органов опеки и попечительства в Республике Карелия».</w:t>
      </w:r>
    </w:p>
    <w:p w:rsidR="00074CE7" w:rsidRPr="00487877"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rsidR="00487877" w:rsidRPr="00487877" w:rsidRDefault="00487877" w:rsidP="00487877">
      <w:pPr>
        <w:spacing w:after="0" w:line="240" w:lineRule="auto"/>
        <w:ind w:firstLine="708"/>
        <w:jc w:val="both"/>
        <w:outlineLvl w:val="0"/>
        <w:rPr>
          <w:rFonts w:ascii="Times New Roman" w:hAnsi="Times New Roman" w:cs="Times New Roman"/>
          <w:sz w:val="28"/>
          <w:szCs w:val="28"/>
        </w:rPr>
      </w:pPr>
      <w:r w:rsidRPr="00487877">
        <w:rPr>
          <w:rFonts w:ascii="Times New Roman" w:hAnsi="Times New Roman" w:cs="Times New Roman"/>
          <w:sz w:val="28"/>
          <w:szCs w:val="28"/>
        </w:rPr>
        <w:t>На осуществление государственных полномочий по обеспечению жилыми помещениями детей-сирот бюджету Суоярвского муниципального округа было выделено 5 696 900,00 рублей. Приобретено и предоставлено 4 однокомнатные квартиры.</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Администрации в соответствии с Законом Республики Карелия от 26.12.2005 № 950-ЗРК «О наделении органов местного самоуправления муниципальных районов, муниципальных округов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в том числе предоставление государственных услуг </w:t>
      </w:r>
      <w:r w:rsidRPr="00BC6823">
        <w:rPr>
          <w:rFonts w:ascii="Times New Roman" w:hAnsi="Times New Roman" w:cs="Times New Roman"/>
          <w:sz w:val="28"/>
          <w:szCs w:val="28"/>
          <w:u w:val="single"/>
        </w:rPr>
        <w:t>по регулированию цен (тарифов) на работы и услуги, в том числе: регулирование предельных розничных цен на топливо твердое (дрова)</w:t>
      </w:r>
      <w:r w:rsidRPr="006D2273">
        <w:rPr>
          <w:rFonts w:ascii="Times New Roman" w:hAnsi="Times New Roman" w:cs="Times New Roman"/>
          <w:sz w:val="28"/>
          <w:szCs w:val="28"/>
        </w:rPr>
        <w:t xml:space="preserve"> для реализации топлива твердого (дров) гражданам, проживающим в домах с печным отоплением и домах, оборудованных дровяными колонками с центральным отоплением на территории Суоярвского муниципального округа. Данные услуги предоставляются на основании заявлений субъектов регулирования.</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течение 2024 года Администрацией 3 раза проводилось регулирование цен (тарифов) на топливо твердое, топливо печное бытовое и керосин.</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реализацию топлива твердого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осуществляло 8 субъектов, из них 5 – юридические лица и 3 – ИП.</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Перечень организаций, предоставляющих услугу общественного питания в образовательных учреждениях, по состоянию на 31.12.2024 состоит из 1 организации, новых заявлений на регулирование торговых надбавок не поступало.</w:t>
      </w:r>
    </w:p>
    <w:p w:rsidR="00AE11E8" w:rsidRPr="006D2273" w:rsidRDefault="00AE11E8" w:rsidP="00E3172A">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обеспечения реализации Закона Республики Карелия № 2424-ЗРК «О наделении органов местного самоуправления муниципальных районов и </w:t>
      </w:r>
      <w:r w:rsidRPr="006D2273">
        <w:rPr>
          <w:rFonts w:ascii="Times New Roman" w:hAnsi="Times New Roman" w:cs="Times New Roman"/>
          <w:sz w:val="28"/>
          <w:szCs w:val="28"/>
        </w:rPr>
        <w:lastRenderedPageBreak/>
        <w:t>городских округов отдельными государственными по</w:t>
      </w:r>
      <w:r w:rsidR="00626DCE" w:rsidRPr="006D2273">
        <w:rPr>
          <w:rFonts w:ascii="Times New Roman" w:hAnsi="Times New Roman" w:cs="Times New Roman"/>
          <w:sz w:val="28"/>
          <w:szCs w:val="28"/>
        </w:rPr>
        <w:t xml:space="preserve">лномочиями в области обращения </w:t>
      </w:r>
      <w:r w:rsidRPr="006D2273">
        <w:rPr>
          <w:rFonts w:ascii="Times New Roman" w:hAnsi="Times New Roman" w:cs="Times New Roman"/>
          <w:sz w:val="28"/>
          <w:szCs w:val="28"/>
        </w:rPr>
        <w:t>с животными» ежегодно между Администрацией и Министерством сельского и рыбного хозяйства Республики Карелия заключается Согла</w:t>
      </w:r>
      <w:r w:rsidR="00626DCE" w:rsidRPr="006D2273">
        <w:rPr>
          <w:rFonts w:ascii="Times New Roman" w:hAnsi="Times New Roman" w:cs="Times New Roman"/>
          <w:sz w:val="28"/>
          <w:szCs w:val="28"/>
        </w:rPr>
        <w:t xml:space="preserve">шение о порядке взаимодействия </w:t>
      </w:r>
      <w:r w:rsidRPr="006D2273">
        <w:rPr>
          <w:rFonts w:ascii="Times New Roman" w:hAnsi="Times New Roman" w:cs="Times New Roman"/>
          <w:sz w:val="28"/>
          <w:szCs w:val="28"/>
        </w:rPr>
        <w:t xml:space="preserve">по вопросам осуществления отдельных государственных полномочий Республики Карелия по организации мероприятий </w:t>
      </w:r>
      <w:r w:rsidRPr="00BC6823">
        <w:rPr>
          <w:rFonts w:ascii="Times New Roman" w:hAnsi="Times New Roman" w:cs="Times New Roman"/>
          <w:sz w:val="28"/>
          <w:szCs w:val="28"/>
          <w:u w:val="single"/>
        </w:rPr>
        <w:t>при осуществлении деятельности по обращению с животными без владельцев</w:t>
      </w:r>
      <w:r w:rsidRPr="006D2273">
        <w:rPr>
          <w:rFonts w:ascii="Times New Roman" w:hAnsi="Times New Roman" w:cs="Times New Roman"/>
          <w:sz w:val="28"/>
          <w:szCs w:val="28"/>
        </w:rPr>
        <w:t>, выполнения целевых пр</w:t>
      </w:r>
      <w:r w:rsidR="00626DCE" w:rsidRPr="006D2273">
        <w:rPr>
          <w:rFonts w:ascii="Times New Roman" w:hAnsi="Times New Roman" w:cs="Times New Roman"/>
          <w:sz w:val="28"/>
          <w:szCs w:val="28"/>
        </w:rPr>
        <w:t xml:space="preserve">огнозных показателей и заданий </w:t>
      </w:r>
      <w:r w:rsidRPr="006D2273">
        <w:rPr>
          <w:rFonts w:ascii="Times New Roman" w:hAnsi="Times New Roman" w:cs="Times New Roman"/>
          <w:sz w:val="28"/>
          <w:szCs w:val="28"/>
        </w:rPr>
        <w:t xml:space="preserve">по осуществлению государственных полномочий Республики Карелия, контроля полноты и качества осуществления государственных полномочий Республики Карелия. </w:t>
      </w:r>
    </w:p>
    <w:p w:rsidR="00BC6823" w:rsidRPr="006D2273" w:rsidRDefault="00BC6823" w:rsidP="00BC6823">
      <w:pPr>
        <w:pStyle w:val="a4"/>
        <w:ind w:left="0" w:firstLine="567"/>
        <w:jc w:val="both"/>
        <w:rPr>
          <w:rFonts w:ascii="Times New Roman" w:hAnsi="Times New Roman" w:cs="Times New Roman"/>
          <w:sz w:val="28"/>
          <w:szCs w:val="28"/>
        </w:rPr>
      </w:pPr>
      <w:r w:rsidRPr="00BC6823">
        <w:rPr>
          <w:rFonts w:ascii="Times New Roman" w:hAnsi="Times New Roman" w:cs="Times New Roman"/>
          <w:sz w:val="28"/>
          <w:szCs w:val="28"/>
        </w:rPr>
        <w:t xml:space="preserve">Всего в рамках заключенных договоров и муниципального контракта было отловлено 18 животных (собак) без владельцев на общую сумму 550,0 </w:t>
      </w:r>
      <w:proofErr w:type="spellStart"/>
      <w:r w:rsidRPr="00BC6823">
        <w:rPr>
          <w:rFonts w:ascii="Times New Roman" w:hAnsi="Times New Roman" w:cs="Times New Roman"/>
          <w:sz w:val="28"/>
          <w:szCs w:val="28"/>
        </w:rPr>
        <w:t>тыс</w:t>
      </w:r>
      <w:proofErr w:type="spellEnd"/>
      <w:r w:rsidRPr="00BC6823">
        <w:rPr>
          <w:rFonts w:ascii="Times New Roman" w:hAnsi="Times New Roman" w:cs="Times New Roman"/>
          <w:sz w:val="28"/>
          <w:szCs w:val="28"/>
        </w:rPr>
        <w:t xml:space="preserve"> руб.</w:t>
      </w:r>
    </w:p>
    <w:p w:rsidR="00426BC9" w:rsidRPr="006D2273" w:rsidRDefault="00426BC9" w:rsidP="00426BC9">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соответствии со статьей 8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наделены государственными полномочиями Республики Карелия </w:t>
      </w:r>
      <w:r w:rsidRPr="00BC6823">
        <w:rPr>
          <w:rFonts w:ascii="Times New Roman" w:hAnsi="Times New Roman" w:cs="Times New Roman"/>
          <w:sz w:val="28"/>
          <w:szCs w:val="28"/>
          <w:u w:val="single"/>
        </w:rPr>
        <w:t>по созданию административных комиссий в целях привлечения к административной ответственности по делам об административных правонарушениях,</w:t>
      </w:r>
      <w:r w:rsidRPr="006D2273">
        <w:rPr>
          <w:rFonts w:ascii="Times New Roman" w:hAnsi="Times New Roman" w:cs="Times New Roman"/>
          <w:sz w:val="28"/>
          <w:szCs w:val="28"/>
        </w:rPr>
        <w:t xml:space="preserve"> отнесенных к компетенции указанных органов Законом Республики Карелия от 15 мая 2008 года № 1191-ЗРК «Об административных правонарушениях», и обеспечению их деятельности.</w:t>
      </w:r>
    </w:p>
    <w:p w:rsidR="00512892" w:rsidRPr="006D2273" w:rsidRDefault="00512892" w:rsidP="0051289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Административной комиссией в 202</w:t>
      </w:r>
      <w:r w:rsidR="001725AE"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проведено </w:t>
      </w:r>
      <w:r w:rsidR="001725AE" w:rsidRPr="006D2273">
        <w:rPr>
          <w:rFonts w:ascii="Times New Roman" w:hAnsi="Times New Roman" w:cs="Times New Roman"/>
          <w:sz w:val="28"/>
          <w:szCs w:val="28"/>
        </w:rPr>
        <w:t>16</w:t>
      </w:r>
      <w:r w:rsidRPr="006D2273">
        <w:rPr>
          <w:rFonts w:ascii="Times New Roman" w:hAnsi="Times New Roman" w:cs="Times New Roman"/>
          <w:sz w:val="28"/>
          <w:szCs w:val="28"/>
        </w:rPr>
        <w:t xml:space="preserve"> заседани</w:t>
      </w:r>
      <w:r w:rsidR="001725AE" w:rsidRPr="006D2273">
        <w:rPr>
          <w:rFonts w:ascii="Times New Roman" w:hAnsi="Times New Roman" w:cs="Times New Roman"/>
          <w:sz w:val="28"/>
          <w:szCs w:val="28"/>
        </w:rPr>
        <w:t>й</w:t>
      </w:r>
      <w:r w:rsidRPr="006D2273">
        <w:rPr>
          <w:rFonts w:ascii="Times New Roman" w:hAnsi="Times New Roman" w:cs="Times New Roman"/>
          <w:sz w:val="28"/>
          <w:szCs w:val="28"/>
        </w:rPr>
        <w:t xml:space="preserve">, рассмотрено </w:t>
      </w:r>
      <w:r w:rsidR="001725AE" w:rsidRPr="006D2273">
        <w:rPr>
          <w:rFonts w:ascii="Times New Roman" w:hAnsi="Times New Roman" w:cs="Times New Roman"/>
          <w:sz w:val="28"/>
          <w:szCs w:val="28"/>
        </w:rPr>
        <w:t>54</w:t>
      </w:r>
      <w:r w:rsidRPr="006D2273">
        <w:rPr>
          <w:rFonts w:ascii="Times New Roman" w:hAnsi="Times New Roman" w:cs="Times New Roman"/>
          <w:sz w:val="28"/>
          <w:szCs w:val="28"/>
        </w:rPr>
        <w:t xml:space="preserve"> административн</w:t>
      </w:r>
      <w:r w:rsidR="001725AE" w:rsidRPr="006D2273">
        <w:rPr>
          <w:rFonts w:ascii="Times New Roman" w:hAnsi="Times New Roman" w:cs="Times New Roman"/>
          <w:sz w:val="28"/>
          <w:szCs w:val="28"/>
        </w:rPr>
        <w:t>ых</w:t>
      </w:r>
      <w:r w:rsidRPr="006D2273">
        <w:rPr>
          <w:rFonts w:ascii="Times New Roman" w:hAnsi="Times New Roman" w:cs="Times New Roman"/>
          <w:sz w:val="28"/>
          <w:szCs w:val="28"/>
        </w:rPr>
        <w:t xml:space="preserve"> дел.</w:t>
      </w:r>
      <w:r w:rsidR="007461B9"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По итогам рассмотрения дел Административной комиссией были привлечены к административной ответственности </w:t>
      </w:r>
      <w:r w:rsidR="001725AE" w:rsidRPr="006D2273">
        <w:rPr>
          <w:rFonts w:ascii="Times New Roman" w:hAnsi="Times New Roman" w:cs="Times New Roman"/>
          <w:sz w:val="28"/>
          <w:szCs w:val="28"/>
        </w:rPr>
        <w:t>47</w:t>
      </w:r>
      <w:r w:rsidRPr="006D2273">
        <w:rPr>
          <w:rFonts w:ascii="Times New Roman" w:hAnsi="Times New Roman" w:cs="Times New Roman"/>
          <w:sz w:val="28"/>
          <w:szCs w:val="28"/>
        </w:rPr>
        <w:t xml:space="preserve"> нарушител</w:t>
      </w:r>
      <w:r w:rsidR="00E5455C" w:rsidRPr="006D2273">
        <w:rPr>
          <w:rFonts w:ascii="Times New Roman" w:hAnsi="Times New Roman" w:cs="Times New Roman"/>
          <w:sz w:val="28"/>
          <w:szCs w:val="28"/>
        </w:rPr>
        <w:t>ей</w:t>
      </w:r>
      <w:r w:rsidRPr="006D2273">
        <w:rPr>
          <w:rFonts w:ascii="Times New Roman" w:hAnsi="Times New Roman" w:cs="Times New Roman"/>
          <w:sz w:val="28"/>
          <w:szCs w:val="28"/>
        </w:rPr>
        <w:t xml:space="preserve">, назначено наказание в виде административного штрафа на сумму </w:t>
      </w:r>
      <w:r w:rsidR="001725AE" w:rsidRPr="006D2273">
        <w:rPr>
          <w:rFonts w:ascii="Times New Roman" w:hAnsi="Times New Roman" w:cs="Times New Roman"/>
          <w:sz w:val="28"/>
          <w:szCs w:val="28"/>
        </w:rPr>
        <w:t>49,0</w:t>
      </w:r>
      <w:r w:rsidR="00D06D09" w:rsidRPr="006D2273">
        <w:rPr>
          <w:rFonts w:ascii="Times New Roman" w:hAnsi="Times New Roman" w:cs="Times New Roman"/>
          <w:sz w:val="28"/>
          <w:szCs w:val="28"/>
        </w:rPr>
        <w:t xml:space="preserve"> тыс</w:t>
      </w:r>
      <w:r w:rsidR="001725AE" w:rsidRPr="006D2273">
        <w:rPr>
          <w:rFonts w:ascii="Times New Roman" w:hAnsi="Times New Roman" w:cs="Times New Roman"/>
          <w:sz w:val="28"/>
          <w:szCs w:val="28"/>
        </w:rPr>
        <w:t>.</w:t>
      </w:r>
      <w:r w:rsidRPr="006D2273">
        <w:rPr>
          <w:rFonts w:ascii="Times New Roman" w:hAnsi="Times New Roman" w:cs="Times New Roman"/>
          <w:sz w:val="28"/>
          <w:szCs w:val="28"/>
        </w:rPr>
        <w:t xml:space="preserve"> руб.</w:t>
      </w:r>
      <w:r w:rsidR="00A26B26" w:rsidRPr="006D2273">
        <w:rPr>
          <w:rFonts w:ascii="Times New Roman" w:hAnsi="Times New Roman" w:cs="Times New Roman"/>
          <w:sz w:val="28"/>
          <w:szCs w:val="28"/>
        </w:rPr>
        <w:t xml:space="preserve"> За отсутствием состава либо события правонарушения административной комиссией прекращено 7 дел. </w:t>
      </w:r>
    </w:p>
    <w:p w:rsidR="0023219F" w:rsidRPr="006D2273" w:rsidRDefault="00D06D09" w:rsidP="0023219F">
      <w:pPr>
        <w:pStyle w:val="a4"/>
        <w:ind w:left="0" w:firstLine="567"/>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Взыскано ад</w:t>
      </w:r>
      <w:r w:rsidR="00730045">
        <w:rPr>
          <w:rFonts w:ascii="Times New Roman" w:hAnsi="Times New Roman" w:cs="Times New Roman"/>
          <w:color w:val="000000" w:themeColor="text1"/>
          <w:sz w:val="28"/>
          <w:szCs w:val="28"/>
        </w:rPr>
        <w:t xml:space="preserve">министративных штрафов на сумму </w:t>
      </w:r>
      <w:r w:rsidR="00A26B26" w:rsidRPr="00634D84">
        <w:rPr>
          <w:rFonts w:ascii="Times New Roman" w:hAnsi="Times New Roman" w:cs="Times New Roman"/>
          <w:color w:val="000000" w:themeColor="text1"/>
          <w:sz w:val="28"/>
          <w:szCs w:val="28"/>
        </w:rPr>
        <w:t>1</w:t>
      </w:r>
      <w:r w:rsidR="00730045" w:rsidRPr="00634D84">
        <w:rPr>
          <w:rFonts w:ascii="Times New Roman" w:hAnsi="Times New Roman" w:cs="Times New Roman"/>
          <w:color w:val="000000" w:themeColor="text1"/>
          <w:sz w:val="28"/>
          <w:szCs w:val="28"/>
        </w:rPr>
        <w:t xml:space="preserve">03 </w:t>
      </w:r>
      <w:r w:rsidR="00A26B26" w:rsidRPr="00634D84">
        <w:rPr>
          <w:rFonts w:ascii="Times New Roman" w:hAnsi="Times New Roman" w:cs="Times New Roman"/>
          <w:color w:val="000000" w:themeColor="text1"/>
          <w:sz w:val="28"/>
          <w:szCs w:val="28"/>
        </w:rPr>
        <w:t>062,46</w:t>
      </w:r>
      <w:r w:rsidR="00730045" w:rsidRPr="00634D84">
        <w:rPr>
          <w:rFonts w:ascii="Times New Roman" w:hAnsi="Times New Roman" w:cs="Times New Roman"/>
          <w:color w:val="000000" w:themeColor="text1"/>
          <w:sz w:val="28"/>
          <w:szCs w:val="28"/>
        </w:rPr>
        <w:t xml:space="preserve"> руб</w:t>
      </w:r>
      <w:r w:rsidR="00730045">
        <w:rPr>
          <w:rFonts w:ascii="Times New Roman" w:hAnsi="Times New Roman" w:cs="Times New Roman"/>
          <w:color w:val="000000" w:themeColor="text1"/>
          <w:sz w:val="28"/>
          <w:szCs w:val="28"/>
        </w:rPr>
        <w:t xml:space="preserve">. </w:t>
      </w:r>
      <w:r w:rsidRPr="006D2273">
        <w:rPr>
          <w:rFonts w:ascii="Times New Roman" w:hAnsi="Times New Roman" w:cs="Times New Roman"/>
          <w:color w:val="000000" w:themeColor="text1"/>
          <w:sz w:val="28"/>
          <w:szCs w:val="28"/>
        </w:rPr>
        <w:t xml:space="preserve">(с учетом взыскания по протоколам прошлых </w:t>
      </w:r>
      <w:r w:rsidR="00A26B26" w:rsidRPr="006D2273">
        <w:rPr>
          <w:rFonts w:ascii="Times New Roman" w:hAnsi="Times New Roman" w:cs="Times New Roman"/>
          <w:color w:val="000000" w:themeColor="text1"/>
          <w:sz w:val="28"/>
          <w:szCs w:val="28"/>
        </w:rPr>
        <w:t>лет) в</w:t>
      </w:r>
      <w:r w:rsidR="00730045">
        <w:rPr>
          <w:rFonts w:ascii="Times New Roman" w:hAnsi="Times New Roman" w:cs="Times New Roman"/>
          <w:color w:val="000000" w:themeColor="text1"/>
          <w:sz w:val="28"/>
          <w:szCs w:val="28"/>
        </w:rPr>
        <w:t xml:space="preserve"> бюджет администрации </w:t>
      </w:r>
      <w:r w:rsidRPr="006D2273">
        <w:rPr>
          <w:rFonts w:ascii="Times New Roman" w:hAnsi="Times New Roman" w:cs="Times New Roman"/>
          <w:color w:val="000000" w:themeColor="text1"/>
          <w:sz w:val="28"/>
          <w:szCs w:val="28"/>
        </w:rPr>
        <w:t>Суо</w:t>
      </w:r>
      <w:r w:rsidR="00730045">
        <w:rPr>
          <w:rFonts w:ascii="Times New Roman" w:hAnsi="Times New Roman" w:cs="Times New Roman"/>
          <w:color w:val="000000" w:themeColor="text1"/>
          <w:sz w:val="28"/>
          <w:szCs w:val="28"/>
        </w:rPr>
        <w:t>ярвского муниципального округа.</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Реализация деятельности </w:t>
      </w:r>
      <w:r w:rsidRPr="002C07C6">
        <w:rPr>
          <w:rFonts w:ascii="Times New Roman" w:hAnsi="Times New Roman" w:cs="Times New Roman"/>
          <w:sz w:val="28"/>
          <w:szCs w:val="28"/>
          <w:u w:val="single"/>
        </w:rPr>
        <w:t>по ведению первичного воинского учета</w:t>
      </w:r>
      <w:r w:rsidRPr="002C07C6">
        <w:rPr>
          <w:rFonts w:ascii="Times New Roman" w:hAnsi="Times New Roman" w:cs="Times New Roman"/>
          <w:sz w:val="28"/>
          <w:szCs w:val="28"/>
        </w:rPr>
        <w:t xml:space="preserve"> на территории Суоярвского муниципального округа осуществляется в соответствии с действующим законодательством и направлена на определение возможности государства по обеспечению комплектования Вооруженных Сил РФ личным составом.</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До преобразования муниципального образования «Суоярвский район» путем объединения поселений в Суоярвский муниципальный округ полномочия по осуществлению первичного воинского учета реализовывались отдельно на территории </w:t>
      </w:r>
      <w:proofErr w:type="spellStart"/>
      <w:r w:rsidRPr="002C07C6">
        <w:rPr>
          <w:rFonts w:ascii="Times New Roman" w:hAnsi="Times New Roman" w:cs="Times New Roman"/>
          <w:sz w:val="28"/>
          <w:szCs w:val="28"/>
        </w:rPr>
        <w:t>Найстенъярвского</w:t>
      </w:r>
      <w:proofErr w:type="spellEnd"/>
      <w:r w:rsidRPr="002C07C6">
        <w:rPr>
          <w:rFonts w:ascii="Times New Roman" w:hAnsi="Times New Roman" w:cs="Times New Roman"/>
          <w:sz w:val="28"/>
          <w:szCs w:val="28"/>
        </w:rPr>
        <w:t xml:space="preserve">. </w:t>
      </w:r>
      <w:proofErr w:type="spellStart"/>
      <w:r w:rsidRPr="002C07C6">
        <w:rPr>
          <w:rFonts w:ascii="Times New Roman" w:hAnsi="Times New Roman" w:cs="Times New Roman"/>
          <w:sz w:val="28"/>
          <w:szCs w:val="28"/>
        </w:rPr>
        <w:t>Поросозерского</w:t>
      </w:r>
      <w:proofErr w:type="spellEnd"/>
      <w:r w:rsidRPr="002C07C6">
        <w:rPr>
          <w:rFonts w:ascii="Times New Roman" w:hAnsi="Times New Roman" w:cs="Times New Roman"/>
          <w:sz w:val="28"/>
          <w:szCs w:val="28"/>
        </w:rPr>
        <w:t xml:space="preserve">, </w:t>
      </w:r>
      <w:proofErr w:type="spellStart"/>
      <w:r w:rsidRPr="002C07C6">
        <w:rPr>
          <w:rFonts w:ascii="Times New Roman" w:hAnsi="Times New Roman" w:cs="Times New Roman"/>
          <w:sz w:val="28"/>
          <w:szCs w:val="28"/>
        </w:rPr>
        <w:t>Вешкельского</w:t>
      </w:r>
      <w:proofErr w:type="spellEnd"/>
      <w:r w:rsidRPr="002C07C6">
        <w:rPr>
          <w:rFonts w:ascii="Times New Roman" w:hAnsi="Times New Roman" w:cs="Times New Roman"/>
          <w:sz w:val="28"/>
          <w:szCs w:val="28"/>
        </w:rPr>
        <w:t xml:space="preserve"> и </w:t>
      </w:r>
      <w:proofErr w:type="spellStart"/>
      <w:r w:rsidRPr="002C07C6">
        <w:rPr>
          <w:rFonts w:ascii="Times New Roman" w:hAnsi="Times New Roman" w:cs="Times New Roman"/>
          <w:sz w:val="28"/>
          <w:szCs w:val="28"/>
        </w:rPr>
        <w:t>Лоймольского</w:t>
      </w:r>
      <w:proofErr w:type="spellEnd"/>
      <w:r w:rsidRPr="002C07C6">
        <w:rPr>
          <w:rFonts w:ascii="Times New Roman" w:hAnsi="Times New Roman" w:cs="Times New Roman"/>
          <w:sz w:val="28"/>
          <w:szCs w:val="28"/>
        </w:rPr>
        <w:t xml:space="preserve"> сельских поселений. На территории Суоярвского городского поселения указанная деятельность осуществлялась отделом военного комиссариата Республики Карелия по Суоярвскому району. </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lastRenderedPageBreak/>
        <w:t xml:space="preserve"> С 2023 года воинский учет на территории города Суоярви осуществляется отделом военного комиссариата РК по Суоярвскому муниципальному округу. На территориях сельских населенных пунктов первичный воинский учет осуществляется отделом по ведению первичного воинского учета Администрации Суоярвского муниципального округа.</w:t>
      </w:r>
    </w:p>
    <w:p w:rsidR="00E301FF" w:rsidRPr="002C07C6" w:rsidRDefault="00E301FF" w:rsidP="00487877">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 Число работников, осуществляющих воинский учет в Администрации Суоярвского муниципального округа – 1 освобожденный работник.</w:t>
      </w:r>
    </w:p>
    <w:p w:rsidR="00E301FF" w:rsidRPr="002C07C6" w:rsidRDefault="00730045" w:rsidP="0048787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01FF" w:rsidRPr="002C07C6">
        <w:rPr>
          <w:rFonts w:ascii="Times New Roman" w:hAnsi="Times New Roman" w:cs="Times New Roman"/>
          <w:sz w:val="28"/>
          <w:szCs w:val="28"/>
        </w:rPr>
        <w:t>При приеме граждан по вопросам воинского учета в Суоярвском муниципальном округе, с целью обеспечения исполнения гражданами воинской обязанности, ведется документальное оформление сведений воинского учета о гражданах состоящих на воинском учете.</w:t>
      </w:r>
    </w:p>
    <w:p w:rsidR="00E301FF" w:rsidRPr="002C07C6" w:rsidRDefault="00730045" w:rsidP="0048787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01FF" w:rsidRPr="002C07C6">
        <w:rPr>
          <w:rFonts w:ascii="Times New Roman" w:hAnsi="Times New Roman" w:cs="Times New Roman"/>
          <w:sz w:val="28"/>
          <w:szCs w:val="28"/>
        </w:rPr>
        <w:t>В соответствии с планом отдела военного комиссариата РК по Суоярвскому району по проведению контрольного оповещения граждан, пребывающих в запасе предназначенные в команды, оповещено – 463 человек.     Выдано мобилизационных предписаний – 545 ед.</w:t>
      </w:r>
    </w:p>
    <w:p w:rsidR="00E301FF" w:rsidRPr="002C07C6" w:rsidRDefault="00730045" w:rsidP="00487877">
      <w:pPr>
        <w:pStyle w:val="af2"/>
        <w:ind w:firstLine="567"/>
        <w:jc w:val="both"/>
        <w:rPr>
          <w:rFonts w:ascii="Times New Roman" w:hAnsi="Times New Roman"/>
          <w:sz w:val="28"/>
          <w:szCs w:val="28"/>
        </w:rPr>
      </w:pPr>
      <w:r>
        <w:rPr>
          <w:rFonts w:ascii="Times New Roman" w:hAnsi="Times New Roman"/>
          <w:sz w:val="28"/>
          <w:szCs w:val="28"/>
        </w:rPr>
        <w:t xml:space="preserve"> </w:t>
      </w:r>
      <w:r w:rsidR="00E301FF" w:rsidRPr="002C07C6">
        <w:rPr>
          <w:rFonts w:ascii="Times New Roman" w:hAnsi="Times New Roman"/>
          <w:sz w:val="28"/>
          <w:szCs w:val="28"/>
        </w:rPr>
        <w:t>В 2024 году согласно плану отдела Военного комиссариата РК по Суоярвскому району планируется проведение сверки, проверки воинского учета в организациях расположенных на территории Суоярвского муниципального округа в количестве – 14 организаций.</w:t>
      </w:r>
    </w:p>
    <w:p w:rsidR="00E301FF" w:rsidRPr="002C07C6" w:rsidRDefault="00730045" w:rsidP="00487877">
      <w:pPr>
        <w:pStyle w:val="af2"/>
        <w:ind w:firstLine="567"/>
        <w:jc w:val="both"/>
        <w:rPr>
          <w:rFonts w:ascii="Times New Roman" w:hAnsi="Times New Roman"/>
          <w:sz w:val="28"/>
          <w:szCs w:val="28"/>
        </w:rPr>
      </w:pPr>
      <w:r>
        <w:rPr>
          <w:rFonts w:ascii="Times New Roman" w:hAnsi="Times New Roman"/>
          <w:sz w:val="28"/>
          <w:szCs w:val="28"/>
        </w:rPr>
        <w:t xml:space="preserve"> </w:t>
      </w:r>
      <w:r w:rsidR="00E301FF" w:rsidRPr="002C07C6">
        <w:rPr>
          <w:rFonts w:ascii="Times New Roman" w:hAnsi="Times New Roman"/>
          <w:sz w:val="28"/>
          <w:szCs w:val="28"/>
        </w:rPr>
        <w:t>На постоянной основе проводится работа по популяризации военной службы по контракту в Вооруженных силах Российской Федерации. Регулярно в официальных группах «</w:t>
      </w:r>
      <w:proofErr w:type="spellStart"/>
      <w:r w:rsidR="00E301FF" w:rsidRPr="002C07C6">
        <w:rPr>
          <w:rFonts w:ascii="Times New Roman" w:hAnsi="Times New Roman"/>
          <w:sz w:val="28"/>
          <w:szCs w:val="28"/>
        </w:rPr>
        <w:t>Вконтакте</w:t>
      </w:r>
      <w:proofErr w:type="spellEnd"/>
      <w:r w:rsidR="00E301FF" w:rsidRPr="002C07C6">
        <w:rPr>
          <w:rFonts w:ascii="Times New Roman" w:hAnsi="Times New Roman"/>
          <w:sz w:val="28"/>
          <w:szCs w:val="28"/>
        </w:rPr>
        <w:t>», «Одноклассники», «</w:t>
      </w:r>
      <w:proofErr w:type="spellStart"/>
      <w:r w:rsidR="00E301FF" w:rsidRPr="002C07C6">
        <w:rPr>
          <w:rFonts w:ascii="Times New Roman" w:hAnsi="Times New Roman"/>
          <w:sz w:val="28"/>
          <w:szCs w:val="28"/>
        </w:rPr>
        <w:t>Телеграм</w:t>
      </w:r>
      <w:proofErr w:type="spellEnd"/>
      <w:r w:rsidR="00E301FF" w:rsidRPr="002C07C6">
        <w:rPr>
          <w:rFonts w:ascii="Times New Roman" w:hAnsi="Times New Roman"/>
          <w:sz w:val="28"/>
          <w:szCs w:val="28"/>
        </w:rPr>
        <w:t>» выкладываются агитационные посты по вопросам прохождения военной службы по контракту. Проводится выездная работа во взаимодействии с Службой судебных приставов, военного комиссариата, УФСИН по организации подомового обхода граждан потенциально пригодных для прохождения воинской службы по контракту в ВС РФ.</w:t>
      </w:r>
    </w:p>
    <w:p w:rsidR="00122224" w:rsidRPr="006D2273" w:rsidRDefault="00122224" w:rsidP="00122224">
      <w:pPr>
        <w:pStyle w:val="a4"/>
        <w:ind w:left="1125"/>
        <w:jc w:val="center"/>
        <w:outlineLvl w:val="0"/>
        <w:rPr>
          <w:rFonts w:ascii="Times New Roman" w:hAnsi="Times New Roman" w:cs="Times New Roman"/>
          <w:sz w:val="28"/>
          <w:szCs w:val="28"/>
        </w:rPr>
      </w:pPr>
    </w:p>
    <w:p w:rsidR="003E7F3A" w:rsidRPr="006D2273" w:rsidRDefault="00122224" w:rsidP="00122224">
      <w:pPr>
        <w:pStyle w:val="a4"/>
        <w:ind w:left="1125"/>
        <w:jc w:val="center"/>
        <w:outlineLvl w:val="0"/>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муниципального управления</w:t>
      </w:r>
    </w:p>
    <w:bookmarkEnd w:id="14"/>
    <w:bookmarkEnd w:id="27"/>
    <w:p w:rsidR="002D4CBA" w:rsidRPr="002C07C6" w:rsidRDefault="002D4CBA" w:rsidP="002D4CBA">
      <w:pPr>
        <w:suppressAutoHyphens/>
        <w:ind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В 2024 году в структуру администрации Суоярвского муниципального округа входили: </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Первый заместитель главы администрации</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 xml:space="preserve">Заместитель главы администрации </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Управление делами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Юридический отдел</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Финансовое управление;</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образования, культуры и социальной политики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развитию предпринимательства и инвестиционной политики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развитию инфраструктуры и благоустройства</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гражданской обороне и чрезвычайным ситуациям.</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Руководители территориальных органов местной администрации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Специалист по ведению первичного воинского учета</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Специалист по режиму секретности и мобилизационной работе</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lastRenderedPageBreak/>
        <w:t>Общая численность муниципальных служащих Администрации Суоярвского муниципального округа на конец 2024 года составляла 33 человека при штатной численности 36 единиц, из них 2 человека занимали высшую должность, 1 человек - главную должности муниципальной службы, 7 человек - ведущие должности муниципальной службы, 12 человек - старшие должности муниципальной службы и 11 человек - это лица младшей должности муниципальной службы. 24 муниципальных служащих имеют высшее профессиональное образование.</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Распределение муниципальных служащих Администрации по возрасту: 7 человек - это лица в возрасте до 35 лет; 26 человек – лица в возрасте от 36 до 65 лет. Средний возраст муниципальных служащих составляет 42 года.</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По стажу муниципальной службы: 17 человек имеют стаж от 1 до 5 лет, 10 человек – от 5 до 10, 4 человека – от 10 до 15, свыше 15 лет – 2 человека. Данная градация говорит о текучести кадров в органе местного самоуправления.  </w:t>
      </w:r>
    </w:p>
    <w:p w:rsidR="002D4CBA" w:rsidRPr="002C07C6" w:rsidRDefault="002D4CBA" w:rsidP="002D4CBA">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Средний в</w:t>
      </w:r>
      <w:r w:rsidR="00730045">
        <w:rPr>
          <w:rFonts w:ascii="Times New Roman" w:hAnsi="Times New Roman" w:cs="Times New Roman"/>
          <w:sz w:val="28"/>
          <w:szCs w:val="28"/>
        </w:rPr>
        <w:t xml:space="preserve">озраст муниципальных служащих </w:t>
      </w:r>
      <w:r w:rsidRPr="002C07C6">
        <w:rPr>
          <w:rFonts w:ascii="Times New Roman" w:hAnsi="Times New Roman" w:cs="Times New Roman"/>
          <w:sz w:val="28"/>
          <w:szCs w:val="28"/>
        </w:rPr>
        <w:t>45 лет</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Администрацией в течение 2023 года проводилась плановая работа по организации и развитию муниципальной службы, и совершенствованию нормативно-правовой базы.</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В 2024 году Администрацией подготовлено и издано 1231 (1688 - аналогичный период прошлого года) постановление и 714 (947 - аналогичный период прошлого года) распоряжений.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202</w:t>
      </w:r>
      <w:r w:rsidR="00730045">
        <w:rPr>
          <w:rFonts w:ascii="Times New Roman" w:hAnsi="Times New Roman" w:cs="Times New Roman"/>
          <w:sz w:val="28"/>
          <w:szCs w:val="28"/>
        </w:rPr>
        <w:t>4</w:t>
      </w:r>
      <w:r w:rsidRPr="002C07C6">
        <w:rPr>
          <w:rFonts w:ascii="Times New Roman" w:hAnsi="Times New Roman" w:cs="Times New Roman"/>
          <w:sz w:val="28"/>
          <w:szCs w:val="28"/>
        </w:rPr>
        <w:t xml:space="preserve"> году Администрацией подготовлено и издано 1688 постановлений и 947 распоряжений. По отношению к аналогичным показателям прошлого года число принятых постановлений увеличилось на 44%, распоряжений на 16%. </w:t>
      </w:r>
    </w:p>
    <w:p w:rsidR="00671586" w:rsidRPr="002C07C6" w:rsidRDefault="00671586" w:rsidP="00671586">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Для проведения антикоррупционной экспертизы проекты нормативных правовых актов направляются в прокуратуру Суоярвского района. За 2024 год было подготовлено и направлено </w:t>
      </w:r>
      <w:r w:rsidR="002D4CBA" w:rsidRPr="002C07C6">
        <w:rPr>
          <w:rFonts w:ascii="Times New Roman" w:hAnsi="Times New Roman" w:cs="Times New Roman"/>
          <w:sz w:val="28"/>
          <w:szCs w:val="28"/>
        </w:rPr>
        <w:t xml:space="preserve">198 </w:t>
      </w:r>
      <w:r w:rsidRPr="002C07C6">
        <w:rPr>
          <w:rFonts w:ascii="Times New Roman" w:hAnsi="Times New Roman" w:cs="Times New Roman"/>
          <w:sz w:val="28"/>
          <w:szCs w:val="28"/>
        </w:rPr>
        <w:t xml:space="preserve">проекта нормативных правовых актов и НПА. </w:t>
      </w:r>
    </w:p>
    <w:p w:rsidR="00671586" w:rsidRPr="002C07C6" w:rsidRDefault="00671586" w:rsidP="00671586">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отношении 14 муниципальных правовых актов прокуратурой Суоярвского района были направлены протесты. По результатам рассмотрения поступивших протестов, в целях устранения выявленных нарушений, принято решение о внесении в правовые акты соответствующих изменений. Случаи не устранения нарушений, выявленных в процессе проведения антикоррупционной экспертизы, отсутствуют.</w:t>
      </w:r>
    </w:p>
    <w:p w:rsidR="00EF291E" w:rsidRPr="002C07C6" w:rsidRDefault="00EF291E" w:rsidP="00EF291E">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отчетном году в адрес Администрации был</w:t>
      </w:r>
      <w:r w:rsidR="004C4467" w:rsidRPr="002C07C6">
        <w:rPr>
          <w:rFonts w:ascii="Times New Roman" w:hAnsi="Times New Roman" w:cs="Times New Roman"/>
          <w:sz w:val="28"/>
          <w:szCs w:val="28"/>
        </w:rPr>
        <w:t xml:space="preserve">о направлено 44 представления, </w:t>
      </w:r>
      <w:r w:rsidRPr="002C07C6">
        <w:rPr>
          <w:rFonts w:ascii="Times New Roman" w:hAnsi="Times New Roman" w:cs="Times New Roman"/>
          <w:sz w:val="28"/>
          <w:szCs w:val="28"/>
        </w:rPr>
        <w:t xml:space="preserve">в том числе прокуратурой Суоярвского района – 43, Карельской </w:t>
      </w:r>
      <w:r w:rsidRPr="002C07C6">
        <w:rPr>
          <w:rFonts w:ascii="Times New Roman" w:hAnsi="Times New Roman" w:cs="Times New Roman"/>
          <w:sz w:val="28"/>
          <w:szCs w:val="28"/>
        </w:rPr>
        <w:lastRenderedPageBreak/>
        <w:t>межрайонной природоохранной прокуратурой – 1. Все представления были рассмотрены в установленном порядке. По выявленным нарушениям законодательства Российской Федерации Администрацией приняты меры по их устранению.</w:t>
      </w:r>
    </w:p>
    <w:p w:rsidR="00EF291E" w:rsidRPr="002C07C6" w:rsidRDefault="00EF291E" w:rsidP="00EF291E">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адрес Администрации из органов прокуратуры поступил 1 акт реагирования по вопросам противодействия коррупции. Акт рассмотрен в установленном порядке.</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За 2024 год в регистр включено 89 нормативных правовых актов органов местного самоуправления, в 2023 – 160. </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По-прежнему большую часть рассматриваемых в суде дел составили дела по жилищным спорам, взысканию арендных платежей, споры по муниципальным контрактам, исполнение полномочий органами местного самоуправления, наследственные.</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Специалисты юридического отдела готовили исковые заявления в защиту интересов Администрации, ходатайства, возражения, отзывы на исковые заявления, жалобы на судебные решения и все запрашиваемые для предоставления в суд документы, а также участвовали в судебных заседаниях в судах общей юрисдикции, Арбитражных судах.</w:t>
      </w:r>
    </w:p>
    <w:p w:rsidR="00122224" w:rsidRPr="002C07C6" w:rsidRDefault="00122224" w:rsidP="00122224">
      <w:pPr>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1134"/>
        <w:gridCol w:w="1134"/>
        <w:gridCol w:w="1701"/>
        <w:gridCol w:w="2268"/>
      </w:tblGrid>
      <w:tr w:rsidR="00122224" w:rsidRPr="002C07C6" w:rsidTr="0079403F">
        <w:trPr>
          <w:trHeight w:val="558"/>
        </w:trPr>
        <w:tc>
          <w:tcPr>
            <w:tcW w:w="4786" w:type="dxa"/>
            <w:gridSpan w:val="4"/>
            <w:shd w:val="clear" w:color="auto" w:fill="auto"/>
          </w:tcPr>
          <w:p w:rsidR="00122224" w:rsidRPr="002C07C6" w:rsidRDefault="00B43E61" w:rsidP="00B43E61">
            <w:pPr>
              <w:pStyle w:val="a7"/>
              <w:shd w:val="clear" w:color="auto" w:fill="FFFFFF"/>
              <w:spacing w:before="0" w:after="150"/>
              <w:jc w:val="both"/>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122224" w:rsidRPr="002C07C6">
              <w:rPr>
                <w:rFonts w:ascii="Times New Roman" w:eastAsiaTheme="minorHAnsi" w:hAnsi="Times New Roman" w:cs="Times New Roman"/>
                <w:color w:val="auto"/>
                <w:sz w:val="28"/>
                <w:szCs w:val="28"/>
                <w:lang w:eastAsia="en-US"/>
              </w:rPr>
              <w:t>Арбитражный суд</w:t>
            </w:r>
          </w:p>
        </w:tc>
        <w:tc>
          <w:tcPr>
            <w:tcW w:w="5103" w:type="dxa"/>
            <w:gridSpan w:val="3"/>
            <w:shd w:val="clear" w:color="auto" w:fill="auto"/>
          </w:tcPr>
          <w:p w:rsidR="00122224" w:rsidRPr="002C07C6" w:rsidRDefault="00B43E61" w:rsidP="00B43E61">
            <w:pPr>
              <w:pStyle w:val="a7"/>
              <w:spacing w:before="0" w:after="150"/>
              <w:jc w:val="both"/>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122224" w:rsidRPr="002C07C6">
              <w:rPr>
                <w:rFonts w:ascii="Times New Roman" w:eastAsiaTheme="minorHAnsi" w:hAnsi="Times New Roman" w:cs="Times New Roman"/>
                <w:color w:val="auto"/>
                <w:sz w:val="28"/>
                <w:szCs w:val="28"/>
                <w:lang w:eastAsia="en-US"/>
              </w:rPr>
              <w:t>Суды общей юрисдикции</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2022</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2023</w:t>
            </w: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2024</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2022</w:t>
            </w:r>
          </w:p>
        </w:tc>
        <w:tc>
          <w:tcPr>
            <w:tcW w:w="1701" w:type="dxa"/>
            <w:shd w:val="clear" w:color="auto" w:fill="auto"/>
          </w:tcPr>
          <w:p w:rsidR="0079403F" w:rsidRPr="002C07C6" w:rsidRDefault="00A77EF1" w:rsidP="00DE0C29">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2023</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2024</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Всего</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42</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67</w:t>
            </w: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70</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156</w:t>
            </w:r>
          </w:p>
        </w:tc>
        <w:tc>
          <w:tcPr>
            <w:tcW w:w="1701" w:type="dxa"/>
            <w:shd w:val="clear" w:color="auto" w:fill="auto"/>
          </w:tcPr>
          <w:p w:rsidR="0079403F" w:rsidRPr="002C07C6" w:rsidRDefault="00A77EF1" w:rsidP="00DE0C29">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175</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194</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Истец, заявитель</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26/14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40, /16 уд.</w:t>
            </w:r>
          </w:p>
          <w:p w:rsidR="0079403F" w:rsidRPr="002C07C6" w:rsidRDefault="0079403F" w:rsidP="00DE0C29">
            <w:pPr>
              <w:rPr>
                <w:rFonts w:ascii="Times New Roman" w:hAnsi="Times New Roman" w:cs="Times New Roman"/>
                <w:sz w:val="28"/>
                <w:szCs w:val="28"/>
              </w:rPr>
            </w:pP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44/25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52/22 уд.</w:t>
            </w:r>
          </w:p>
        </w:tc>
        <w:tc>
          <w:tcPr>
            <w:tcW w:w="1701" w:type="dxa"/>
            <w:shd w:val="clear" w:color="auto" w:fill="auto"/>
          </w:tcPr>
          <w:p w:rsidR="00A77EF1" w:rsidRPr="002C07C6" w:rsidRDefault="00A77EF1" w:rsidP="0079403F">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 xml:space="preserve">76/48 </w:t>
            </w:r>
            <w:proofErr w:type="gramStart"/>
            <w:r w:rsidR="0079403F" w:rsidRPr="002C07C6">
              <w:rPr>
                <w:rFonts w:ascii="Times New Roman" w:hAnsi="Times New Roman" w:cs="Times New Roman"/>
                <w:sz w:val="28"/>
                <w:szCs w:val="28"/>
              </w:rPr>
              <w:t>уд.,</w:t>
            </w:r>
            <w:proofErr w:type="gramEnd"/>
          </w:p>
          <w:p w:rsidR="0079403F" w:rsidRPr="002C07C6" w:rsidRDefault="0079403F" w:rsidP="0079403F">
            <w:pPr>
              <w:rPr>
                <w:rFonts w:ascii="Times New Roman" w:hAnsi="Times New Roman" w:cs="Times New Roman"/>
                <w:sz w:val="28"/>
                <w:szCs w:val="28"/>
              </w:rPr>
            </w:pPr>
            <w:proofErr w:type="gramStart"/>
            <w:r w:rsidRPr="002C07C6">
              <w:rPr>
                <w:rFonts w:ascii="Times New Roman" w:hAnsi="Times New Roman" w:cs="Times New Roman"/>
                <w:sz w:val="24"/>
                <w:szCs w:val="24"/>
              </w:rPr>
              <w:t>16  еще</w:t>
            </w:r>
            <w:proofErr w:type="gramEnd"/>
            <w:r w:rsidRPr="002C07C6">
              <w:rPr>
                <w:rFonts w:ascii="Times New Roman" w:hAnsi="Times New Roman" w:cs="Times New Roman"/>
                <w:sz w:val="24"/>
                <w:szCs w:val="24"/>
              </w:rPr>
              <w:t xml:space="preserve"> рассматриваются</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 xml:space="preserve">98/51 </w:t>
            </w:r>
            <w:proofErr w:type="gramStart"/>
            <w:r w:rsidR="0079403F" w:rsidRPr="002C07C6">
              <w:rPr>
                <w:rFonts w:ascii="Times New Roman" w:eastAsiaTheme="minorHAnsi" w:hAnsi="Times New Roman" w:cs="Times New Roman"/>
                <w:color w:val="auto"/>
                <w:sz w:val="28"/>
                <w:szCs w:val="28"/>
                <w:lang w:eastAsia="en-US"/>
              </w:rPr>
              <w:t>уд.,</w:t>
            </w:r>
            <w:proofErr w:type="gramEnd"/>
            <w:r w:rsidR="0079403F" w:rsidRPr="002C07C6">
              <w:rPr>
                <w:rFonts w:ascii="Times New Roman" w:eastAsiaTheme="minorHAnsi" w:hAnsi="Times New Roman" w:cs="Times New Roman"/>
                <w:color w:val="auto"/>
                <w:sz w:val="28"/>
                <w:szCs w:val="28"/>
                <w:lang w:eastAsia="en-US"/>
              </w:rPr>
              <w:t xml:space="preserve"> </w:t>
            </w:r>
          </w:p>
          <w:p w:rsidR="0079403F" w:rsidRPr="002C07C6" w:rsidRDefault="0079403F" w:rsidP="00DE0C29">
            <w:pPr>
              <w:pStyle w:val="a7"/>
              <w:spacing w:before="0" w:after="150"/>
              <w:rPr>
                <w:rFonts w:ascii="Times New Roman" w:eastAsiaTheme="minorHAnsi" w:hAnsi="Times New Roman" w:cs="Times New Roman"/>
                <w:color w:val="auto"/>
                <w:sz w:val="24"/>
                <w:szCs w:val="24"/>
                <w:lang w:eastAsia="en-US"/>
              </w:rPr>
            </w:pPr>
            <w:r w:rsidRPr="002C07C6">
              <w:rPr>
                <w:rFonts w:ascii="Times New Roman" w:eastAsiaTheme="minorHAnsi" w:hAnsi="Times New Roman" w:cs="Times New Roman"/>
                <w:color w:val="auto"/>
                <w:sz w:val="24"/>
                <w:szCs w:val="24"/>
                <w:lang w:eastAsia="en-US"/>
              </w:rPr>
              <w:t>30 прекращено в связи с удовлетворением требований до вынесения решения</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Ответчик</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12/6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22/14 уд.</w:t>
            </w:r>
          </w:p>
          <w:p w:rsidR="0079403F" w:rsidRPr="002C07C6" w:rsidRDefault="0079403F" w:rsidP="00DE0C29">
            <w:pPr>
              <w:rPr>
                <w:rFonts w:ascii="Times New Roman" w:hAnsi="Times New Roman" w:cs="Times New Roman"/>
                <w:sz w:val="28"/>
                <w:szCs w:val="28"/>
              </w:rPr>
            </w:pP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17/5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48/30 уд.</w:t>
            </w:r>
          </w:p>
        </w:tc>
        <w:tc>
          <w:tcPr>
            <w:tcW w:w="1701" w:type="dxa"/>
            <w:shd w:val="clear" w:color="auto" w:fill="auto"/>
          </w:tcPr>
          <w:p w:rsidR="00A77EF1"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 xml:space="preserve">57/40 </w:t>
            </w:r>
            <w:proofErr w:type="gramStart"/>
            <w:r w:rsidRPr="002C07C6">
              <w:rPr>
                <w:rFonts w:ascii="Times New Roman" w:hAnsi="Times New Roman" w:cs="Times New Roman"/>
                <w:sz w:val="28"/>
                <w:szCs w:val="28"/>
              </w:rPr>
              <w:t>уд.,</w:t>
            </w:r>
            <w:proofErr w:type="gramEnd"/>
            <w:r w:rsidRPr="002C07C6">
              <w:rPr>
                <w:rFonts w:ascii="Times New Roman" w:hAnsi="Times New Roman" w:cs="Times New Roman"/>
                <w:sz w:val="28"/>
                <w:szCs w:val="28"/>
              </w:rPr>
              <w:t xml:space="preserve"> </w:t>
            </w:r>
          </w:p>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4"/>
                <w:szCs w:val="24"/>
              </w:rPr>
              <w:t xml:space="preserve">8 еще </w:t>
            </w:r>
            <w:proofErr w:type="spellStart"/>
            <w:proofErr w:type="gramStart"/>
            <w:r w:rsidRPr="002C07C6">
              <w:rPr>
                <w:rFonts w:ascii="Times New Roman" w:hAnsi="Times New Roman" w:cs="Times New Roman"/>
                <w:sz w:val="24"/>
                <w:szCs w:val="24"/>
              </w:rPr>
              <w:t>рассмат</w:t>
            </w:r>
            <w:proofErr w:type="spellEnd"/>
            <w:r w:rsidRPr="002C07C6">
              <w:rPr>
                <w:rFonts w:ascii="Times New Roman" w:hAnsi="Times New Roman" w:cs="Times New Roman"/>
                <w:sz w:val="24"/>
                <w:szCs w:val="24"/>
              </w:rPr>
              <w:t xml:space="preserve">- </w:t>
            </w:r>
            <w:proofErr w:type="spellStart"/>
            <w:r w:rsidRPr="002C07C6">
              <w:rPr>
                <w:rFonts w:ascii="Times New Roman" w:hAnsi="Times New Roman" w:cs="Times New Roman"/>
                <w:sz w:val="24"/>
                <w:szCs w:val="24"/>
              </w:rPr>
              <w:t>риваются</w:t>
            </w:r>
            <w:proofErr w:type="spellEnd"/>
            <w:proofErr w:type="gramEnd"/>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59/32 уд.</w:t>
            </w:r>
          </w:p>
        </w:tc>
      </w:tr>
    </w:tbl>
    <w:p w:rsidR="00122224" w:rsidRPr="002C07C6" w:rsidRDefault="00122224" w:rsidP="00122224">
      <w:pPr>
        <w:pStyle w:val="a4"/>
        <w:spacing w:after="0" w:line="240" w:lineRule="auto"/>
        <w:ind w:left="0" w:firstLine="708"/>
        <w:jc w:val="both"/>
        <w:rPr>
          <w:rFonts w:ascii="Times New Roman" w:hAnsi="Times New Roman" w:cs="Times New Roman"/>
          <w:sz w:val="28"/>
          <w:szCs w:val="28"/>
        </w:rPr>
      </w:pPr>
      <w:r w:rsidRPr="002C07C6">
        <w:rPr>
          <w:rFonts w:ascii="Times New Roman" w:hAnsi="Times New Roman" w:cs="Times New Roman"/>
          <w:sz w:val="28"/>
          <w:szCs w:val="28"/>
        </w:rPr>
        <w:t>Сотрудниками юридического отдела дана юридическая оценка всем соглашениям, договорам, контрактам, заключенным с Администрацией, в том числе:</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муниципальным контрактам;</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договорам;</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соглашениям.</w:t>
      </w:r>
    </w:p>
    <w:p w:rsidR="00122224" w:rsidRPr="002C07C6" w:rsidRDefault="00122224" w:rsidP="00122224">
      <w:pPr>
        <w:pStyle w:val="a4"/>
        <w:spacing w:after="0" w:line="240" w:lineRule="auto"/>
        <w:ind w:left="0"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В связи с нарушениями сроков исполнения муниципальных контрактов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1842"/>
        <w:gridCol w:w="1843"/>
      </w:tblGrid>
      <w:tr w:rsidR="000D255E" w:rsidRPr="002C07C6" w:rsidTr="000D255E">
        <w:tc>
          <w:tcPr>
            <w:tcW w:w="4644" w:type="dxa"/>
            <w:shd w:val="clear" w:color="auto" w:fill="auto"/>
          </w:tcPr>
          <w:p w:rsidR="00E70F04" w:rsidRPr="002C07C6" w:rsidRDefault="00E70F04" w:rsidP="00E93FCE">
            <w:pPr>
              <w:pStyle w:val="a4"/>
              <w:spacing w:after="0" w:line="240" w:lineRule="auto"/>
              <w:jc w:val="both"/>
              <w:rPr>
                <w:rFonts w:ascii="Times New Roman" w:hAnsi="Times New Roman" w:cs="Times New Roman"/>
                <w:sz w:val="28"/>
                <w:szCs w:val="28"/>
              </w:rPr>
            </w:pPr>
          </w:p>
        </w:tc>
        <w:tc>
          <w:tcPr>
            <w:tcW w:w="1560" w:type="dxa"/>
            <w:shd w:val="clear" w:color="auto" w:fill="auto"/>
          </w:tcPr>
          <w:p w:rsidR="00E70F04" w:rsidRPr="002C07C6" w:rsidRDefault="00874A05" w:rsidP="00874A05">
            <w:pPr>
              <w:pStyle w:val="a4"/>
              <w:spacing w:after="0" w:line="240" w:lineRule="auto"/>
              <w:ind w:left="-108"/>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2022</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2023</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2024</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Выставлено требований, ед.</w:t>
            </w:r>
          </w:p>
        </w:tc>
        <w:tc>
          <w:tcPr>
            <w:tcW w:w="1560" w:type="dxa"/>
            <w:shd w:val="clear" w:color="auto" w:fill="auto"/>
          </w:tcPr>
          <w:p w:rsidR="00E70F04" w:rsidRPr="002C07C6" w:rsidRDefault="00874A05" w:rsidP="00874A05">
            <w:pPr>
              <w:pStyle w:val="a4"/>
              <w:spacing w:after="0" w:line="240" w:lineRule="auto"/>
              <w:ind w:left="-249" w:firstLine="141"/>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35</w:t>
            </w:r>
          </w:p>
        </w:tc>
        <w:tc>
          <w:tcPr>
            <w:tcW w:w="1842"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34</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Выставлено требований, руб.</w:t>
            </w:r>
          </w:p>
        </w:tc>
        <w:tc>
          <w:tcPr>
            <w:tcW w:w="1560"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539 207,66</w:t>
            </w:r>
          </w:p>
        </w:tc>
        <w:tc>
          <w:tcPr>
            <w:tcW w:w="1842"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1 349 295,90</w:t>
            </w: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lastRenderedPageBreak/>
              <w:t>Из них:</w:t>
            </w:r>
          </w:p>
        </w:tc>
        <w:tc>
          <w:tcPr>
            <w:tcW w:w="1560"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p>
        </w:tc>
        <w:tc>
          <w:tcPr>
            <w:tcW w:w="1842" w:type="dxa"/>
            <w:shd w:val="clear" w:color="auto" w:fill="auto"/>
          </w:tcPr>
          <w:p w:rsidR="00E70F04" w:rsidRPr="002C07C6" w:rsidRDefault="00E70F04" w:rsidP="00874A05">
            <w:pPr>
              <w:pStyle w:val="a4"/>
              <w:spacing w:after="0" w:line="240" w:lineRule="auto"/>
              <w:ind w:left="-108"/>
              <w:jc w:val="both"/>
              <w:rPr>
                <w:rFonts w:ascii="Times New Roman" w:hAnsi="Times New Roman" w:cs="Times New Roman"/>
                <w:sz w:val="28"/>
                <w:szCs w:val="28"/>
              </w:rPr>
            </w:pP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Удовлетворено добровольно, ед.</w:t>
            </w:r>
          </w:p>
        </w:tc>
        <w:tc>
          <w:tcPr>
            <w:tcW w:w="1560"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19</w:t>
            </w:r>
          </w:p>
        </w:tc>
        <w:tc>
          <w:tcPr>
            <w:tcW w:w="1842"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Удовлетворено добровольно, руб.</w:t>
            </w:r>
          </w:p>
        </w:tc>
        <w:tc>
          <w:tcPr>
            <w:tcW w:w="1560"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305 735,30</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84 697,85</w:t>
            </w: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Списано неустойки в соответствии с Постановлением Правительства РФ от 04.07.2018 № 783, ед.</w:t>
            </w:r>
          </w:p>
        </w:tc>
        <w:tc>
          <w:tcPr>
            <w:tcW w:w="1560" w:type="dxa"/>
            <w:shd w:val="clear" w:color="auto" w:fill="auto"/>
          </w:tcPr>
          <w:p w:rsidR="00874A05" w:rsidRPr="002C07C6" w:rsidRDefault="00874A05" w:rsidP="00874A05">
            <w:pPr>
              <w:pStyle w:val="a4"/>
              <w:spacing w:after="0" w:line="240" w:lineRule="auto"/>
              <w:jc w:val="both"/>
              <w:rPr>
                <w:rFonts w:ascii="Times New Roman" w:hAnsi="Times New Roman" w:cs="Times New Roman"/>
                <w:sz w:val="28"/>
                <w:szCs w:val="28"/>
              </w:rPr>
            </w:pPr>
          </w:p>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0</w:t>
            </w:r>
          </w:p>
        </w:tc>
        <w:tc>
          <w:tcPr>
            <w:tcW w:w="1842" w:type="dxa"/>
            <w:shd w:val="clear" w:color="auto" w:fill="auto"/>
          </w:tcPr>
          <w:p w:rsidR="00874A05" w:rsidRPr="002C07C6" w:rsidRDefault="00874A05" w:rsidP="00874A05">
            <w:pPr>
              <w:pStyle w:val="a4"/>
              <w:spacing w:after="0" w:line="240" w:lineRule="auto"/>
              <w:jc w:val="both"/>
              <w:rPr>
                <w:rFonts w:ascii="Times New Roman" w:hAnsi="Times New Roman" w:cs="Times New Roman"/>
                <w:sz w:val="28"/>
                <w:szCs w:val="28"/>
              </w:rPr>
            </w:pPr>
          </w:p>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w:t>
            </w:r>
          </w:p>
        </w:tc>
        <w:tc>
          <w:tcPr>
            <w:tcW w:w="1843" w:type="dxa"/>
            <w:shd w:val="clear" w:color="auto" w:fill="auto"/>
          </w:tcPr>
          <w:p w:rsidR="000D255E" w:rsidRPr="002C07C6" w:rsidRDefault="000D255E" w:rsidP="000D255E">
            <w:pPr>
              <w:pStyle w:val="a4"/>
              <w:spacing w:after="0" w:line="240" w:lineRule="auto"/>
              <w:ind w:hanging="770"/>
              <w:rPr>
                <w:rFonts w:ascii="Times New Roman" w:hAnsi="Times New Roman" w:cs="Times New Roman"/>
                <w:sz w:val="28"/>
                <w:szCs w:val="28"/>
              </w:rPr>
            </w:pPr>
            <w:r w:rsidRPr="002C07C6">
              <w:rPr>
                <w:rFonts w:ascii="Times New Roman" w:hAnsi="Times New Roman" w:cs="Times New Roman"/>
                <w:sz w:val="28"/>
                <w:szCs w:val="28"/>
              </w:rPr>
              <w:t xml:space="preserve">         </w:t>
            </w:r>
            <w:r w:rsidR="00874A05" w:rsidRPr="002C07C6">
              <w:rPr>
                <w:rFonts w:ascii="Times New Roman" w:hAnsi="Times New Roman" w:cs="Times New Roman"/>
                <w:sz w:val="28"/>
                <w:szCs w:val="28"/>
              </w:rPr>
              <w:t xml:space="preserve">16 </w:t>
            </w:r>
          </w:p>
          <w:p w:rsidR="000D255E" w:rsidRPr="002C07C6" w:rsidRDefault="000D255E" w:rsidP="000D255E">
            <w:pPr>
              <w:pStyle w:val="a4"/>
              <w:spacing w:after="0" w:line="240" w:lineRule="auto"/>
              <w:ind w:left="-111" w:firstLine="61"/>
              <w:jc w:val="both"/>
              <w:rPr>
                <w:rFonts w:ascii="Times New Roman" w:hAnsi="Times New Roman" w:cs="Times New Roman"/>
                <w:sz w:val="20"/>
                <w:szCs w:val="20"/>
              </w:rPr>
            </w:pPr>
            <w:r w:rsidRPr="002C07C6">
              <w:rPr>
                <w:rFonts w:ascii="Times New Roman" w:hAnsi="Times New Roman" w:cs="Times New Roman"/>
                <w:sz w:val="20"/>
                <w:szCs w:val="20"/>
              </w:rPr>
              <w:t xml:space="preserve">(по </w:t>
            </w:r>
            <w:r w:rsidR="00874A05" w:rsidRPr="002C07C6">
              <w:rPr>
                <w:rFonts w:ascii="Times New Roman" w:hAnsi="Times New Roman" w:cs="Times New Roman"/>
                <w:sz w:val="20"/>
                <w:szCs w:val="20"/>
              </w:rPr>
              <w:t xml:space="preserve">требованиям </w:t>
            </w:r>
            <w:r w:rsidRPr="002C07C6">
              <w:rPr>
                <w:rFonts w:ascii="Times New Roman" w:hAnsi="Times New Roman" w:cs="Times New Roman"/>
                <w:sz w:val="20"/>
                <w:szCs w:val="20"/>
              </w:rPr>
              <w:t xml:space="preserve">         </w:t>
            </w:r>
          </w:p>
          <w:p w:rsidR="00E70F04" w:rsidRPr="002C07C6" w:rsidRDefault="000D255E" w:rsidP="000D255E">
            <w:pPr>
              <w:pStyle w:val="a4"/>
              <w:spacing w:after="0" w:line="240" w:lineRule="auto"/>
              <w:ind w:left="-111" w:firstLine="61"/>
              <w:jc w:val="both"/>
              <w:rPr>
                <w:rFonts w:ascii="Times New Roman" w:hAnsi="Times New Roman" w:cs="Times New Roman"/>
                <w:sz w:val="20"/>
                <w:szCs w:val="20"/>
              </w:rPr>
            </w:pPr>
            <w:r w:rsidRPr="002C07C6">
              <w:rPr>
                <w:rFonts w:ascii="Times New Roman" w:hAnsi="Times New Roman" w:cs="Times New Roman"/>
                <w:sz w:val="20"/>
                <w:szCs w:val="20"/>
              </w:rPr>
              <w:t xml:space="preserve">          </w:t>
            </w:r>
            <w:r w:rsidR="00874A05" w:rsidRPr="002C07C6">
              <w:rPr>
                <w:rFonts w:ascii="Times New Roman" w:hAnsi="Times New Roman" w:cs="Times New Roman"/>
                <w:sz w:val="20"/>
                <w:szCs w:val="20"/>
              </w:rPr>
              <w:t>2023)</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Списано неустойки, руб.</w:t>
            </w:r>
          </w:p>
        </w:tc>
        <w:tc>
          <w:tcPr>
            <w:tcW w:w="1560"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0</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63 975,82</w:t>
            </w:r>
          </w:p>
        </w:tc>
        <w:tc>
          <w:tcPr>
            <w:tcW w:w="1843" w:type="dxa"/>
            <w:shd w:val="clear" w:color="auto" w:fill="auto"/>
          </w:tcPr>
          <w:p w:rsidR="000D255E" w:rsidRPr="002C07C6" w:rsidRDefault="000D255E" w:rsidP="000D255E">
            <w:pPr>
              <w:pStyle w:val="a4"/>
              <w:spacing w:after="0" w:line="240" w:lineRule="auto"/>
              <w:ind w:hanging="770"/>
              <w:jc w:val="both"/>
              <w:rPr>
                <w:rFonts w:ascii="Times New Roman" w:hAnsi="Times New Roman" w:cs="Times New Roman"/>
                <w:sz w:val="28"/>
                <w:szCs w:val="28"/>
              </w:rPr>
            </w:pPr>
            <w:r w:rsidRPr="002C07C6">
              <w:rPr>
                <w:rFonts w:ascii="Times New Roman" w:hAnsi="Times New Roman" w:cs="Times New Roman"/>
                <w:sz w:val="28"/>
                <w:szCs w:val="28"/>
              </w:rPr>
              <w:t xml:space="preserve">  829 649,62</w:t>
            </w:r>
          </w:p>
          <w:p w:rsidR="000D255E" w:rsidRPr="002C07C6" w:rsidRDefault="000D255E" w:rsidP="000D255E">
            <w:pPr>
              <w:pStyle w:val="a4"/>
              <w:spacing w:after="0" w:line="240" w:lineRule="auto"/>
              <w:ind w:left="0" w:hanging="50"/>
              <w:rPr>
                <w:rFonts w:ascii="Times New Roman" w:hAnsi="Times New Roman" w:cs="Times New Roman"/>
                <w:sz w:val="20"/>
                <w:szCs w:val="20"/>
              </w:rPr>
            </w:pPr>
            <w:r w:rsidRPr="002C07C6">
              <w:rPr>
                <w:rFonts w:ascii="Times New Roman" w:hAnsi="Times New Roman" w:cs="Times New Roman"/>
                <w:sz w:val="20"/>
                <w:szCs w:val="20"/>
              </w:rPr>
              <w:t xml:space="preserve">(по </w:t>
            </w:r>
            <w:r w:rsidR="00874A05" w:rsidRPr="002C07C6">
              <w:rPr>
                <w:rFonts w:ascii="Times New Roman" w:hAnsi="Times New Roman" w:cs="Times New Roman"/>
                <w:sz w:val="20"/>
                <w:szCs w:val="20"/>
              </w:rPr>
              <w:t xml:space="preserve">требованиям </w:t>
            </w:r>
            <w:r w:rsidRPr="002C07C6">
              <w:rPr>
                <w:rFonts w:ascii="Times New Roman" w:hAnsi="Times New Roman" w:cs="Times New Roman"/>
                <w:sz w:val="20"/>
                <w:szCs w:val="20"/>
              </w:rPr>
              <w:t xml:space="preserve"> </w:t>
            </w:r>
          </w:p>
          <w:p w:rsidR="00E70F04" w:rsidRPr="002C07C6" w:rsidRDefault="000D255E" w:rsidP="000D255E">
            <w:pPr>
              <w:pStyle w:val="a4"/>
              <w:spacing w:after="0" w:line="240" w:lineRule="auto"/>
              <w:ind w:left="0" w:hanging="50"/>
              <w:rPr>
                <w:rFonts w:ascii="Times New Roman" w:hAnsi="Times New Roman" w:cs="Times New Roman"/>
                <w:sz w:val="20"/>
                <w:szCs w:val="20"/>
              </w:rPr>
            </w:pPr>
            <w:r w:rsidRPr="002C07C6">
              <w:rPr>
                <w:rFonts w:ascii="Times New Roman" w:hAnsi="Times New Roman" w:cs="Times New Roman"/>
                <w:sz w:val="20"/>
                <w:szCs w:val="20"/>
              </w:rPr>
              <w:t xml:space="preserve">           </w:t>
            </w:r>
            <w:r w:rsidR="00874A05" w:rsidRPr="002C07C6">
              <w:rPr>
                <w:rFonts w:ascii="Times New Roman" w:hAnsi="Times New Roman" w:cs="Times New Roman"/>
                <w:sz w:val="20"/>
                <w:szCs w:val="20"/>
              </w:rPr>
              <w:t>2023)</w:t>
            </w:r>
          </w:p>
        </w:tc>
      </w:tr>
    </w:tbl>
    <w:p w:rsidR="00D21B0B" w:rsidRPr="002C07C6" w:rsidRDefault="00122224" w:rsidP="00122224">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Pr="002C07C6">
        <w:rPr>
          <w:rFonts w:ascii="Times New Roman" w:hAnsi="Times New Roman" w:cs="Times New Roman"/>
          <w:sz w:val="28"/>
          <w:szCs w:val="28"/>
        </w:rPr>
        <w:tab/>
      </w:r>
      <w:r w:rsidR="00D21B0B" w:rsidRPr="002C07C6">
        <w:rPr>
          <w:rFonts w:ascii="Times New Roman" w:hAnsi="Times New Roman" w:cs="Times New Roman"/>
          <w:sz w:val="28"/>
          <w:szCs w:val="28"/>
        </w:rPr>
        <w:t>Через службу судебных приставов погашена неустойка прошлых лет в размере 242 287,93 руб.</w:t>
      </w:r>
    </w:p>
    <w:p w:rsidR="00122224" w:rsidRPr="002C07C6" w:rsidRDefault="00122224" w:rsidP="006D6D4F">
      <w:pPr>
        <w:spacing w:after="0" w:line="240" w:lineRule="auto"/>
        <w:ind w:firstLine="567"/>
        <w:jc w:val="both"/>
        <w:rPr>
          <w:rFonts w:ascii="Times New Roman" w:hAnsi="Times New Roman" w:cs="Times New Roman"/>
          <w:sz w:val="28"/>
          <w:szCs w:val="28"/>
        </w:rPr>
      </w:pPr>
      <w:r w:rsidRPr="002C07C6">
        <w:rPr>
          <w:rFonts w:ascii="Times New Roman" w:hAnsi="Times New Roman" w:cs="Times New Roman"/>
          <w:sz w:val="28"/>
          <w:szCs w:val="28"/>
        </w:rPr>
        <w:t>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В рамках исполнения требований антикоррупционного законодательства, </w:t>
      </w:r>
      <w:r w:rsidRPr="002C07C6">
        <w:rPr>
          <w:rFonts w:ascii="Times New Roman" w:hAnsi="Times New Roman" w:cs="Times New Roman"/>
          <w:sz w:val="28"/>
          <w:szCs w:val="28"/>
        </w:rPr>
        <w:br/>
        <w:t>24 муниципальных служащих и 16 руководителей муниципальных учреждений представили сведения о доходах, расходах, об имуществе и обязательствах имущественного характера за 2022 год. Все сведе</w:t>
      </w:r>
      <w:r w:rsidR="00E97AAB" w:rsidRPr="002C07C6">
        <w:rPr>
          <w:rFonts w:ascii="Times New Roman" w:hAnsi="Times New Roman" w:cs="Times New Roman"/>
          <w:sz w:val="28"/>
          <w:szCs w:val="28"/>
        </w:rPr>
        <w:t xml:space="preserve">ния представлены своевременно, </w:t>
      </w:r>
      <w:r w:rsidRPr="002C07C6">
        <w:rPr>
          <w:rFonts w:ascii="Times New Roman" w:hAnsi="Times New Roman" w:cs="Times New Roman"/>
          <w:sz w:val="28"/>
          <w:szCs w:val="28"/>
        </w:rPr>
        <w:t xml:space="preserve">без нарушения установленного срока.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Информация об антикоррупционной деятельности, а также методические материалы по вопросам противодействия коррупции своевременно размещаются и актуализируются в информационно-коммуникационной сети Интернет на сайте Администрации в разделе «Противодействие коррупции».</w:t>
      </w:r>
    </w:p>
    <w:p w:rsidR="002942EC" w:rsidRPr="002C07C6" w:rsidRDefault="002942EC" w:rsidP="002942EC">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Принцип </w:t>
      </w:r>
      <w:proofErr w:type="spellStart"/>
      <w:r w:rsidRPr="002C07C6">
        <w:rPr>
          <w:rFonts w:ascii="Times New Roman" w:hAnsi="Times New Roman" w:cs="Times New Roman"/>
          <w:sz w:val="28"/>
          <w:szCs w:val="28"/>
        </w:rPr>
        <w:t>транспарентности</w:t>
      </w:r>
      <w:proofErr w:type="spellEnd"/>
      <w:r w:rsidRPr="002C07C6">
        <w:rPr>
          <w:rFonts w:ascii="Times New Roman" w:hAnsi="Times New Roman" w:cs="Times New Roman"/>
          <w:sz w:val="28"/>
          <w:szCs w:val="28"/>
        </w:rPr>
        <w:t xml:space="preserve"> власти лежит в основе организации работы органов местного самоуправления Суоярвского муниципального округа. Получение обратной связи от населения играет важную роль в процессе принятия решений представительным и исполнительным органами местного самоуправления муниципалитета.</w:t>
      </w:r>
    </w:p>
    <w:p w:rsidR="002942EC" w:rsidRPr="002C07C6" w:rsidRDefault="002942EC" w:rsidP="002942EC">
      <w:pPr>
        <w:pStyle w:val="Default"/>
        <w:ind w:firstLine="567"/>
        <w:jc w:val="both"/>
        <w:rPr>
          <w:color w:val="auto"/>
          <w:sz w:val="28"/>
          <w:szCs w:val="28"/>
        </w:rPr>
      </w:pPr>
      <w:r w:rsidRPr="002C07C6">
        <w:rPr>
          <w:color w:val="auto"/>
          <w:sz w:val="28"/>
          <w:szCs w:val="28"/>
        </w:rPr>
        <w:t>На официальном сайте Суоярвского муниципального округа </w:t>
      </w:r>
      <w:hyperlink r:id="rId14" w:history="1">
        <w:r w:rsidRPr="002C07C6">
          <w:rPr>
            <w:rStyle w:val="a6"/>
            <w:sz w:val="28"/>
            <w:szCs w:val="28"/>
          </w:rPr>
          <w:t>https://suojarvi.ru/</w:t>
        </w:r>
      </w:hyperlink>
      <w:r w:rsidRPr="002C07C6">
        <w:t xml:space="preserve"> </w:t>
      </w:r>
      <w:r w:rsidRPr="002C07C6">
        <w:rPr>
          <w:color w:val="auto"/>
          <w:sz w:val="28"/>
          <w:szCs w:val="28"/>
        </w:rPr>
        <w:t xml:space="preserve">размещается актуальная информация о деятельности органов местного самоуправления. С помощью размещенного на сайте сервиса «Приемная» любой житель Суоярвского муниципального округа может направить обращение главе округа и администрации. Также граждане могут присылать свои обращения на официальную </w:t>
      </w:r>
      <w:proofErr w:type="spellStart"/>
      <w:r w:rsidRPr="002C07C6">
        <w:rPr>
          <w:color w:val="auto"/>
          <w:sz w:val="28"/>
          <w:szCs w:val="28"/>
        </w:rPr>
        <w:t>эл.почту</w:t>
      </w:r>
      <w:proofErr w:type="spellEnd"/>
      <w:r w:rsidRPr="002C07C6">
        <w:rPr>
          <w:color w:val="auto"/>
          <w:sz w:val="28"/>
          <w:szCs w:val="28"/>
        </w:rPr>
        <w:t xml:space="preserve"> администрации </w:t>
      </w:r>
      <w:hyperlink r:id="rId15" w:history="1">
        <w:r w:rsidRPr="002C07C6">
          <w:rPr>
            <w:rStyle w:val="a6"/>
            <w:sz w:val="28"/>
            <w:szCs w:val="28"/>
          </w:rPr>
          <w:t>suodistrict@onego.ru</w:t>
        </w:r>
      </w:hyperlink>
      <w:r w:rsidRPr="002C07C6">
        <w:rPr>
          <w:color w:val="auto"/>
          <w:sz w:val="28"/>
          <w:szCs w:val="28"/>
        </w:rPr>
        <w:t>.</w:t>
      </w:r>
    </w:p>
    <w:p w:rsidR="002942EC" w:rsidRPr="002C07C6" w:rsidRDefault="002942EC" w:rsidP="002942EC">
      <w:pPr>
        <w:pStyle w:val="Default"/>
        <w:ind w:firstLine="567"/>
        <w:jc w:val="both"/>
        <w:rPr>
          <w:color w:val="auto"/>
          <w:sz w:val="28"/>
          <w:szCs w:val="28"/>
        </w:rPr>
      </w:pPr>
      <w:r w:rsidRPr="002C07C6">
        <w:rPr>
          <w:color w:val="auto"/>
          <w:sz w:val="28"/>
          <w:szCs w:val="28"/>
        </w:rPr>
        <w:t xml:space="preserve">В современном информационном пространстве социальные сети играют значительную роль, позволяя оперативно информировать население о важнейших событиях в округе, республике и стране. Основными информационными источниками для населения являются официальные </w:t>
      </w:r>
      <w:r w:rsidRPr="002C07C6">
        <w:rPr>
          <w:color w:val="auto"/>
          <w:sz w:val="28"/>
          <w:szCs w:val="28"/>
        </w:rPr>
        <w:lastRenderedPageBreak/>
        <w:t>страницы Суоярвского округа и главы Суоярвского муниципального округа в социальных сетях «</w:t>
      </w:r>
      <w:proofErr w:type="spellStart"/>
      <w:r w:rsidRPr="002C07C6">
        <w:rPr>
          <w:color w:val="auto"/>
          <w:sz w:val="28"/>
          <w:szCs w:val="28"/>
        </w:rPr>
        <w:t>ВКонтакте</w:t>
      </w:r>
      <w:proofErr w:type="spellEnd"/>
      <w:r w:rsidRPr="002C07C6">
        <w:rPr>
          <w:color w:val="auto"/>
          <w:sz w:val="28"/>
          <w:szCs w:val="28"/>
        </w:rPr>
        <w:t>», «Телеграмм» и «Одноклассники».</w:t>
      </w:r>
    </w:p>
    <w:p w:rsidR="002942EC" w:rsidRPr="002C07C6" w:rsidRDefault="002942EC" w:rsidP="002942EC">
      <w:pPr>
        <w:pStyle w:val="Default"/>
        <w:ind w:firstLine="567"/>
        <w:jc w:val="both"/>
        <w:rPr>
          <w:color w:val="auto"/>
          <w:sz w:val="28"/>
          <w:szCs w:val="28"/>
        </w:rPr>
      </w:pPr>
      <w:r w:rsidRPr="002C07C6">
        <w:rPr>
          <w:color w:val="auto"/>
          <w:sz w:val="28"/>
          <w:szCs w:val="28"/>
        </w:rPr>
        <w:t>Всего за 2024 год в адрес главы и администрации Суоярвского муниципального округа было направлено 3602 обращения граждан, что на 31% больше, чем в прошлом году. В целом за два года количество обращений увеличилось более чем в 3 раза.</w:t>
      </w:r>
    </w:p>
    <w:p w:rsidR="002942EC" w:rsidRPr="002C07C6" w:rsidRDefault="002942EC" w:rsidP="002942EC">
      <w:pPr>
        <w:pStyle w:val="Default"/>
        <w:jc w:val="center"/>
        <w:rPr>
          <w:color w:val="auto"/>
          <w:sz w:val="28"/>
          <w:szCs w:val="28"/>
        </w:rPr>
      </w:pPr>
    </w:p>
    <w:p w:rsidR="002942EC" w:rsidRPr="002C07C6" w:rsidRDefault="002942EC" w:rsidP="002942EC">
      <w:pPr>
        <w:pStyle w:val="Default"/>
        <w:jc w:val="center"/>
        <w:rPr>
          <w:color w:val="auto"/>
          <w:sz w:val="28"/>
          <w:szCs w:val="28"/>
        </w:rPr>
      </w:pPr>
      <w:r w:rsidRPr="002C07C6">
        <w:rPr>
          <w:color w:val="auto"/>
          <w:sz w:val="28"/>
          <w:szCs w:val="28"/>
        </w:rPr>
        <w:t>Динамика поступивших обращений граждан за 2022-2024 гг.</w:t>
      </w:r>
    </w:p>
    <w:p w:rsidR="002942EC" w:rsidRPr="002C07C6" w:rsidRDefault="002942EC" w:rsidP="002942EC">
      <w:pPr>
        <w:pStyle w:val="Default"/>
        <w:jc w:val="center"/>
        <w:rPr>
          <w:color w:val="auto"/>
          <w:sz w:val="28"/>
          <w:szCs w:val="28"/>
        </w:rPr>
      </w:pPr>
      <w:r w:rsidRPr="002C07C6">
        <w:rPr>
          <w:noProof/>
          <w:lang w:eastAsia="ru-RU"/>
        </w:rPr>
        <w:drawing>
          <wp:inline distT="0" distB="0" distL="0" distR="0">
            <wp:extent cx="3124200" cy="25654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42EC" w:rsidRPr="002C07C6" w:rsidRDefault="002942EC" w:rsidP="002942EC">
      <w:pPr>
        <w:pStyle w:val="Default"/>
        <w:ind w:firstLine="567"/>
        <w:jc w:val="center"/>
        <w:rPr>
          <w:color w:val="auto"/>
          <w:sz w:val="28"/>
          <w:szCs w:val="28"/>
        </w:rPr>
      </w:pPr>
    </w:p>
    <w:p w:rsidR="002942EC" w:rsidRPr="002C07C6" w:rsidRDefault="002942EC" w:rsidP="002942EC">
      <w:pPr>
        <w:pStyle w:val="Default"/>
        <w:ind w:firstLine="567"/>
        <w:jc w:val="both"/>
        <w:rPr>
          <w:color w:val="auto"/>
          <w:sz w:val="28"/>
          <w:szCs w:val="28"/>
        </w:rPr>
      </w:pPr>
      <w:r w:rsidRPr="002C07C6">
        <w:rPr>
          <w:color w:val="auto"/>
          <w:sz w:val="28"/>
          <w:szCs w:val="28"/>
        </w:rPr>
        <w:t xml:space="preserve">Личный прием граждан является важной формой взаимодействия должностных лиц администрации с жителями округа.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2024 году обратилось 217 человек, что в 2 раза больше по сравнению с 2023 годом. </w:t>
      </w:r>
    </w:p>
    <w:p w:rsidR="002942EC" w:rsidRPr="002C07C6"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2C07C6">
        <w:rPr>
          <w:color w:val="auto"/>
          <w:sz w:val="28"/>
          <w:szCs w:val="28"/>
        </w:rPr>
        <w:t xml:space="preserve">Динамика личных приемов граждан в Суоярвском муниципальном округе </w:t>
      </w:r>
      <w:r w:rsidRPr="002C07C6">
        <w:rPr>
          <w:color w:val="auto"/>
          <w:sz w:val="28"/>
          <w:szCs w:val="28"/>
        </w:rPr>
        <w:br/>
        <w:t>за 2022-2024 гг.</w:t>
      </w:r>
    </w:p>
    <w:p w:rsidR="002942EC" w:rsidRPr="006D2273" w:rsidRDefault="002942EC" w:rsidP="002942EC">
      <w:pPr>
        <w:pStyle w:val="Default"/>
        <w:jc w:val="center"/>
        <w:rPr>
          <w:color w:val="auto"/>
          <w:sz w:val="28"/>
          <w:szCs w:val="28"/>
        </w:rPr>
      </w:pPr>
      <w:r w:rsidRPr="006D2273">
        <w:rPr>
          <w:noProof/>
          <w:lang w:eastAsia="ru-RU"/>
        </w:rPr>
        <w:drawing>
          <wp:inline distT="0" distB="0" distL="0" distR="0">
            <wp:extent cx="3230880" cy="26003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42EC" w:rsidRPr="006D2273" w:rsidRDefault="002942EC" w:rsidP="002942EC">
      <w:pPr>
        <w:pStyle w:val="Default"/>
        <w:jc w:val="center"/>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Таким образом, за два года количество граждан, обратившихся на личный прием, увеличилось более чем в 6 раз. Такая динамика произошла, в первую </w:t>
      </w:r>
      <w:r w:rsidRPr="006D2273">
        <w:rPr>
          <w:color w:val="auto"/>
          <w:sz w:val="28"/>
          <w:szCs w:val="28"/>
        </w:rPr>
        <w:lastRenderedPageBreak/>
        <w:t xml:space="preserve">очередь, из-за объединения поселений района в единый округ и, как следствие, передачи всех полномочий администраций поселений на уровень округа.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Уже 2 года подряд глава Суоярвского муниципального округа совместно с депутатами Совета и должностными лицами администрации регулярно осуществляют выездные приемы граждан в населенных пунктах муниципалитета. Благодаря данному виду взаимодействия с населением: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проведены работы по текущему ремонту автомобильной дороги </w:t>
      </w:r>
      <w:proofErr w:type="spellStart"/>
      <w:r w:rsidRPr="006D2273">
        <w:rPr>
          <w:color w:val="auto"/>
          <w:sz w:val="28"/>
          <w:szCs w:val="28"/>
        </w:rPr>
        <w:t>Вешкелица-Инжунаволок</w:t>
      </w:r>
      <w:proofErr w:type="spellEnd"/>
      <w:r w:rsidRPr="006D2273">
        <w:rPr>
          <w:color w:val="auto"/>
          <w:sz w:val="28"/>
          <w:szCs w:val="28"/>
        </w:rPr>
        <w:t xml:space="preserve">, автомобильных дорог по ул. Октябрьская и ул. Первомайская в г. Суоярви, по ул. Лесная, Октябрьская, Мира в с. </w:t>
      </w:r>
      <w:proofErr w:type="spellStart"/>
      <w:r w:rsidRPr="006D2273">
        <w:rPr>
          <w:color w:val="auto"/>
          <w:sz w:val="28"/>
          <w:szCs w:val="28"/>
        </w:rPr>
        <w:t>Вешкелица</w:t>
      </w:r>
      <w:proofErr w:type="spellEnd"/>
      <w:r w:rsidRPr="006D2273">
        <w:rPr>
          <w:color w:val="auto"/>
          <w:sz w:val="28"/>
          <w:szCs w:val="28"/>
        </w:rPr>
        <w:t xml:space="preserve"> и д. </w:t>
      </w:r>
      <w:proofErr w:type="spellStart"/>
      <w:r w:rsidRPr="006D2273">
        <w:rPr>
          <w:color w:val="auto"/>
          <w:sz w:val="28"/>
          <w:szCs w:val="28"/>
        </w:rPr>
        <w:t>Хаутаваара</w:t>
      </w:r>
      <w:proofErr w:type="spellEnd"/>
      <w:r w:rsidRPr="006D2273">
        <w:rPr>
          <w:color w:val="auto"/>
          <w:sz w:val="28"/>
          <w:szCs w:val="28"/>
        </w:rPr>
        <w:t>;</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выполнены работы по ремонту моста через р. </w:t>
      </w:r>
      <w:proofErr w:type="spellStart"/>
      <w:r w:rsidRPr="006D2273">
        <w:rPr>
          <w:color w:val="auto"/>
          <w:sz w:val="28"/>
          <w:szCs w:val="28"/>
        </w:rPr>
        <w:t>Уксунъеки</w:t>
      </w:r>
      <w:proofErr w:type="spellEnd"/>
      <w:r w:rsidRPr="006D2273">
        <w:rPr>
          <w:color w:val="auto"/>
          <w:sz w:val="28"/>
          <w:szCs w:val="28"/>
        </w:rPr>
        <w:t xml:space="preserve"> по ул. Заводская-Советская в п. </w:t>
      </w:r>
      <w:proofErr w:type="spellStart"/>
      <w:r w:rsidRPr="006D2273">
        <w:rPr>
          <w:color w:val="auto"/>
          <w:sz w:val="28"/>
          <w:szCs w:val="28"/>
        </w:rPr>
        <w:t>Райконкоски</w:t>
      </w:r>
      <w:proofErr w:type="spellEnd"/>
      <w:r w:rsidRPr="006D2273">
        <w:rPr>
          <w:color w:val="auto"/>
          <w:sz w:val="28"/>
          <w:szCs w:val="28"/>
        </w:rPr>
        <w:t xml:space="preserve">.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администрации Суоярвского округа большое внимание уделяется обращениям граждан, работа с которыми регламентируется Федеральным законом от 02.05.2006 №59-ФЗ «О порядке рассмотрения обращений граждан Российской Федерации». Всего за 2024 год принято и обработано 1734 таких обращений, что на 574 ед. больше по сравнению с предыдущим годом.  </w:t>
      </w:r>
    </w:p>
    <w:p w:rsidR="002942EC" w:rsidRPr="006D2273" w:rsidRDefault="002942EC" w:rsidP="002942EC">
      <w:pPr>
        <w:pStyle w:val="Default"/>
        <w:jc w:val="center"/>
        <w:rPr>
          <w:color w:val="auto"/>
          <w:sz w:val="28"/>
          <w:szCs w:val="28"/>
        </w:rPr>
      </w:pPr>
    </w:p>
    <w:p w:rsidR="002942EC" w:rsidRPr="006D2273" w:rsidRDefault="002942EC" w:rsidP="002942EC">
      <w:pPr>
        <w:pStyle w:val="Default"/>
        <w:jc w:val="center"/>
        <w:rPr>
          <w:color w:val="auto"/>
          <w:sz w:val="28"/>
          <w:szCs w:val="28"/>
        </w:rPr>
      </w:pPr>
      <w:r w:rsidRPr="006D2273">
        <w:rPr>
          <w:color w:val="auto"/>
          <w:sz w:val="28"/>
          <w:szCs w:val="28"/>
        </w:rPr>
        <w:t>Динамика поступления письменных обращений граждан в администрацию Суоярвского муниципального округа в 2022-2024 гг.</w:t>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6D2273">
        <w:rPr>
          <w:noProof/>
          <w:lang w:eastAsia="ru-RU"/>
        </w:rPr>
        <w:drawing>
          <wp:inline distT="0" distB="0" distL="0" distR="0">
            <wp:extent cx="3451860" cy="270510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За период 2022-2024 гг. наблюдается рост письменных обращений граждан в 1,8 раза. Наиболее частые темы обращений - вопросы жилищно-коммунального хозяйства, землепользования, строительства (в </w:t>
      </w:r>
      <w:proofErr w:type="spellStart"/>
      <w:r w:rsidRPr="006D2273">
        <w:rPr>
          <w:color w:val="auto"/>
          <w:sz w:val="28"/>
          <w:szCs w:val="28"/>
        </w:rPr>
        <w:t>т.ч</w:t>
      </w:r>
      <w:proofErr w:type="spellEnd"/>
      <w:r w:rsidRPr="006D2273">
        <w:rPr>
          <w:color w:val="auto"/>
          <w:sz w:val="28"/>
          <w:szCs w:val="28"/>
        </w:rPr>
        <w:t>. строительства дорог), переселения из аварийного жилья, социальной сферы.</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продолжилась работа с обращениями граждан в системе «Активный гражданин» портала «Народный Контроль. Карелия», в результате которой были оперативно решены важные и актуальные для жителей округа вопросы благоустройства, ЖКХ, здравоохранения, образования. За 2024 год в систему поступило 58 обращений, что на 33 обращения меньше, чем в 2023. </w:t>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6D2273">
        <w:rPr>
          <w:color w:val="auto"/>
          <w:sz w:val="28"/>
          <w:szCs w:val="28"/>
        </w:rPr>
        <w:lastRenderedPageBreak/>
        <w:t xml:space="preserve">Динамика обращений граждан через ГИС РК «Активный гражданин» </w:t>
      </w:r>
      <w:r w:rsidRPr="006D2273">
        <w:rPr>
          <w:color w:val="auto"/>
          <w:sz w:val="28"/>
          <w:szCs w:val="28"/>
        </w:rPr>
        <w:br/>
        <w:t>за 2022-2024 гг.</w:t>
      </w:r>
    </w:p>
    <w:p w:rsidR="002942EC" w:rsidRPr="006D2273" w:rsidRDefault="002942EC" w:rsidP="002942EC">
      <w:pPr>
        <w:pStyle w:val="Default"/>
        <w:jc w:val="center"/>
        <w:rPr>
          <w:color w:val="auto"/>
          <w:sz w:val="28"/>
          <w:szCs w:val="28"/>
        </w:rPr>
      </w:pPr>
    </w:p>
    <w:p w:rsidR="0084754C" w:rsidRDefault="0084754C" w:rsidP="0084754C">
      <w:pPr>
        <w:pStyle w:val="Default"/>
        <w:jc w:val="center"/>
        <w:rPr>
          <w:color w:val="auto"/>
          <w:sz w:val="28"/>
          <w:szCs w:val="28"/>
        </w:rPr>
      </w:pPr>
      <w:r>
        <w:rPr>
          <w:noProof/>
          <w:lang w:eastAsia="ru-RU"/>
        </w:rPr>
        <w:drawing>
          <wp:anchor distT="0" distB="0" distL="114300" distR="114300" simplePos="0" relativeHeight="251658240" behindDoc="0" locked="0" layoutInCell="1" allowOverlap="1">
            <wp:simplePos x="0" y="0"/>
            <wp:positionH relativeFrom="column">
              <wp:posOffset>1391920</wp:posOffset>
            </wp:positionH>
            <wp:positionV relativeFrom="paragraph">
              <wp:posOffset>-3810</wp:posOffset>
            </wp:positionV>
            <wp:extent cx="3421380" cy="170688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На графике видно, что за последние три года количество обращений граждан, поступающих на портал «Народный Контроль. Карелия», снизилось </w:t>
      </w:r>
      <w:r w:rsidR="00006B7D">
        <w:rPr>
          <w:color w:val="auto"/>
          <w:sz w:val="28"/>
          <w:szCs w:val="28"/>
        </w:rPr>
        <w:t>почти в 3</w:t>
      </w:r>
      <w:r w:rsidRPr="006D2273">
        <w:rPr>
          <w:color w:val="auto"/>
          <w:sz w:val="28"/>
          <w:szCs w:val="28"/>
        </w:rPr>
        <w:t xml:space="preserve"> раза.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проводилась активная работа по обработке обращений граждан, поступающих через ГИС «Инцидент – Менеджмент». Жители чаще всего обращались в социальных сетях по вопросам в сфере ЖКХ, переселения из аварийного жилья, содержания дорог и транспорта. В 2024 году администрацией было обработано 1110 обращений граждан в данной системе, что на </w:t>
      </w:r>
      <w:r w:rsidR="000308CF">
        <w:rPr>
          <w:color w:val="auto"/>
          <w:sz w:val="28"/>
          <w:szCs w:val="28"/>
        </w:rPr>
        <w:t>6</w:t>
      </w:r>
      <w:r w:rsidRPr="006D2273">
        <w:rPr>
          <w:color w:val="auto"/>
          <w:sz w:val="28"/>
          <w:szCs w:val="28"/>
        </w:rPr>
        <w:t>7 обращений меньше, чем в прошедшем году.</w:t>
      </w:r>
    </w:p>
    <w:p w:rsidR="002942EC" w:rsidRPr="006D2273" w:rsidRDefault="002942EC" w:rsidP="002942EC">
      <w:pPr>
        <w:pStyle w:val="Default"/>
        <w:ind w:firstLine="567"/>
        <w:jc w:val="both"/>
        <w:rPr>
          <w:color w:val="auto"/>
          <w:sz w:val="28"/>
          <w:szCs w:val="28"/>
        </w:rPr>
      </w:pPr>
    </w:p>
    <w:p w:rsidR="002942EC" w:rsidRPr="006D2273" w:rsidRDefault="001D2CD6" w:rsidP="002942EC">
      <w:pPr>
        <w:pStyle w:val="Default"/>
        <w:jc w:val="center"/>
        <w:rPr>
          <w:color w:val="auto"/>
          <w:sz w:val="28"/>
          <w:szCs w:val="28"/>
        </w:rPr>
      </w:pPr>
      <w:r>
        <w:rPr>
          <w:noProof/>
          <w:lang w:eastAsia="ru-RU"/>
        </w:rPr>
        <w:drawing>
          <wp:anchor distT="0" distB="0" distL="114300" distR="114300" simplePos="0" relativeHeight="251659264" behindDoc="0" locked="0" layoutInCell="1" allowOverlap="1">
            <wp:simplePos x="0" y="0"/>
            <wp:positionH relativeFrom="column">
              <wp:posOffset>1285240</wp:posOffset>
            </wp:positionH>
            <wp:positionV relativeFrom="paragraph">
              <wp:posOffset>410210</wp:posOffset>
            </wp:positionV>
            <wp:extent cx="3688080" cy="179832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942EC" w:rsidRPr="006D2273">
        <w:rPr>
          <w:color w:val="auto"/>
          <w:sz w:val="28"/>
          <w:szCs w:val="28"/>
        </w:rPr>
        <w:t xml:space="preserve">Динамика обращений граждан через ГИС РК «Инцидент – Менеджмент» </w:t>
      </w:r>
      <w:r w:rsidR="002942EC" w:rsidRPr="006D2273">
        <w:rPr>
          <w:color w:val="auto"/>
          <w:sz w:val="28"/>
          <w:szCs w:val="28"/>
        </w:rPr>
        <w:br/>
        <w:t>за 2022-2024 гг.</w:t>
      </w:r>
    </w:p>
    <w:p w:rsidR="002942EC" w:rsidRPr="006D2273" w:rsidRDefault="002942EC" w:rsidP="002942EC">
      <w:pPr>
        <w:pStyle w:val="Default"/>
        <w:jc w:val="center"/>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Таким образом, за рассматриваемый период количество обращений, поступивших в администрацию округа через ГИС РК «Инцидент – Менеджмент», снизилось на 25%. Уменьшение количества обращений граждан в социальных сетях является положительной тенденцией, так как в информационном пространстве администрацией округа проводится активная разъяснительная работа по наиболее острым и часто задаваемым вопросам жителей, а также принимаются меры по отработке проблем населения совместно с обслуживающими организациями и учреждениями муниципалитета. </w:t>
      </w:r>
    </w:p>
    <w:p w:rsidR="002942EC" w:rsidRPr="006D2273" w:rsidRDefault="002942EC" w:rsidP="002942EC">
      <w:pPr>
        <w:pStyle w:val="Default"/>
        <w:ind w:firstLine="567"/>
        <w:jc w:val="both"/>
        <w:rPr>
          <w:color w:val="auto"/>
          <w:sz w:val="28"/>
          <w:szCs w:val="28"/>
        </w:rPr>
      </w:pPr>
      <w:r w:rsidRPr="006D2273">
        <w:rPr>
          <w:color w:val="auto"/>
          <w:sz w:val="28"/>
          <w:szCs w:val="28"/>
        </w:rPr>
        <w:t>Жители также направляют свои обращения в администрацию посредством Платформы обратной связи ФГИС «Единый портал государственных и муниципальных услуг (</w:t>
      </w:r>
      <w:proofErr w:type="spellStart"/>
      <w:r w:rsidRPr="006D2273">
        <w:rPr>
          <w:color w:val="auto"/>
          <w:sz w:val="28"/>
          <w:szCs w:val="28"/>
        </w:rPr>
        <w:t>ПОС.Госуслуги</w:t>
      </w:r>
      <w:proofErr w:type="spellEnd"/>
      <w:r w:rsidRPr="006D2273">
        <w:rPr>
          <w:color w:val="auto"/>
          <w:sz w:val="28"/>
          <w:szCs w:val="28"/>
        </w:rPr>
        <w:t xml:space="preserve">). За 2024 год поступило </w:t>
      </w:r>
      <w:r w:rsidRPr="006D2273">
        <w:rPr>
          <w:color w:val="000000" w:themeColor="text1"/>
          <w:sz w:val="28"/>
          <w:szCs w:val="28"/>
        </w:rPr>
        <w:t>388 о</w:t>
      </w:r>
      <w:r w:rsidRPr="006D2273">
        <w:rPr>
          <w:color w:val="auto"/>
          <w:sz w:val="28"/>
          <w:szCs w:val="28"/>
        </w:rPr>
        <w:t xml:space="preserve">бращений, </w:t>
      </w:r>
      <w:r w:rsidRPr="006D2273">
        <w:rPr>
          <w:color w:val="auto"/>
          <w:sz w:val="28"/>
          <w:szCs w:val="28"/>
        </w:rPr>
        <w:lastRenderedPageBreak/>
        <w:t xml:space="preserve">что намного превышает количество обращений, поступивших за прошедшие годы. Это вызвано тем, что в 2024 году при возникновении проблем с электронным дневником учеников, обучающихся в школах Суоярвского округа, уведомление стало приходить в администрацию через данную платформу в виде обращения. </w:t>
      </w:r>
    </w:p>
    <w:p w:rsidR="002942EC" w:rsidRPr="006D2273" w:rsidRDefault="002942EC" w:rsidP="002942EC">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Вместе с тем, через систему </w:t>
      </w:r>
      <w:proofErr w:type="spellStart"/>
      <w:r w:rsidRPr="006D2273">
        <w:rPr>
          <w:rFonts w:ascii="Times New Roman" w:hAnsi="Times New Roman" w:cs="Times New Roman"/>
          <w:sz w:val="28"/>
          <w:szCs w:val="28"/>
        </w:rPr>
        <w:t>ПОС.Госуслуги</w:t>
      </w:r>
      <w:proofErr w:type="spellEnd"/>
      <w:r w:rsidRPr="006D2273">
        <w:rPr>
          <w:rFonts w:ascii="Times New Roman" w:hAnsi="Times New Roman" w:cs="Times New Roman"/>
          <w:sz w:val="28"/>
          <w:szCs w:val="28"/>
        </w:rPr>
        <w:t xml:space="preserve"> размещается информация о публичных слушаниях. В 2024 году было проведено и опубликовано 39 публичных слушаний и 1 общественное обсуждение, что на 10 публичных слушаний больше, чем в прошлом году.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Ежегодно проходит Прямая линия Президента РФ. Обращения граждан, относящиеся к компетенции органов местного самоуправления Суоярвского округа, направляются в администрацию. В 2024 году поступило 26 обращений. За последние три года количество таких обращений остается практически неизменным.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продолжилась работа в ИС «Платформа государственных сервисов 2.0». Эта система предназначена для приема и обработки заявлений по массовым социально значимым государственным и муниципальным услугам из ФГИС «Единый портал государственных и муниципальных услуг (функций)». В 2024 году в администрацию поступило 69 заявлений. За последние три года количество таких обращений практически не изменилось.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выполнены все необходимые требования Федерального </w:t>
      </w:r>
      <w:proofErr w:type="gramStart"/>
      <w:r w:rsidRPr="006D2273">
        <w:rPr>
          <w:color w:val="auto"/>
          <w:sz w:val="28"/>
          <w:szCs w:val="28"/>
        </w:rPr>
        <w:t>закона  от</w:t>
      </w:r>
      <w:proofErr w:type="gramEnd"/>
      <w:r w:rsidRPr="006D2273">
        <w:rPr>
          <w:color w:val="auto"/>
          <w:sz w:val="28"/>
          <w:szCs w:val="28"/>
        </w:rPr>
        <w:t xml:space="preserve"> 09.02.2009 № 8-ФЗ «Об обеспечении доступа к информации о деятельности государственных органов и органов местного самоуправления».</w:t>
      </w:r>
    </w:p>
    <w:p w:rsidR="002942EC" w:rsidRPr="006D2273" w:rsidRDefault="002942EC" w:rsidP="002942EC">
      <w:pPr>
        <w:pStyle w:val="Default"/>
        <w:ind w:firstLine="567"/>
        <w:jc w:val="both"/>
        <w:rPr>
          <w:color w:val="auto"/>
          <w:sz w:val="28"/>
          <w:szCs w:val="28"/>
        </w:rPr>
      </w:pPr>
      <w:r w:rsidRPr="006D2273">
        <w:rPr>
          <w:color w:val="auto"/>
          <w:sz w:val="28"/>
          <w:szCs w:val="28"/>
        </w:rPr>
        <w:t>Таким образом, обратная связь с населением имеет высокую социальную значимость, а именно:</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улучшение качества жизни - быстрое реагирование на потребности граждан позволяет повышать уровень удовлетворенности жизнью в округе,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укрепление доверия к власти - открытая и честная коммуникация помогает жителям округа чувствовать себя услышанным и вовлеченным в процесс принятия решений, </w:t>
      </w:r>
    </w:p>
    <w:p w:rsidR="002942EC" w:rsidRPr="006D2273" w:rsidRDefault="002942EC" w:rsidP="002942EC">
      <w:pPr>
        <w:pStyle w:val="Default"/>
        <w:ind w:firstLine="567"/>
        <w:jc w:val="both"/>
        <w:rPr>
          <w:color w:val="auto"/>
          <w:sz w:val="28"/>
          <w:szCs w:val="28"/>
        </w:rPr>
      </w:pPr>
      <w:r w:rsidRPr="006D2273">
        <w:rPr>
          <w:color w:val="auto"/>
          <w:sz w:val="28"/>
          <w:szCs w:val="28"/>
        </w:rPr>
        <w:t>- активизация гражданского участия в решении вопросов местного значения путем повышения осведомленности населения о своих правах и возможностях.</w:t>
      </w:r>
    </w:p>
    <w:p w:rsidR="00614186" w:rsidRPr="006D2273" w:rsidRDefault="00614186" w:rsidP="0000018B">
      <w:pPr>
        <w:pStyle w:val="Default"/>
        <w:jc w:val="both"/>
        <w:rPr>
          <w:b/>
          <w:color w:val="auto"/>
          <w:sz w:val="28"/>
          <w:szCs w:val="28"/>
        </w:rPr>
      </w:pPr>
    </w:p>
    <w:p w:rsidR="0000018B" w:rsidRPr="006D2273" w:rsidRDefault="0000018B" w:rsidP="00E52566">
      <w:pPr>
        <w:pStyle w:val="Default"/>
        <w:jc w:val="center"/>
        <w:rPr>
          <w:b/>
          <w:color w:val="auto"/>
          <w:sz w:val="28"/>
          <w:szCs w:val="28"/>
        </w:rPr>
      </w:pPr>
      <w:r w:rsidRPr="006D2273">
        <w:rPr>
          <w:b/>
          <w:color w:val="auto"/>
          <w:sz w:val="28"/>
          <w:szCs w:val="28"/>
        </w:rPr>
        <w:t>Основными задачами на 202</w:t>
      </w:r>
      <w:r w:rsidR="00F7228A" w:rsidRPr="006D2273">
        <w:rPr>
          <w:b/>
          <w:color w:val="auto"/>
          <w:sz w:val="28"/>
          <w:szCs w:val="28"/>
        </w:rPr>
        <w:t>5</w:t>
      </w:r>
      <w:r w:rsidRPr="006D2273">
        <w:rPr>
          <w:b/>
          <w:color w:val="auto"/>
          <w:sz w:val="28"/>
          <w:szCs w:val="28"/>
        </w:rPr>
        <w:t xml:space="preserve"> год </w:t>
      </w:r>
      <w:bookmarkStart w:id="28" w:name="_GoBack"/>
      <w:bookmarkEnd w:id="28"/>
      <w:r w:rsidRPr="006D2273">
        <w:rPr>
          <w:b/>
          <w:color w:val="auto"/>
          <w:sz w:val="28"/>
          <w:szCs w:val="28"/>
        </w:rPr>
        <w:t>остаются:</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реализация программы оздоровления муниципальных финансов;</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 xml:space="preserve">увеличение поступлений налоговых и неналоговых платежей; </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эффективная долговая политика;</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 xml:space="preserve">привлечение дополнительных средств из бюджетов различных уровней (участие в региональных и иных программах); </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привлечение инвестиций в экономику округа;</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реализация национальных проектов;</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повышение эффективности предоставл</w:t>
      </w:r>
      <w:r w:rsidR="00597B6D">
        <w:rPr>
          <w:rFonts w:ascii="Times New Roman" w:hAnsi="Times New Roman" w:cs="Times New Roman"/>
          <w:sz w:val="28"/>
          <w:szCs w:val="28"/>
        </w:rPr>
        <w:t>ения муниципальных услуг</w:t>
      </w:r>
      <w:r w:rsidRPr="0000018B">
        <w:rPr>
          <w:rFonts w:ascii="Times New Roman" w:hAnsi="Times New Roman" w:cs="Times New Roman"/>
          <w:sz w:val="28"/>
          <w:szCs w:val="28"/>
        </w:rPr>
        <w:t>;</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округа к празднованию Дня РК, который будет проходить в городе Суоярви </w:t>
      </w:r>
      <w:r w:rsidRPr="009E489C">
        <w:rPr>
          <w:rFonts w:ascii="Times New Roman" w:hAnsi="Times New Roman" w:cs="Times New Roman"/>
          <w:sz w:val="28"/>
          <w:szCs w:val="28"/>
        </w:rPr>
        <w:t>в 2026 году;</w:t>
      </w:r>
    </w:p>
    <w:p w:rsidR="009E489C" w:rsidRPr="009E489C" w:rsidRDefault="009E489C" w:rsidP="009E489C">
      <w:pPr>
        <w:pStyle w:val="a4"/>
        <w:numPr>
          <w:ilvl w:val="0"/>
          <w:numId w:val="27"/>
        </w:numPr>
        <w:spacing w:after="0" w:line="240" w:lineRule="auto"/>
        <w:jc w:val="both"/>
        <w:rPr>
          <w:rFonts w:ascii="Times New Roman" w:hAnsi="Times New Roman" w:cs="Times New Roman"/>
          <w:sz w:val="28"/>
          <w:szCs w:val="28"/>
        </w:rPr>
      </w:pPr>
      <w:r w:rsidRPr="009E489C">
        <w:rPr>
          <w:rFonts w:ascii="Times New Roman" w:hAnsi="Times New Roman" w:cs="Times New Roman"/>
          <w:sz w:val="28"/>
          <w:szCs w:val="28"/>
        </w:rPr>
        <w:t>ремонт дошкольных образовательных учреждений округа;</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систем ЖКХ;</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главного корпуса больницы;</w:t>
      </w:r>
    </w:p>
    <w:p w:rsidR="0000018B" w:rsidRPr="00CC2713" w:rsidRDefault="009E489C" w:rsidP="00CC2713">
      <w:pPr>
        <w:pStyle w:val="a4"/>
        <w:numPr>
          <w:ilvl w:val="0"/>
          <w:numId w:val="27"/>
        </w:numPr>
        <w:spacing w:after="0" w:line="240" w:lineRule="auto"/>
        <w:jc w:val="both"/>
        <w:rPr>
          <w:rFonts w:ascii="Times New Roman" w:hAnsi="Times New Roman" w:cs="Times New Roman"/>
          <w:sz w:val="28"/>
          <w:szCs w:val="28"/>
        </w:rPr>
      </w:pPr>
      <w:r w:rsidRPr="00C8768F">
        <w:rPr>
          <w:rFonts w:ascii="Times New Roman" w:hAnsi="Times New Roman" w:cs="Times New Roman"/>
          <w:sz w:val="28"/>
          <w:szCs w:val="28"/>
        </w:rPr>
        <w:t>продолжить реализацию Региональной адресной программы по переселению граждан</w:t>
      </w:r>
      <w:r>
        <w:rPr>
          <w:rFonts w:ascii="Times New Roman" w:hAnsi="Times New Roman" w:cs="Times New Roman"/>
          <w:sz w:val="28"/>
          <w:szCs w:val="28"/>
        </w:rPr>
        <w:t xml:space="preserve"> из аварийного жилищного фонда.</w:t>
      </w:r>
    </w:p>
    <w:sectPr w:rsidR="0000018B" w:rsidRPr="00CC2713" w:rsidSect="00F826BE">
      <w:pgSz w:w="11906" w:h="16838"/>
      <w:pgMar w:top="1134" w:right="850" w:bottom="709" w:left="1276"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FD9" w:rsidRDefault="00537FD9" w:rsidP="00280790">
      <w:pPr>
        <w:spacing w:after="0" w:line="240" w:lineRule="auto"/>
      </w:pPr>
      <w:r>
        <w:separator/>
      </w:r>
    </w:p>
  </w:endnote>
  <w:endnote w:type="continuationSeparator" w:id="0">
    <w:p w:rsidR="00537FD9" w:rsidRDefault="00537FD9" w:rsidP="0028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roman"/>
    <w:pitch w:val="default"/>
  </w:font>
  <w:font w:name="Tinos">
    <w:altName w:val="Times New Roman"/>
    <w:charset w:val="00"/>
    <w:family w:val="auto"/>
    <w:pitch w:val="default"/>
  </w:font>
  <w:font w:name="дети-сироты">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FD9" w:rsidRDefault="00537FD9" w:rsidP="00280790">
      <w:pPr>
        <w:spacing w:after="0" w:line="240" w:lineRule="auto"/>
      </w:pPr>
      <w:r>
        <w:separator/>
      </w:r>
    </w:p>
  </w:footnote>
  <w:footnote w:type="continuationSeparator" w:id="0">
    <w:p w:rsidR="00537FD9" w:rsidRDefault="00537FD9" w:rsidP="0028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1335"/>
        </w:tabs>
        <w:ind w:left="1335" w:hanging="360"/>
      </w:pPr>
      <w:rPr>
        <w:rFonts w:ascii="Symbol" w:hAnsi="Symbol" w:cs="Symbol" w:hint="default"/>
      </w:rPr>
    </w:lvl>
  </w:abstractNum>
  <w:abstractNum w:abstractNumId="2">
    <w:nsid w:val="00000005"/>
    <w:multiLevelType w:val="multilevel"/>
    <w:tmpl w:val="00000005"/>
    <w:name w:val="WW8Num5"/>
    <w:lvl w:ilvl="0">
      <w:start w:val="1"/>
      <w:numFmt w:val="decimal"/>
      <w:lvlText w:val="%1."/>
      <w:lvlJc w:val="left"/>
      <w:pPr>
        <w:tabs>
          <w:tab w:val="num" w:pos="0"/>
        </w:tabs>
        <w:ind w:left="636" w:hanging="636"/>
      </w:pPr>
      <w:rPr>
        <w:rFonts w:hint="default"/>
      </w:rPr>
    </w:lvl>
    <w:lvl w:ilvl="1">
      <w:start w:val="1"/>
      <w:numFmt w:val="decimal"/>
      <w:lvlText w:val="%1.%2."/>
      <w:lvlJc w:val="left"/>
      <w:pPr>
        <w:tabs>
          <w:tab w:val="num" w:pos="0"/>
        </w:tabs>
        <w:ind w:left="1062" w:hanging="636"/>
      </w:pPr>
      <w:rPr>
        <w:rFonts w:hint="default"/>
        <w:sz w:val="26"/>
        <w:szCs w:val="26"/>
      </w:rPr>
    </w:lvl>
    <w:lvl w:ilvl="2">
      <w:start w:val="1"/>
      <w:numFmt w:val="decimal"/>
      <w:lvlText w:val="%1.%2.%3."/>
      <w:lvlJc w:val="left"/>
      <w:pPr>
        <w:tabs>
          <w:tab w:val="num" w:pos="0"/>
        </w:tabs>
        <w:ind w:left="720" w:hanging="720"/>
      </w:pPr>
      <w:rPr>
        <w:rFonts w:hint="default"/>
        <w:sz w:val="26"/>
        <w:szCs w:val="26"/>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0000018"/>
    <w:multiLevelType w:val="singleLevel"/>
    <w:tmpl w:val="00000018"/>
    <w:name w:val="WW8Num24"/>
    <w:lvl w:ilvl="0">
      <w:start w:val="1"/>
      <w:numFmt w:val="bullet"/>
      <w:lvlText w:val=""/>
      <w:lvlJc w:val="left"/>
      <w:pPr>
        <w:tabs>
          <w:tab w:val="num" w:pos="0"/>
        </w:tabs>
        <w:ind w:left="1920" w:hanging="360"/>
      </w:pPr>
      <w:rPr>
        <w:rFonts w:ascii="Symbol" w:hAnsi="Symbol" w:cs="Symbol" w:hint="default"/>
      </w:rPr>
    </w:lvl>
  </w:abstractNum>
  <w:abstractNum w:abstractNumId="4">
    <w:nsid w:val="0000001E"/>
    <w:multiLevelType w:val="singleLevel"/>
    <w:tmpl w:val="0000001E"/>
    <w:name w:val="WW8Num30"/>
    <w:lvl w:ilvl="0">
      <w:start w:val="1"/>
      <w:numFmt w:val="bullet"/>
      <w:lvlText w:val=""/>
      <w:lvlJc w:val="left"/>
      <w:pPr>
        <w:tabs>
          <w:tab w:val="num" w:pos="0"/>
        </w:tabs>
        <w:ind w:left="720" w:hanging="360"/>
      </w:pPr>
      <w:rPr>
        <w:rFonts w:ascii="Wingdings" w:hAnsi="Wingdings" w:cs="Wingdings" w:hint="default"/>
      </w:rPr>
    </w:lvl>
  </w:abstractNum>
  <w:abstractNum w:abstractNumId="5">
    <w:nsid w:val="08137E20"/>
    <w:multiLevelType w:val="hybridMultilevel"/>
    <w:tmpl w:val="C7BAE334"/>
    <w:lvl w:ilvl="0" w:tplc="04190011">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0D023D37"/>
    <w:multiLevelType w:val="hybridMultilevel"/>
    <w:tmpl w:val="5E066FCA"/>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7">
    <w:nsid w:val="0D1344CB"/>
    <w:multiLevelType w:val="hybridMultilevel"/>
    <w:tmpl w:val="CFEC2CFA"/>
    <w:lvl w:ilvl="0" w:tplc="D4904542">
      <w:start w:val="1"/>
      <w:numFmt w:val="bullet"/>
      <w:lvlText w:val=""/>
      <w:lvlJc w:val="left"/>
      <w:pPr>
        <w:ind w:left="4516" w:hanging="360"/>
      </w:pPr>
      <w:rPr>
        <w:rFonts w:ascii="Symbol" w:hAnsi="Symbol" w:cs="Times New Roman" w:hint="default"/>
        <w:b w:val="0"/>
        <w:i w:val="0"/>
        <w:sz w:val="28"/>
      </w:rPr>
    </w:lvl>
    <w:lvl w:ilvl="1" w:tplc="04190003" w:tentative="1">
      <w:start w:val="1"/>
      <w:numFmt w:val="bullet"/>
      <w:lvlText w:val="o"/>
      <w:lvlJc w:val="left"/>
      <w:pPr>
        <w:ind w:left="5236" w:hanging="360"/>
      </w:pPr>
      <w:rPr>
        <w:rFonts w:ascii="Courier New" w:hAnsi="Courier New" w:cs="Courier New" w:hint="default"/>
      </w:rPr>
    </w:lvl>
    <w:lvl w:ilvl="2" w:tplc="04190005" w:tentative="1">
      <w:start w:val="1"/>
      <w:numFmt w:val="bullet"/>
      <w:lvlText w:val=""/>
      <w:lvlJc w:val="left"/>
      <w:pPr>
        <w:ind w:left="5956" w:hanging="360"/>
      </w:pPr>
      <w:rPr>
        <w:rFonts w:ascii="Wingdings" w:hAnsi="Wingdings" w:hint="default"/>
      </w:rPr>
    </w:lvl>
    <w:lvl w:ilvl="3" w:tplc="04190001" w:tentative="1">
      <w:start w:val="1"/>
      <w:numFmt w:val="bullet"/>
      <w:lvlText w:val=""/>
      <w:lvlJc w:val="left"/>
      <w:pPr>
        <w:ind w:left="6676" w:hanging="360"/>
      </w:pPr>
      <w:rPr>
        <w:rFonts w:ascii="Symbol" w:hAnsi="Symbol" w:hint="default"/>
      </w:rPr>
    </w:lvl>
    <w:lvl w:ilvl="4" w:tplc="04190003" w:tentative="1">
      <w:start w:val="1"/>
      <w:numFmt w:val="bullet"/>
      <w:lvlText w:val="o"/>
      <w:lvlJc w:val="left"/>
      <w:pPr>
        <w:ind w:left="7396" w:hanging="360"/>
      </w:pPr>
      <w:rPr>
        <w:rFonts w:ascii="Courier New" w:hAnsi="Courier New" w:cs="Courier New" w:hint="default"/>
      </w:rPr>
    </w:lvl>
    <w:lvl w:ilvl="5" w:tplc="04190005" w:tentative="1">
      <w:start w:val="1"/>
      <w:numFmt w:val="bullet"/>
      <w:lvlText w:val=""/>
      <w:lvlJc w:val="left"/>
      <w:pPr>
        <w:ind w:left="8116" w:hanging="360"/>
      </w:pPr>
      <w:rPr>
        <w:rFonts w:ascii="Wingdings" w:hAnsi="Wingdings" w:hint="default"/>
      </w:rPr>
    </w:lvl>
    <w:lvl w:ilvl="6" w:tplc="04190001" w:tentative="1">
      <w:start w:val="1"/>
      <w:numFmt w:val="bullet"/>
      <w:lvlText w:val=""/>
      <w:lvlJc w:val="left"/>
      <w:pPr>
        <w:ind w:left="8836" w:hanging="360"/>
      </w:pPr>
      <w:rPr>
        <w:rFonts w:ascii="Symbol" w:hAnsi="Symbol" w:hint="default"/>
      </w:rPr>
    </w:lvl>
    <w:lvl w:ilvl="7" w:tplc="04190003" w:tentative="1">
      <w:start w:val="1"/>
      <w:numFmt w:val="bullet"/>
      <w:lvlText w:val="o"/>
      <w:lvlJc w:val="left"/>
      <w:pPr>
        <w:ind w:left="9556" w:hanging="360"/>
      </w:pPr>
      <w:rPr>
        <w:rFonts w:ascii="Courier New" w:hAnsi="Courier New" w:cs="Courier New" w:hint="default"/>
      </w:rPr>
    </w:lvl>
    <w:lvl w:ilvl="8" w:tplc="04190005" w:tentative="1">
      <w:start w:val="1"/>
      <w:numFmt w:val="bullet"/>
      <w:lvlText w:val=""/>
      <w:lvlJc w:val="left"/>
      <w:pPr>
        <w:ind w:left="10276" w:hanging="360"/>
      </w:pPr>
      <w:rPr>
        <w:rFonts w:ascii="Wingdings" w:hAnsi="Wingdings" w:hint="default"/>
      </w:rPr>
    </w:lvl>
  </w:abstractNum>
  <w:abstractNum w:abstractNumId="8">
    <w:nsid w:val="0D4C5A92"/>
    <w:multiLevelType w:val="hybridMultilevel"/>
    <w:tmpl w:val="9802EE5C"/>
    <w:lvl w:ilvl="0" w:tplc="D4904542">
      <w:start w:val="1"/>
      <w:numFmt w:val="bullet"/>
      <w:lvlText w:val=""/>
      <w:lvlJc w:val="left"/>
      <w:pPr>
        <w:ind w:left="1996" w:hanging="360"/>
      </w:pPr>
      <w:rPr>
        <w:rFonts w:ascii="Symbol" w:hAnsi="Symbol" w:cs="Times New Roman" w:hint="default"/>
        <w:b w:val="0"/>
        <w:i w:val="0"/>
        <w:sz w:val="28"/>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12EA57B9"/>
    <w:multiLevelType w:val="hybridMultilevel"/>
    <w:tmpl w:val="3D4C0426"/>
    <w:lvl w:ilvl="0" w:tplc="A7E68FA0">
      <w:start w:val="1"/>
      <w:numFmt w:val="bullet"/>
      <w:lvlText w:val="•"/>
      <w:lvlJc w:val="left"/>
      <w:pPr>
        <w:tabs>
          <w:tab w:val="num" w:pos="720"/>
        </w:tabs>
        <w:ind w:left="720" w:hanging="360"/>
      </w:pPr>
      <w:rPr>
        <w:rFonts w:ascii="Arial" w:hAnsi="Arial" w:hint="default"/>
      </w:rPr>
    </w:lvl>
    <w:lvl w:ilvl="1" w:tplc="6F8AA152" w:tentative="1">
      <w:start w:val="1"/>
      <w:numFmt w:val="bullet"/>
      <w:lvlText w:val="•"/>
      <w:lvlJc w:val="left"/>
      <w:pPr>
        <w:tabs>
          <w:tab w:val="num" w:pos="1440"/>
        </w:tabs>
        <w:ind w:left="1440" w:hanging="360"/>
      </w:pPr>
      <w:rPr>
        <w:rFonts w:ascii="Arial" w:hAnsi="Arial" w:hint="default"/>
      </w:rPr>
    </w:lvl>
    <w:lvl w:ilvl="2" w:tplc="6C7095EE" w:tentative="1">
      <w:start w:val="1"/>
      <w:numFmt w:val="bullet"/>
      <w:lvlText w:val="•"/>
      <w:lvlJc w:val="left"/>
      <w:pPr>
        <w:tabs>
          <w:tab w:val="num" w:pos="2160"/>
        </w:tabs>
        <w:ind w:left="2160" w:hanging="360"/>
      </w:pPr>
      <w:rPr>
        <w:rFonts w:ascii="Arial" w:hAnsi="Arial" w:hint="default"/>
      </w:rPr>
    </w:lvl>
    <w:lvl w:ilvl="3" w:tplc="65667F38" w:tentative="1">
      <w:start w:val="1"/>
      <w:numFmt w:val="bullet"/>
      <w:lvlText w:val="•"/>
      <w:lvlJc w:val="left"/>
      <w:pPr>
        <w:tabs>
          <w:tab w:val="num" w:pos="2880"/>
        </w:tabs>
        <w:ind w:left="2880" w:hanging="360"/>
      </w:pPr>
      <w:rPr>
        <w:rFonts w:ascii="Arial" w:hAnsi="Arial" w:hint="default"/>
      </w:rPr>
    </w:lvl>
    <w:lvl w:ilvl="4" w:tplc="EAB6E960" w:tentative="1">
      <w:start w:val="1"/>
      <w:numFmt w:val="bullet"/>
      <w:lvlText w:val="•"/>
      <w:lvlJc w:val="left"/>
      <w:pPr>
        <w:tabs>
          <w:tab w:val="num" w:pos="3600"/>
        </w:tabs>
        <w:ind w:left="3600" w:hanging="360"/>
      </w:pPr>
      <w:rPr>
        <w:rFonts w:ascii="Arial" w:hAnsi="Arial" w:hint="default"/>
      </w:rPr>
    </w:lvl>
    <w:lvl w:ilvl="5" w:tplc="C6F0871E" w:tentative="1">
      <w:start w:val="1"/>
      <w:numFmt w:val="bullet"/>
      <w:lvlText w:val="•"/>
      <w:lvlJc w:val="left"/>
      <w:pPr>
        <w:tabs>
          <w:tab w:val="num" w:pos="4320"/>
        </w:tabs>
        <w:ind w:left="4320" w:hanging="360"/>
      </w:pPr>
      <w:rPr>
        <w:rFonts w:ascii="Arial" w:hAnsi="Arial" w:hint="default"/>
      </w:rPr>
    </w:lvl>
    <w:lvl w:ilvl="6" w:tplc="20F0E010" w:tentative="1">
      <w:start w:val="1"/>
      <w:numFmt w:val="bullet"/>
      <w:lvlText w:val="•"/>
      <w:lvlJc w:val="left"/>
      <w:pPr>
        <w:tabs>
          <w:tab w:val="num" w:pos="5040"/>
        </w:tabs>
        <w:ind w:left="5040" w:hanging="360"/>
      </w:pPr>
      <w:rPr>
        <w:rFonts w:ascii="Arial" w:hAnsi="Arial" w:hint="default"/>
      </w:rPr>
    </w:lvl>
    <w:lvl w:ilvl="7" w:tplc="7BB08BC0" w:tentative="1">
      <w:start w:val="1"/>
      <w:numFmt w:val="bullet"/>
      <w:lvlText w:val="•"/>
      <w:lvlJc w:val="left"/>
      <w:pPr>
        <w:tabs>
          <w:tab w:val="num" w:pos="5760"/>
        </w:tabs>
        <w:ind w:left="5760" w:hanging="360"/>
      </w:pPr>
      <w:rPr>
        <w:rFonts w:ascii="Arial" w:hAnsi="Arial" w:hint="default"/>
      </w:rPr>
    </w:lvl>
    <w:lvl w:ilvl="8" w:tplc="B3E84244" w:tentative="1">
      <w:start w:val="1"/>
      <w:numFmt w:val="bullet"/>
      <w:lvlText w:val="•"/>
      <w:lvlJc w:val="left"/>
      <w:pPr>
        <w:tabs>
          <w:tab w:val="num" w:pos="6480"/>
        </w:tabs>
        <w:ind w:left="6480" w:hanging="360"/>
      </w:pPr>
      <w:rPr>
        <w:rFonts w:ascii="Arial" w:hAnsi="Arial" w:hint="default"/>
      </w:rPr>
    </w:lvl>
  </w:abstractNum>
  <w:abstractNum w:abstractNumId="10">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B7333D"/>
    <w:multiLevelType w:val="hybridMultilevel"/>
    <w:tmpl w:val="BFBE66A6"/>
    <w:lvl w:ilvl="0" w:tplc="83F6DFC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D5F7C6C"/>
    <w:multiLevelType w:val="multilevel"/>
    <w:tmpl w:val="147AD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A709FD"/>
    <w:multiLevelType w:val="hybridMultilevel"/>
    <w:tmpl w:val="D676F708"/>
    <w:lvl w:ilvl="0" w:tplc="D292E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9790D"/>
    <w:multiLevelType w:val="hybridMultilevel"/>
    <w:tmpl w:val="950C6F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F427E8"/>
    <w:multiLevelType w:val="hybridMultilevel"/>
    <w:tmpl w:val="5AC0FED8"/>
    <w:lvl w:ilvl="0" w:tplc="FC18E4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06A44"/>
    <w:multiLevelType w:val="hybridMultilevel"/>
    <w:tmpl w:val="8D86C7B6"/>
    <w:lvl w:ilvl="0" w:tplc="EAB236D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3BE75F23"/>
    <w:multiLevelType w:val="hybridMultilevel"/>
    <w:tmpl w:val="35F67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B43B0"/>
    <w:multiLevelType w:val="hybridMultilevel"/>
    <w:tmpl w:val="0B38BFE2"/>
    <w:lvl w:ilvl="0" w:tplc="EEB8B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36F29"/>
    <w:multiLevelType w:val="hybridMultilevel"/>
    <w:tmpl w:val="59B04C28"/>
    <w:lvl w:ilvl="0" w:tplc="2EC4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3A600CF"/>
    <w:multiLevelType w:val="hybridMultilevel"/>
    <w:tmpl w:val="5472F61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76A013E"/>
    <w:multiLevelType w:val="multilevel"/>
    <w:tmpl w:val="FFFFFFFF"/>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C076D31"/>
    <w:multiLevelType w:val="hybridMultilevel"/>
    <w:tmpl w:val="C4162144"/>
    <w:lvl w:ilvl="0" w:tplc="A0741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457C6"/>
    <w:multiLevelType w:val="hybridMultilevel"/>
    <w:tmpl w:val="06927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5B53F5"/>
    <w:multiLevelType w:val="hybridMultilevel"/>
    <w:tmpl w:val="4C4422EA"/>
    <w:lvl w:ilvl="0" w:tplc="A36CD2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2D578F8"/>
    <w:multiLevelType w:val="hybridMultilevel"/>
    <w:tmpl w:val="2A2C33E2"/>
    <w:lvl w:ilvl="0" w:tplc="D4904542">
      <w:start w:val="1"/>
      <w:numFmt w:val="bullet"/>
      <w:lvlText w:val=""/>
      <w:lvlJc w:val="left"/>
      <w:pPr>
        <w:ind w:left="1428" w:hanging="360"/>
      </w:pPr>
      <w:rPr>
        <w:rFonts w:ascii="Symbol" w:hAnsi="Symbol" w:cs="Times New Roman" w:hint="default"/>
        <w:b w:val="0"/>
        <w:i w:val="0"/>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0706D66"/>
    <w:multiLevelType w:val="hybridMultilevel"/>
    <w:tmpl w:val="5B0AF94A"/>
    <w:lvl w:ilvl="0" w:tplc="C874B93A">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nsid w:val="6E131628"/>
    <w:multiLevelType w:val="hybridMultilevel"/>
    <w:tmpl w:val="77A6B0E6"/>
    <w:lvl w:ilvl="0" w:tplc="BDDE7D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73570EB4"/>
    <w:multiLevelType w:val="hybridMultilevel"/>
    <w:tmpl w:val="3BA6D616"/>
    <w:lvl w:ilvl="0" w:tplc="BC5CADD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3822537"/>
    <w:multiLevelType w:val="hybridMultilevel"/>
    <w:tmpl w:val="8CC4B024"/>
    <w:lvl w:ilvl="0" w:tplc="755CBA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4D07AC"/>
    <w:multiLevelType w:val="hybridMultilevel"/>
    <w:tmpl w:val="3586D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B7D4FCE"/>
    <w:multiLevelType w:val="hybridMultilevel"/>
    <w:tmpl w:val="CABC3B1C"/>
    <w:lvl w:ilvl="0" w:tplc="1E5023FA">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E07B3"/>
    <w:multiLevelType w:val="hybridMultilevel"/>
    <w:tmpl w:val="0FD83F28"/>
    <w:lvl w:ilvl="0" w:tplc="BDDE7D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9"/>
  </w:num>
  <w:num w:numId="4">
    <w:abstractNumId w:val="29"/>
  </w:num>
  <w:num w:numId="5">
    <w:abstractNumId w:val="21"/>
  </w:num>
  <w:num w:numId="6">
    <w:abstractNumId w:val="9"/>
  </w:num>
  <w:num w:numId="7">
    <w:abstractNumId w:val="34"/>
  </w:num>
  <w:num w:numId="8">
    <w:abstractNumId w:val="20"/>
  </w:num>
  <w:num w:numId="9">
    <w:abstractNumId w:val="37"/>
  </w:num>
  <w:num w:numId="10">
    <w:abstractNumId w:val="31"/>
  </w:num>
  <w:num w:numId="11">
    <w:abstractNumId w:val="13"/>
  </w:num>
  <w:num w:numId="12">
    <w:abstractNumId w:val="26"/>
  </w:num>
  <w:num w:numId="13">
    <w:abstractNumId w:val="27"/>
  </w:num>
  <w:num w:numId="14">
    <w:abstractNumId w:val="30"/>
  </w:num>
  <w:num w:numId="15">
    <w:abstractNumId w:val="0"/>
  </w:num>
  <w:num w:numId="16">
    <w:abstractNumId w:val="1"/>
  </w:num>
  <w:num w:numId="17">
    <w:abstractNumId w:val="33"/>
  </w:num>
  <w:num w:numId="18">
    <w:abstractNumId w:val="18"/>
  </w:num>
  <w:num w:numId="19">
    <w:abstractNumId w:val="36"/>
  </w:num>
  <w:num w:numId="20">
    <w:abstractNumId w:val="15"/>
  </w:num>
  <w:num w:numId="21">
    <w:abstractNumId w:val="8"/>
  </w:num>
  <w:num w:numId="22">
    <w:abstractNumId w:val="28"/>
  </w:num>
  <w:num w:numId="23">
    <w:abstractNumId w:val="7"/>
  </w:num>
  <w:num w:numId="24">
    <w:abstractNumId w:val="17"/>
  </w:num>
  <w:num w:numId="25">
    <w:abstractNumId w:val="24"/>
  </w:num>
  <w:num w:numId="26">
    <w:abstractNumId w:val="12"/>
  </w:num>
  <w:num w:numId="27">
    <w:abstractNumId w:val="10"/>
  </w:num>
  <w:num w:numId="28">
    <w:abstractNumId w:val="2"/>
  </w:num>
  <w:num w:numId="29">
    <w:abstractNumId w:val="23"/>
  </w:num>
  <w:num w:numId="30">
    <w:abstractNumId w:val="35"/>
  </w:num>
  <w:num w:numId="31">
    <w:abstractNumId w:val="11"/>
  </w:num>
  <w:num w:numId="32">
    <w:abstractNumId w:val="3"/>
  </w:num>
  <w:num w:numId="33">
    <w:abstractNumId w:val="4"/>
  </w:num>
  <w:num w:numId="34">
    <w:abstractNumId w:val="32"/>
  </w:num>
  <w:num w:numId="35">
    <w:abstractNumId w:val="22"/>
  </w:num>
  <w:num w:numId="36">
    <w:abstractNumId w:val="6"/>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7AF1"/>
    <w:rsid w:val="0000018B"/>
    <w:rsid w:val="0000026B"/>
    <w:rsid w:val="0000092D"/>
    <w:rsid w:val="00000A5C"/>
    <w:rsid w:val="00000D5C"/>
    <w:rsid w:val="00001C7C"/>
    <w:rsid w:val="00001C86"/>
    <w:rsid w:val="00001E58"/>
    <w:rsid w:val="00002799"/>
    <w:rsid w:val="00002A85"/>
    <w:rsid w:val="0000346E"/>
    <w:rsid w:val="00003819"/>
    <w:rsid w:val="000039BD"/>
    <w:rsid w:val="00003FC4"/>
    <w:rsid w:val="0000407D"/>
    <w:rsid w:val="00004367"/>
    <w:rsid w:val="000051D5"/>
    <w:rsid w:val="00005530"/>
    <w:rsid w:val="00005820"/>
    <w:rsid w:val="00006B7D"/>
    <w:rsid w:val="00007471"/>
    <w:rsid w:val="00007D84"/>
    <w:rsid w:val="0001092B"/>
    <w:rsid w:val="00011879"/>
    <w:rsid w:val="00012137"/>
    <w:rsid w:val="00012209"/>
    <w:rsid w:val="000128EC"/>
    <w:rsid w:val="00012B2F"/>
    <w:rsid w:val="00013221"/>
    <w:rsid w:val="0001324D"/>
    <w:rsid w:val="00013478"/>
    <w:rsid w:val="000135B2"/>
    <w:rsid w:val="00013777"/>
    <w:rsid w:val="000139ED"/>
    <w:rsid w:val="00013A7E"/>
    <w:rsid w:val="00013AAD"/>
    <w:rsid w:val="00014F32"/>
    <w:rsid w:val="00015041"/>
    <w:rsid w:val="00015147"/>
    <w:rsid w:val="00015677"/>
    <w:rsid w:val="00015874"/>
    <w:rsid w:val="00015A90"/>
    <w:rsid w:val="00015DFD"/>
    <w:rsid w:val="00016B56"/>
    <w:rsid w:val="00016CF9"/>
    <w:rsid w:val="00016DC0"/>
    <w:rsid w:val="000171F0"/>
    <w:rsid w:val="0001759B"/>
    <w:rsid w:val="00017B36"/>
    <w:rsid w:val="00020076"/>
    <w:rsid w:val="00020295"/>
    <w:rsid w:val="000208CD"/>
    <w:rsid w:val="0002156C"/>
    <w:rsid w:val="000219B4"/>
    <w:rsid w:val="00021D62"/>
    <w:rsid w:val="00022806"/>
    <w:rsid w:val="00022D70"/>
    <w:rsid w:val="00022F39"/>
    <w:rsid w:val="0002305E"/>
    <w:rsid w:val="000236F1"/>
    <w:rsid w:val="000238E6"/>
    <w:rsid w:val="00023B38"/>
    <w:rsid w:val="000240B0"/>
    <w:rsid w:val="00024117"/>
    <w:rsid w:val="000245AE"/>
    <w:rsid w:val="000247AF"/>
    <w:rsid w:val="000248DE"/>
    <w:rsid w:val="000249EF"/>
    <w:rsid w:val="00024AA8"/>
    <w:rsid w:val="00024F41"/>
    <w:rsid w:val="0002533C"/>
    <w:rsid w:val="00025868"/>
    <w:rsid w:val="00025B42"/>
    <w:rsid w:val="000260FA"/>
    <w:rsid w:val="00026227"/>
    <w:rsid w:val="00026740"/>
    <w:rsid w:val="00026C4D"/>
    <w:rsid w:val="00027C85"/>
    <w:rsid w:val="00027E4A"/>
    <w:rsid w:val="0003045D"/>
    <w:rsid w:val="000307CA"/>
    <w:rsid w:val="000308CF"/>
    <w:rsid w:val="00031DD2"/>
    <w:rsid w:val="00031F29"/>
    <w:rsid w:val="0003285F"/>
    <w:rsid w:val="00032BBE"/>
    <w:rsid w:val="00032CE8"/>
    <w:rsid w:val="00033255"/>
    <w:rsid w:val="00033928"/>
    <w:rsid w:val="00033A16"/>
    <w:rsid w:val="00033BC2"/>
    <w:rsid w:val="00033C49"/>
    <w:rsid w:val="000341A0"/>
    <w:rsid w:val="00034292"/>
    <w:rsid w:val="000342BF"/>
    <w:rsid w:val="000344F4"/>
    <w:rsid w:val="00035B4B"/>
    <w:rsid w:val="00035C21"/>
    <w:rsid w:val="00035D91"/>
    <w:rsid w:val="00036031"/>
    <w:rsid w:val="00036CC3"/>
    <w:rsid w:val="00036E13"/>
    <w:rsid w:val="0003708D"/>
    <w:rsid w:val="000409D3"/>
    <w:rsid w:val="000409D5"/>
    <w:rsid w:val="000410E1"/>
    <w:rsid w:val="0004140E"/>
    <w:rsid w:val="00041752"/>
    <w:rsid w:val="00041981"/>
    <w:rsid w:val="00041A0D"/>
    <w:rsid w:val="00041E69"/>
    <w:rsid w:val="0004223D"/>
    <w:rsid w:val="000423E6"/>
    <w:rsid w:val="0004260B"/>
    <w:rsid w:val="000426B2"/>
    <w:rsid w:val="00043659"/>
    <w:rsid w:val="00043C8C"/>
    <w:rsid w:val="0004439E"/>
    <w:rsid w:val="00044924"/>
    <w:rsid w:val="00044CD5"/>
    <w:rsid w:val="00045033"/>
    <w:rsid w:val="00045914"/>
    <w:rsid w:val="00045E09"/>
    <w:rsid w:val="00046240"/>
    <w:rsid w:val="000466DF"/>
    <w:rsid w:val="00046761"/>
    <w:rsid w:val="00046C28"/>
    <w:rsid w:val="00046CE7"/>
    <w:rsid w:val="0004740D"/>
    <w:rsid w:val="0005130E"/>
    <w:rsid w:val="0005172E"/>
    <w:rsid w:val="0005183A"/>
    <w:rsid w:val="00051AC4"/>
    <w:rsid w:val="00052438"/>
    <w:rsid w:val="000525D8"/>
    <w:rsid w:val="00052762"/>
    <w:rsid w:val="00052FD1"/>
    <w:rsid w:val="0005302E"/>
    <w:rsid w:val="00053EDA"/>
    <w:rsid w:val="0005406C"/>
    <w:rsid w:val="00054577"/>
    <w:rsid w:val="00054AF4"/>
    <w:rsid w:val="00054C26"/>
    <w:rsid w:val="000551C4"/>
    <w:rsid w:val="00055C3F"/>
    <w:rsid w:val="00055FF4"/>
    <w:rsid w:val="0005624A"/>
    <w:rsid w:val="00056552"/>
    <w:rsid w:val="000567F1"/>
    <w:rsid w:val="00056A69"/>
    <w:rsid w:val="00056D12"/>
    <w:rsid w:val="00056D19"/>
    <w:rsid w:val="00057A91"/>
    <w:rsid w:val="0006006A"/>
    <w:rsid w:val="00060FFD"/>
    <w:rsid w:val="00061247"/>
    <w:rsid w:val="000616DF"/>
    <w:rsid w:val="0006192F"/>
    <w:rsid w:val="00061B32"/>
    <w:rsid w:val="00061F37"/>
    <w:rsid w:val="00062566"/>
    <w:rsid w:val="0006277B"/>
    <w:rsid w:val="00062E53"/>
    <w:rsid w:val="0006352B"/>
    <w:rsid w:val="000639D6"/>
    <w:rsid w:val="00063B42"/>
    <w:rsid w:val="000640A1"/>
    <w:rsid w:val="00064106"/>
    <w:rsid w:val="0006435F"/>
    <w:rsid w:val="0006502D"/>
    <w:rsid w:val="00065500"/>
    <w:rsid w:val="00065C5F"/>
    <w:rsid w:val="0006603A"/>
    <w:rsid w:val="00066322"/>
    <w:rsid w:val="0006667A"/>
    <w:rsid w:val="00066AB0"/>
    <w:rsid w:val="00066F62"/>
    <w:rsid w:val="00067164"/>
    <w:rsid w:val="0006779F"/>
    <w:rsid w:val="00067BD8"/>
    <w:rsid w:val="00070684"/>
    <w:rsid w:val="000706F5"/>
    <w:rsid w:val="000717A4"/>
    <w:rsid w:val="000718B0"/>
    <w:rsid w:val="00071B82"/>
    <w:rsid w:val="0007287F"/>
    <w:rsid w:val="00072B32"/>
    <w:rsid w:val="000732F0"/>
    <w:rsid w:val="00073B48"/>
    <w:rsid w:val="000742C6"/>
    <w:rsid w:val="00074AB7"/>
    <w:rsid w:val="00074CE7"/>
    <w:rsid w:val="00074EC6"/>
    <w:rsid w:val="00076C66"/>
    <w:rsid w:val="000770FE"/>
    <w:rsid w:val="000779A6"/>
    <w:rsid w:val="00077ED4"/>
    <w:rsid w:val="000806F7"/>
    <w:rsid w:val="00080962"/>
    <w:rsid w:val="000809AD"/>
    <w:rsid w:val="00080EB2"/>
    <w:rsid w:val="000815CD"/>
    <w:rsid w:val="0008189F"/>
    <w:rsid w:val="00081E79"/>
    <w:rsid w:val="00082393"/>
    <w:rsid w:val="0008258E"/>
    <w:rsid w:val="00082749"/>
    <w:rsid w:val="000827EC"/>
    <w:rsid w:val="00082D68"/>
    <w:rsid w:val="00083144"/>
    <w:rsid w:val="000838D8"/>
    <w:rsid w:val="00083B46"/>
    <w:rsid w:val="000843FD"/>
    <w:rsid w:val="000845A4"/>
    <w:rsid w:val="00084E5F"/>
    <w:rsid w:val="00084FE5"/>
    <w:rsid w:val="000850B3"/>
    <w:rsid w:val="00085592"/>
    <w:rsid w:val="00085FE5"/>
    <w:rsid w:val="0008658F"/>
    <w:rsid w:val="00086715"/>
    <w:rsid w:val="00086D9E"/>
    <w:rsid w:val="00086FF6"/>
    <w:rsid w:val="00087325"/>
    <w:rsid w:val="00087878"/>
    <w:rsid w:val="00087C59"/>
    <w:rsid w:val="00087D68"/>
    <w:rsid w:val="00087E71"/>
    <w:rsid w:val="00090AF0"/>
    <w:rsid w:val="00090B5F"/>
    <w:rsid w:val="00091444"/>
    <w:rsid w:val="000914CB"/>
    <w:rsid w:val="0009162D"/>
    <w:rsid w:val="0009179C"/>
    <w:rsid w:val="00091B0E"/>
    <w:rsid w:val="00091D38"/>
    <w:rsid w:val="0009205E"/>
    <w:rsid w:val="000924B3"/>
    <w:rsid w:val="000928F7"/>
    <w:rsid w:val="00092B2B"/>
    <w:rsid w:val="00093257"/>
    <w:rsid w:val="000932BF"/>
    <w:rsid w:val="000937B6"/>
    <w:rsid w:val="00093BC0"/>
    <w:rsid w:val="00093D16"/>
    <w:rsid w:val="00094705"/>
    <w:rsid w:val="000948D0"/>
    <w:rsid w:val="00094F05"/>
    <w:rsid w:val="00096379"/>
    <w:rsid w:val="0009642A"/>
    <w:rsid w:val="000964DC"/>
    <w:rsid w:val="000973D9"/>
    <w:rsid w:val="00097A57"/>
    <w:rsid w:val="00097DB8"/>
    <w:rsid w:val="000A002D"/>
    <w:rsid w:val="000A0646"/>
    <w:rsid w:val="000A070E"/>
    <w:rsid w:val="000A08CF"/>
    <w:rsid w:val="000A0A34"/>
    <w:rsid w:val="000A0E1E"/>
    <w:rsid w:val="000A0FBC"/>
    <w:rsid w:val="000A13F2"/>
    <w:rsid w:val="000A1AD9"/>
    <w:rsid w:val="000A1B4F"/>
    <w:rsid w:val="000A1E0F"/>
    <w:rsid w:val="000A2190"/>
    <w:rsid w:val="000A2691"/>
    <w:rsid w:val="000A2A25"/>
    <w:rsid w:val="000A2B8E"/>
    <w:rsid w:val="000A3084"/>
    <w:rsid w:val="000A3210"/>
    <w:rsid w:val="000A3552"/>
    <w:rsid w:val="000A3EFE"/>
    <w:rsid w:val="000A4094"/>
    <w:rsid w:val="000A4511"/>
    <w:rsid w:val="000A4DF4"/>
    <w:rsid w:val="000A535D"/>
    <w:rsid w:val="000A58E9"/>
    <w:rsid w:val="000A5A65"/>
    <w:rsid w:val="000A5D5C"/>
    <w:rsid w:val="000A5EB5"/>
    <w:rsid w:val="000A6A1C"/>
    <w:rsid w:val="000A6D4A"/>
    <w:rsid w:val="000A720F"/>
    <w:rsid w:val="000A74C9"/>
    <w:rsid w:val="000A76CE"/>
    <w:rsid w:val="000A7F6D"/>
    <w:rsid w:val="000B02E6"/>
    <w:rsid w:val="000B03E2"/>
    <w:rsid w:val="000B0478"/>
    <w:rsid w:val="000B095B"/>
    <w:rsid w:val="000B0BB8"/>
    <w:rsid w:val="000B18B9"/>
    <w:rsid w:val="000B211F"/>
    <w:rsid w:val="000B27CD"/>
    <w:rsid w:val="000B2BEC"/>
    <w:rsid w:val="000B31F8"/>
    <w:rsid w:val="000B33C6"/>
    <w:rsid w:val="000B37E3"/>
    <w:rsid w:val="000B3B1A"/>
    <w:rsid w:val="000B3D44"/>
    <w:rsid w:val="000B40CA"/>
    <w:rsid w:val="000B42D9"/>
    <w:rsid w:val="000B5039"/>
    <w:rsid w:val="000B59C0"/>
    <w:rsid w:val="000B5B5B"/>
    <w:rsid w:val="000B5E03"/>
    <w:rsid w:val="000B6072"/>
    <w:rsid w:val="000B68D9"/>
    <w:rsid w:val="000B6E71"/>
    <w:rsid w:val="000B7FB8"/>
    <w:rsid w:val="000C0631"/>
    <w:rsid w:val="000C0D1D"/>
    <w:rsid w:val="000C0E62"/>
    <w:rsid w:val="000C11A7"/>
    <w:rsid w:val="000C13D4"/>
    <w:rsid w:val="000C1534"/>
    <w:rsid w:val="000C1FDC"/>
    <w:rsid w:val="000C233C"/>
    <w:rsid w:val="000C2ACF"/>
    <w:rsid w:val="000C2C71"/>
    <w:rsid w:val="000C3231"/>
    <w:rsid w:val="000C3CEF"/>
    <w:rsid w:val="000C45C5"/>
    <w:rsid w:val="000C5808"/>
    <w:rsid w:val="000C5B99"/>
    <w:rsid w:val="000C6171"/>
    <w:rsid w:val="000C62E0"/>
    <w:rsid w:val="000C7094"/>
    <w:rsid w:val="000C71BF"/>
    <w:rsid w:val="000C76FB"/>
    <w:rsid w:val="000C785E"/>
    <w:rsid w:val="000C78ED"/>
    <w:rsid w:val="000C79B2"/>
    <w:rsid w:val="000C7C47"/>
    <w:rsid w:val="000C7FD4"/>
    <w:rsid w:val="000D0429"/>
    <w:rsid w:val="000D0925"/>
    <w:rsid w:val="000D0E95"/>
    <w:rsid w:val="000D1238"/>
    <w:rsid w:val="000D12CE"/>
    <w:rsid w:val="000D144B"/>
    <w:rsid w:val="000D18A4"/>
    <w:rsid w:val="000D1A7E"/>
    <w:rsid w:val="000D1B02"/>
    <w:rsid w:val="000D255E"/>
    <w:rsid w:val="000D35C3"/>
    <w:rsid w:val="000D3E83"/>
    <w:rsid w:val="000D4432"/>
    <w:rsid w:val="000D46CA"/>
    <w:rsid w:val="000D490B"/>
    <w:rsid w:val="000D4930"/>
    <w:rsid w:val="000D4A7F"/>
    <w:rsid w:val="000D4B32"/>
    <w:rsid w:val="000D4E63"/>
    <w:rsid w:val="000D5823"/>
    <w:rsid w:val="000D5844"/>
    <w:rsid w:val="000D58FA"/>
    <w:rsid w:val="000D5FAD"/>
    <w:rsid w:val="000D6510"/>
    <w:rsid w:val="000D68B7"/>
    <w:rsid w:val="000D6AED"/>
    <w:rsid w:val="000D7244"/>
    <w:rsid w:val="000D732D"/>
    <w:rsid w:val="000D779F"/>
    <w:rsid w:val="000D7E98"/>
    <w:rsid w:val="000E1094"/>
    <w:rsid w:val="000E144A"/>
    <w:rsid w:val="000E1859"/>
    <w:rsid w:val="000E1C2E"/>
    <w:rsid w:val="000E1EDA"/>
    <w:rsid w:val="000E26EB"/>
    <w:rsid w:val="000E29FC"/>
    <w:rsid w:val="000E2CD4"/>
    <w:rsid w:val="000E2D23"/>
    <w:rsid w:val="000E349A"/>
    <w:rsid w:val="000E387E"/>
    <w:rsid w:val="000E38AA"/>
    <w:rsid w:val="000E3CD5"/>
    <w:rsid w:val="000E4DB9"/>
    <w:rsid w:val="000E4E40"/>
    <w:rsid w:val="000E583A"/>
    <w:rsid w:val="000E63CF"/>
    <w:rsid w:val="000E6551"/>
    <w:rsid w:val="000E676A"/>
    <w:rsid w:val="000E7386"/>
    <w:rsid w:val="000E76A4"/>
    <w:rsid w:val="000E7C24"/>
    <w:rsid w:val="000E7E1F"/>
    <w:rsid w:val="000F0068"/>
    <w:rsid w:val="000F0232"/>
    <w:rsid w:val="000F0330"/>
    <w:rsid w:val="000F0631"/>
    <w:rsid w:val="000F0719"/>
    <w:rsid w:val="000F1646"/>
    <w:rsid w:val="000F183C"/>
    <w:rsid w:val="000F22C9"/>
    <w:rsid w:val="000F2C04"/>
    <w:rsid w:val="000F2F79"/>
    <w:rsid w:val="000F34E3"/>
    <w:rsid w:val="000F3781"/>
    <w:rsid w:val="000F38A9"/>
    <w:rsid w:val="000F3B4D"/>
    <w:rsid w:val="000F3D4B"/>
    <w:rsid w:val="000F4280"/>
    <w:rsid w:val="000F4525"/>
    <w:rsid w:val="000F4F05"/>
    <w:rsid w:val="000F4FD9"/>
    <w:rsid w:val="000F524E"/>
    <w:rsid w:val="000F5341"/>
    <w:rsid w:val="000F551D"/>
    <w:rsid w:val="000F5F86"/>
    <w:rsid w:val="000F5FF0"/>
    <w:rsid w:val="000F682B"/>
    <w:rsid w:val="000F6BC2"/>
    <w:rsid w:val="000F73EA"/>
    <w:rsid w:val="000F7515"/>
    <w:rsid w:val="000F770D"/>
    <w:rsid w:val="000F795F"/>
    <w:rsid w:val="000F7CBA"/>
    <w:rsid w:val="000F7F4D"/>
    <w:rsid w:val="0010005C"/>
    <w:rsid w:val="001000C0"/>
    <w:rsid w:val="00100601"/>
    <w:rsid w:val="001008C7"/>
    <w:rsid w:val="00100A4F"/>
    <w:rsid w:val="00100FAE"/>
    <w:rsid w:val="00101492"/>
    <w:rsid w:val="00101772"/>
    <w:rsid w:val="001038DB"/>
    <w:rsid w:val="00103A76"/>
    <w:rsid w:val="00103C36"/>
    <w:rsid w:val="00103EB6"/>
    <w:rsid w:val="001049C2"/>
    <w:rsid w:val="00104BAB"/>
    <w:rsid w:val="0010500C"/>
    <w:rsid w:val="00105334"/>
    <w:rsid w:val="00105366"/>
    <w:rsid w:val="001055E0"/>
    <w:rsid w:val="00105883"/>
    <w:rsid w:val="0010589F"/>
    <w:rsid w:val="00106099"/>
    <w:rsid w:val="00106377"/>
    <w:rsid w:val="00106C1B"/>
    <w:rsid w:val="00106EF6"/>
    <w:rsid w:val="001070E8"/>
    <w:rsid w:val="00107E46"/>
    <w:rsid w:val="00107FBB"/>
    <w:rsid w:val="00110572"/>
    <w:rsid w:val="00110C04"/>
    <w:rsid w:val="00111A4E"/>
    <w:rsid w:val="00111BFF"/>
    <w:rsid w:val="00111C5C"/>
    <w:rsid w:val="00111EE4"/>
    <w:rsid w:val="0011216C"/>
    <w:rsid w:val="00112739"/>
    <w:rsid w:val="001129AF"/>
    <w:rsid w:val="0011318C"/>
    <w:rsid w:val="0011318F"/>
    <w:rsid w:val="00113941"/>
    <w:rsid w:val="001139D6"/>
    <w:rsid w:val="00114211"/>
    <w:rsid w:val="001145CD"/>
    <w:rsid w:val="00114915"/>
    <w:rsid w:val="00114BE4"/>
    <w:rsid w:val="00114E1F"/>
    <w:rsid w:val="00114E49"/>
    <w:rsid w:val="00114E6D"/>
    <w:rsid w:val="0011570C"/>
    <w:rsid w:val="00116CD2"/>
    <w:rsid w:val="00116E68"/>
    <w:rsid w:val="001173D3"/>
    <w:rsid w:val="001177A7"/>
    <w:rsid w:val="00120392"/>
    <w:rsid w:val="00120A27"/>
    <w:rsid w:val="00120CF8"/>
    <w:rsid w:val="00120F0D"/>
    <w:rsid w:val="00120F0F"/>
    <w:rsid w:val="00121415"/>
    <w:rsid w:val="00121D49"/>
    <w:rsid w:val="00122224"/>
    <w:rsid w:val="00122B66"/>
    <w:rsid w:val="00122D39"/>
    <w:rsid w:val="00122E30"/>
    <w:rsid w:val="001232D1"/>
    <w:rsid w:val="00123309"/>
    <w:rsid w:val="001233A1"/>
    <w:rsid w:val="00123447"/>
    <w:rsid w:val="00123A55"/>
    <w:rsid w:val="00123BE2"/>
    <w:rsid w:val="00123DA5"/>
    <w:rsid w:val="00124163"/>
    <w:rsid w:val="001248F4"/>
    <w:rsid w:val="001249EC"/>
    <w:rsid w:val="00124BA5"/>
    <w:rsid w:val="00124D10"/>
    <w:rsid w:val="001251C5"/>
    <w:rsid w:val="001251D6"/>
    <w:rsid w:val="0012546A"/>
    <w:rsid w:val="00125584"/>
    <w:rsid w:val="00125F63"/>
    <w:rsid w:val="0012614E"/>
    <w:rsid w:val="0012633A"/>
    <w:rsid w:val="00126506"/>
    <w:rsid w:val="0012692E"/>
    <w:rsid w:val="00127EB2"/>
    <w:rsid w:val="00130A26"/>
    <w:rsid w:val="0013122A"/>
    <w:rsid w:val="001313BB"/>
    <w:rsid w:val="001313F2"/>
    <w:rsid w:val="00131978"/>
    <w:rsid w:val="0013199B"/>
    <w:rsid w:val="00133128"/>
    <w:rsid w:val="00133A7D"/>
    <w:rsid w:val="001353F3"/>
    <w:rsid w:val="00135A20"/>
    <w:rsid w:val="00136E3E"/>
    <w:rsid w:val="0013705B"/>
    <w:rsid w:val="00137DE2"/>
    <w:rsid w:val="00137DFC"/>
    <w:rsid w:val="00140AE1"/>
    <w:rsid w:val="00140F14"/>
    <w:rsid w:val="0014103F"/>
    <w:rsid w:val="00141883"/>
    <w:rsid w:val="00141FD1"/>
    <w:rsid w:val="001420B2"/>
    <w:rsid w:val="00142885"/>
    <w:rsid w:val="0014328A"/>
    <w:rsid w:val="001433F5"/>
    <w:rsid w:val="001439AF"/>
    <w:rsid w:val="00144365"/>
    <w:rsid w:val="00144431"/>
    <w:rsid w:val="00144686"/>
    <w:rsid w:val="001449B2"/>
    <w:rsid w:val="00144BD5"/>
    <w:rsid w:val="00145084"/>
    <w:rsid w:val="00145511"/>
    <w:rsid w:val="00145A76"/>
    <w:rsid w:val="001463AA"/>
    <w:rsid w:val="001465B4"/>
    <w:rsid w:val="00146666"/>
    <w:rsid w:val="00146F95"/>
    <w:rsid w:val="00147463"/>
    <w:rsid w:val="001474E3"/>
    <w:rsid w:val="00147535"/>
    <w:rsid w:val="00147952"/>
    <w:rsid w:val="00147BC9"/>
    <w:rsid w:val="001505AE"/>
    <w:rsid w:val="001506F6"/>
    <w:rsid w:val="00150843"/>
    <w:rsid w:val="00150EE0"/>
    <w:rsid w:val="00152186"/>
    <w:rsid w:val="001528CC"/>
    <w:rsid w:val="00152C5D"/>
    <w:rsid w:val="00152E77"/>
    <w:rsid w:val="00152EEB"/>
    <w:rsid w:val="00153082"/>
    <w:rsid w:val="001542B4"/>
    <w:rsid w:val="001543B1"/>
    <w:rsid w:val="00154A53"/>
    <w:rsid w:val="00154D25"/>
    <w:rsid w:val="00154D4B"/>
    <w:rsid w:val="00155511"/>
    <w:rsid w:val="0015599D"/>
    <w:rsid w:val="00155AA2"/>
    <w:rsid w:val="00155D0B"/>
    <w:rsid w:val="0015608C"/>
    <w:rsid w:val="00156426"/>
    <w:rsid w:val="00156629"/>
    <w:rsid w:val="00156A7C"/>
    <w:rsid w:val="0015732F"/>
    <w:rsid w:val="00157CD8"/>
    <w:rsid w:val="00157FBD"/>
    <w:rsid w:val="00160713"/>
    <w:rsid w:val="00161C5B"/>
    <w:rsid w:val="00161F7A"/>
    <w:rsid w:val="001621BD"/>
    <w:rsid w:val="001623FE"/>
    <w:rsid w:val="001628F6"/>
    <w:rsid w:val="00162913"/>
    <w:rsid w:val="0016323C"/>
    <w:rsid w:val="001634C9"/>
    <w:rsid w:val="00163524"/>
    <w:rsid w:val="0016371E"/>
    <w:rsid w:val="00163AB8"/>
    <w:rsid w:val="00163BE5"/>
    <w:rsid w:val="001642C8"/>
    <w:rsid w:val="00164725"/>
    <w:rsid w:val="001657D9"/>
    <w:rsid w:val="001661BA"/>
    <w:rsid w:val="001669A2"/>
    <w:rsid w:val="00166C37"/>
    <w:rsid w:val="00167387"/>
    <w:rsid w:val="001701FF"/>
    <w:rsid w:val="00170286"/>
    <w:rsid w:val="001705C8"/>
    <w:rsid w:val="001711D4"/>
    <w:rsid w:val="001711DC"/>
    <w:rsid w:val="00171496"/>
    <w:rsid w:val="00171546"/>
    <w:rsid w:val="00171A82"/>
    <w:rsid w:val="00172596"/>
    <w:rsid w:val="001725AE"/>
    <w:rsid w:val="00172BEF"/>
    <w:rsid w:val="00172C61"/>
    <w:rsid w:val="00173539"/>
    <w:rsid w:val="0017362E"/>
    <w:rsid w:val="00173845"/>
    <w:rsid w:val="00173866"/>
    <w:rsid w:val="00173B00"/>
    <w:rsid w:val="00173C16"/>
    <w:rsid w:val="001745EF"/>
    <w:rsid w:val="0017466A"/>
    <w:rsid w:val="00174DD7"/>
    <w:rsid w:val="001750FD"/>
    <w:rsid w:val="0017548E"/>
    <w:rsid w:val="00175DA2"/>
    <w:rsid w:val="001762D0"/>
    <w:rsid w:val="0017672E"/>
    <w:rsid w:val="00176A32"/>
    <w:rsid w:val="00176C6E"/>
    <w:rsid w:val="0017754E"/>
    <w:rsid w:val="0017760B"/>
    <w:rsid w:val="0017760D"/>
    <w:rsid w:val="00177A46"/>
    <w:rsid w:val="00177B21"/>
    <w:rsid w:val="0018125F"/>
    <w:rsid w:val="00181A35"/>
    <w:rsid w:val="00182088"/>
    <w:rsid w:val="00182123"/>
    <w:rsid w:val="00182A33"/>
    <w:rsid w:val="00182BF7"/>
    <w:rsid w:val="00183311"/>
    <w:rsid w:val="001843F1"/>
    <w:rsid w:val="001846AA"/>
    <w:rsid w:val="00185008"/>
    <w:rsid w:val="0018516F"/>
    <w:rsid w:val="001859A8"/>
    <w:rsid w:val="00186274"/>
    <w:rsid w:val="001869B0"/>
    <w:rsid w:val="00186AF5"/>
    <w:rsid w:val="001875F8"/>
    <w:rsid w:val="001878EE"/>
    <w:rsid w:val="0019016C"/>
    <w:rsid w:val="001903DC"/>
    <w:rsid w:val="00190853"/>
    <w:rsid w:val="0019086C"/>
    <w:rsid w:val="00191139"/>
    <w:rsid w:val="00191226"/>
    <w:rsid w:val="0019128F"/>
    <w:rsid w:val="00191407"/>
    <w:rsid w:val="001919F2"/>
    <w:rsid w:val="00192119"/>
    <w:rsid w:val="00192206"/>
    <w:rsid w:val="00192494"/>
    <w:rsid w:val="001925CB"/>
    <w:rsid w:val="00192B71"/>
    <w:rsid w:val="00192E4C"/>
    <w:rsid w:val="00192EFD"/>
    <w:rsid w:val="00193551"/>
    <w:rsid w:val="001938F4"/>
    <w:rsid w:val="00193AD5"/>
    <w:rsid w:val="00194500"/>
    <w:rsid w:val="001946BD"/>
    <w:rsid w:val="001957A0"/>
    <w:rsid w:val="0019588F"/>
    <w:rsid w:val="00195BE1"/>
    <w:rsid w:val="001962EC"/>
    <w:rsid w:val="001965B7"/>
    <w:rsid w:val="001967A7"/>
    <w:rsid w:val="0019702D"/>
    <w:rsid w:val="00197760"/>
    <w:rsid w:val="00197963"/>
    <w:rsid w:val="00197DCF"/>
    <w:rsid w:val="001A0454"/>
    <w:rsid w:val="001A0863"/>
    <w:rsid w:val="001A0AD5"/>
    <w:rsid w:val="001A10BD"/>
    <w:rsid w:val="001A1450"/>
    <w:rsid w:val="001A16EB"/>
    <w:rsid w:val="001A2053"/>
    <w:rsid w:val="001A23AC"/>
    <w:rsid w:val="001A242A"/>
    <w:rsid w:val="001A314B"/>
    <w:rsid w:val="001A3332"/>
    <w:rsid w:val="001A3EA2"/>
    <w:rsid w:val="001A3F5F"/>
    <w:rsid w:val="001A41E7"/>
    <w:rsid w:val="001A5AF2"/>
    <w:rsid w:val="001A69FE"/>
    <w:rsid w:val="001A6FB7"/>
    <w:rsid w:val="001A7455"/>
    <w:rsid w:val="001A76F3"/>
    <w:rsid w:val="001A779E"/>
    <w:rsid w:val="001A7E07"/>
    <w:rsid w:val="001A7F75"/>
    <w:rsid w:val="001B13DE"/>
    <w:rsid w:val="001B1535"/>
    <w:rsid w:val="001B1799"/>
    <w:rsid w:val="001B1AC2"/>
    <w:rsid w:val="001B1F53"/>
    <w:rsid w:val="001B20A7"/>
    <w:rsid w:val="001B21AD"/>
    <w:rsid w:val="001B2338"/>
    <w:rsid w:val="001B24C6"/>
    <w:rsid w:val="001B2837"/>
    <w:rsid w:val="001B296C"/>
    <w:rsid w:val="001B2AB6"/>
    <w:rsid w:val="001B2D60"/>
    <w:rsid w:val="001B2EAB"/>
    <w:rsid w:val="001B38D2"/>
    <w:rsid w:val="001B3A86"/>
    <w:rsid w:val="001B3A91"/>
    <w:rsid w:val="001B3C86"/>
    <w:rsid w:val="001B44F2"/>
    <w:rsid w:val="001B4623"/>
    <w:rsid w:val="001B4BC2"/>
    <w:rsid w:val="001B4D10"/>
    <w:rsid w:val="001B4D2C"/>
    <w:rsid w:val="001B56D6"/>
    <w:rsid w:val="001B58FD"/>
    <w:rsid w:val="001B5D6D"/>
    <w:rsid w:val="001B648E"/>
    <w:rsid w:val="001B6DCA"/>
    <w:rsid w:val="001B6F08"/>
    <w:rsid w:val="001B75D4"/>
    <w:rsid w:val="001C14A3"/>
    <w:rsid w:val="001C1902"/>
    <w:rsid w:val="001C195F"/>
    <w:rsid w:val="001C19A1"/>
    <w:rsid w:val="001C1B4C"/>
    <w:rsid w:val="001C1BE6"/>
    <w:rsid w:val="001C1E72"/>
    <w:rsid w:val="001C294F"/>
    <w:rsid w:val="001C32E8"/>
    <w:rsid w:val="001C3BC7"/>
    <w:rsid w:val="001C40B3"/>
    <w:rsid w:val="001C4B50"/>
    <w:rsid w:val="001C4E21"/>
    <w:rsid w:val="001C5968"/>
    <w:rsid w:val="001C59C2"/>
    <w:rsid w:val="001C5BF9"/>
    <w:rsid w:val="001C6917"/>
    <w:rsid w:val="001C6D42"/>
    <w:rsid w:val="001C7B4C"/>
    <w:rsid w:val="001D06E3"/>
    <w:rsid w:val="001D0D3F"/>
    <w:rsid w:val="001D0D52"/>
    <w:rsid w:val="001D0DE6"/>
    <w:rsid w:val="001D1746"/>
    <w:rsid w:val="001D1AF2"/>
    <w:rsid w:val="001D2CD6"/>
    <w:rsid w:val="001D2F05"/>
    <w:rsid w:val="001D39EC"/>
    <w:rsid w:val="001D3D67"/>
    <w:rsid w:val="001D47D0"/>
    <w:rsid w:val="001D4827"/>
    <w:rsid w:val="001D5780"/>
    <w:rsid w:val="001D5A0A"/>
    <w:rsid w:val="001D5F16"/>
    <w:rsid w:val="001D6744"/>
    <w:rsid w:val="001D69E8"/>
    <w:rsid w:val="001D6AB1"/>
    <w:rsid w:val="001D6D77"/>
    <w:rsid w:val="001D6F3D"/>
    <w:rsid w:val="001D72B8"/>
    <w:rsid w:val="001D736E"/>
    <w:rsid w:val="001D7601"/>
    <w:rsid w:val="001D78C8"/>
    <w:rsid w:val="001D7A5F"/>
    <w:rsid w:val="001D7F79"/>
    <w:rsid w:val="001E028D"/>
    <w:rsid w:val="001E0824"/>
    <w:rsid w:val="001E0D10"/>
    <w:rsid w:val="001E0D69"/>
    <w:rsid w:val="001E1436"/>
    <w:rsid w:val="001E1862"/>
    <w:rsid w:val="001E2638"/>
    <w:rsid w:val="001E2858"/>
    <w:rsid w:val="001E2F79"/>
    <w:rsid w:val="001E4021"/>
    <w:rsid w:val="001E411C"/>
    <w:rsid w:val="001E47EB"/>
    <w:rsid w:val="001E4F71"/>
    <w:rsid w:val="001E565C"/>
    <w:rsid w:val="001E591D"/>
    <w:rsid w:val="001E601D"/>
    <w:rsid w:val="001E6210"/>
    <w:rsid w:val="001E6AF2"/>
    <w:rsid w:val="001E71A5"/>
    <w:rsid w:val="001E7B75"/>
    <w:rsid w:val="001F0385"/>
    <w:rsid w:val="001F0639"/>
    <w:rsid w:val="001F0C04"/>
    <w:rsid w:val="001F161A"/>
    <w:rsid w:val="001F1E71"/>
    <w:rsid w:val="001F1FB0"/>
    <w:rsid w:val="001F2453"/>
    <w:rsid w:val="001F3016"/>
    <w:rsid w:val="001F32C9"/>
    <w:rsid w:val="001F3479"/>
    <w:rsid w:val="001F3506"/>
    <w:rsid w:val="001F378B"/>
    <w:rsid w:val="001F3860"/>
    <w:rsid w:val="001F4777"/>
    <w:rsid w:val="001F4ABF"/>
    <w:rsid w:val="001F4B75"/>
    <w:rsid w:val="001F5284"/>
    <w:rsid w:val="001F5572"/>
    <w:rsid w:val="001F58D8"/>
    <w:rsid w:val="001F599D"/>
    <w:rsid w:val="001F707F"/>
    <w:rsid w:val="002000FB"/>
    <w:rsid w:val="00200356"/>
    <w:rsid w:val="0020227A"/>
    <w:rsid w:val="002025A5"/>
    <w:rsid w:val="002028B0"/>
    <w:rsid w:val="00202A71"/>
    <w:rsid w:val="00202BDA"/>
    <w:rsid w:val="002036B5"/>
    <w:rsid w:val="00203772"/>
    <w:rsid w:val="00203DE3"/>
    <w:rsid w:val="00204047"/>
    <w:rsid w:val="002040A3"/>
    <w:rsid w:val="00204599"/>
    <w:rsid w:val="00204714"/>
    <w:rsid w:val="002050E7"/>
    <w:rsid w:val="0020517C"/>
    <w:rsid w:val="00205FF3"/>
    <w:rsid w:val="002064C0"/>
    <w:rsid w:val="00206868"/>
    <w:rsid w:val="002068DA"/>
    <w:rsid w:val="00207642"/>
    <w:rsid w:val="00207C35"/>
    <w:rsid w:val="002103A1"/>
    <w:rsid w:val="0021040B"/>
    <w:rsid w:val="00211FF4"/>
    <w:rsid w:val="00212472"/>
    <w:rsid w:val="00212E67"/>
    <w:rsid w:val="002132CC"/>
    <w:rsid w:val="00213354"/>
    <w:rsid w:val="00213538"/>
    <w:rsid w:val="002138AC"/>
    <w:rsid w:val="00214386"/>
    <w:rsid w:val="00214DE0"/>
    <w:rsid w:val="00214FC5"/>
    <w:rsid w:val="002155FA"/>
    <w:rsid w:val="002158F1"/>
    <w:rsid w:val="0021609A"/>
    <w:rsid w:val="002161F7"/>
    <w:rsid w:val="002162FF"/>
    <w:rsid w:val="002165F7"/>
    <w:rsid w:val="00216C6C"/>
    <w:rsid w:val="00216E21"/>
    <w:rsid w:val="00217072"/>
    <w:rsid w:val="002171DA"/>
    <w:rsid w:val="00217D99"/>
    <w:rsid w:val="002200EA"/>
    <w:rsid w:val="002209DE"/>
    <w:rsid w:val="00220D60"/>
    <w:rsid w:val="00220E9F"/>
    <w:rsid w:val="00220EE9"/>
    <w:rsid w:val="00221206"/>
    <w:rsid w:val="002214D2"/>
    <w:rsid w:val="00221AA9"/>
    <w:rsid w:val="00222D9B"/>
    <w:rsid w:val="00222D9C"/>
    <w:rsid w:val="00222F2F"/>
    <w:rsid w:val="00223256"/>
    <w:rsid w:val="002237E8"/>
    <w:rsid w:val="00223833"/>
    <w:rsid w:val="00223CBA"/>
    <w:rsid w:val="00223ECB"/>
    <w:rsid w:val="002240F7"/>
    <w:rsid w:val="0022424B"/>
    <w:rsid w:val="00224D9B"/>
    <w:rsid w:val="00225124"/>
    <w:rsid w:val="002257F3"/>
    <w:rsid w:val="00225B33"/>
    <w:rsid w:val="00225E04"/>
    <w:rsid w:val="00226170"/>
    <w:rsid w:val="00226BD9"/>
    <w:rsid w:val="00227391"/>
    <w:rsid w:val="002275FA"/>
    <w:rsid w:val="00227E9F"/>
    <w:rsid w:val="00227F51"/>
    <w:rsid w:val="00230479"/>
    <w:rsid w:val="00230BEA"/>
    <w:rsid w:val="00231395"/>
    <w:rsid w:val="002316F9"/>
    <w:rsid w:val="002319EE"/>
    <w:rsid w:val="0023219F"/>
    <w:rsid w:val="00232617"/>
    <w:rsid w:val="00232C9C"/>
    <w:rsid w:val="00232ECE"/>
    <w:rsid w:val="00233143"/>
    <w:rsid w:val="0023326E"/>
    <w:rsid w:val="0023337B"/>
    <w:rsid w:val="00233660"/>
    <w:rsid w:val="00233663"/>
    <w:rsid w:val="00233F93"/>
    <w:rsid w:val="0023424B"/>
    <w:rsid w:val="00234401"/>
    <w:rsid w:val="00234413"/>
    <w:rsid w:val="002344BD"/>
    <w:rsid w:val="00234518"/>
    <w:rsid w:val="00234629"/>
    <w:rsid w:val="00234764"/>
    <w:rsid w:val="00234BB0"/>
    <w:rsid w:val="00234D77"/>
    <w:rsid w:val="00235437"/>
    <w:rsid w:val="00235896"/>
    <w:rsid w:val="002361B0"/>
    <w:rsid w:val="00236831"/>
    <w:rsid w:val="00236A2D"/>
    <w:rsid w:val="00237038"/>
    <w:rsid w:val="00237267"/>
    <w:rsid w:val="00237523"/>
    <w:rsid w:val="00237B29"/>
    <w:rsid w:val="002400C0"/>
    <w:rsid w:val="00240149"/>
    <w:rsid w:val="002402D3"/>
    <w:rsid w:val="0024041E"/>
    <w:rsid w:val="0024092D"/>
    <w:rsid w:val="00240A55"/>
    <w:rsid w:val="00241137"/>
    <w:rsid w:val="00241737"/>
    <w:rsid w:val="00241F28"/>
    <w:rsid w:val="00242B9A"/>
    <w:rsid w:val="00243146"/>
    <w:rsid w:val="00245C9B"/>
    <w:rsid w:val="00246160"/>
    <w:rsid w:val="002463DF"/>
    <w:rsid w:val="0024696B"/>
    <w:rsid w:val="002476BF"/>
    <w:rsid w:val="002476F2"/>
    <w:rsid w:val="00247855"/>
    <w:rsid w:val="002500A4"/>
    <w:rsid w:val="00250C2D"/>
    <w:rsid w:val="00251180"/>
    <w:rsid w:val="002512D2"/>
    <w:rsid w:val="002515B4"/>
    <w:rsid w:val="00251FE2"/>
    <w:rsid w:val="002525C2"/>
    <w:rsid w:val="0025288A"/>
    <w:rsid w:val="00252D1B"/>
    <w:rsid w:val="0025352C"/>
    <w:rsid w:val="002535A6"/>
    <w:rsid w:val="002536E6"/>
    <w:rsid w:val="00254471"/>
    <w:rsid w:val="0025448B"/>
    <w:rsid w:val="00254889"/>
    <w:rsid w:val="002548BC"/>
    <w:rsid w:val="00254F6E"/>
    <w:rsid w:val="002559E6"/>
    <w:rsid w:val="00256828"/>
    <w:rsid w:val="0025682E"/>
    <w:rsid w:val="00256A73"/>
    <w:rsid w:val="00256C4A"/>
    <w:rsid w:val="00257137"/>
    <w:rsid w:val="0025774D"/>
    <w:rsid w:val="002577A1"/>
    <w:rsid w:val="00257BB1"/>
    <w:rsid w:val="002608C9"/>
    <w:rsid w:val="00260C0A"/>
    <w:rsid w:val="002613D4"/>
    <w:rsid w:val="00261906"/>
    <w:rsid w:val="002620D6"/>
    <w:rsid w:val="0026252E"/>
    <w:rsid w:val="00262633"/>
    <w:rsid w:val="00262681"/>
    <w:rsid w:val="00262B02"/>
    <w:rsid w:val="00263432"/>
    <w:rsid w:val="00263FA2"/>
    <w:rsid w:val="0026407C"/>
    <w:rsid w:val="00264644"/>
    <w:rsid w:val="002646B5"/>
    <w:rsid w:val="00264961"/>
    <w:rsid w:val="002651E3"/>
    <w:rsid w:val="00265559"/>
    <w:rsid w:val="0026593F"/>
    <w:rsid w:val="00267F96"/>
    <w:rsid w:val="00270AFD"/>
    <w:rsid w:val="00270B86"/>
    <w:rsid w:val="002710BB"/>
    <w:rsid w:val="002710BF"/>
    <w:rsid w:val="002714EB"/>
    <w:rsid w:val="00271582"/>
    <w:rsid w:val="0027195C"/>
    <w:rsid w:val="00271C61"/>
    <w:rsid w:val="00271DBF"/>
    <w:rsid w:val="00272057"/>
    <w:rsid w:val="00272434"/>
    <w:rsid w:val="00272773"/>
    <w:rsid w:val="002734D0"/>
    <w:rsid w:val="0027357E"/>
    <w:rsid w:val="00274137"/>
    <w:rsid w:val="0027441F"/>
    <w:rsid w:val="002746B5"/>
    <w:rsid w:val="00275310"/>
    <w:rsid w:val="002756E7"/>
    <w:rsid w:val="00275E04"/>
    <w:rsid w:val="0027627C"/>
    <w:rsid w:val="00276880"/>
    <w:rsid w:val="00276B7F"/>
    <w:rsid w:val="00276DEB"/>
    <w:rsid w:val="002777AC"/>
    <w:rsid w:val="00277C2F"/>
    <w:rsid w:val="0028061B"/>
    <w:rsid w:val="00280790"/>
    <w:rsid w:val="00280B6C"/>
    <w:rsid w:val="0028117E"/>
    <w:rsid w:val="0028130D"/>
    <w:rsid w:val="002815C8"/>
    <w:rsid w:val="00281613"/>
    <w:rsid w:val="00281EB5"/>
    <w:rsid w:val="0028372B"/>
    <w:rsid w:val="00283AC3"/>
    <w:rsid w:val="00284341"/>
    <w:rsid w:val="00284ABA"/>
    <w:rsid w:val="00284EB5"/>
    <w:rsid w:val="00284EFA"/>
    <w:rsid w:val="002854D0"/>
    <w:rsid w:val="002867E2"/>
    <w:rsid w:val="00286BEB"/>
    <w:rsid w:val="00287128"/>
    <w:rsid w:val="002878DA"/>
    <w:rsid w:val="0028793B"/>
    <w:rsid w:val="002905BE"/>
    <w:rsid w:val="00290AC8"/>
    <w:rsid w:val="00290E4B"/>
    <w:rsid w:val="00291A1A"/>
    <w:rsid w:val="00291DB3"/>
    <w:rsid w:val="00292461"/>
    <w:rsid w:val="002928FF"/>
    <w:rsid w:val="00293183"/>
    <w:rsid w:val="00293F0E"/>
    <w:rsid w:val="002941B4"/>
    <w:rsid w:val="002942EC"/>
    <w:rsid w:val="00294855"/>
    <w:rsid w:val="00294EF1"/>
    <w:rsid w:val="002951D8"/>
    <w:rsid w:val="002958DA"/>
    <w:rsid w:val="00296591"/>
    <w:rsid w:val="002968E5"/>
    <w:rsid w:val="00296FCE"/>
    <w:rsid w:val="002972C5"/>
    <w:rsid w:val="00297F81"/>
    <w:rsid w:val="002A0042"/>
    <w:rsid w:val="002A0F2B"/>
    <w:rsid w:val="002A11D7"/>
    <w:rsid w:val="002A1386"/>
    <w:rsid w:val="002A15C2"/>
    <w:rsid w:val="002A15CD"/>
    <w:rsid w:val="002A1922"/>
    <w:rsid w:val="002A2597"/>
    <w:rsid w:val="002A2D5F"/>
    <w:rsid w:val="002A2DE6"/>
    <w:rsid w:val="002A330E"/>
    <w:rsid w:val="002A34B9"/>
    <w:rsid w:val="002A3531"/>
    <w:rsid w:val="002A3B40"/>
    <w:rsid w:val="002A3EA1"/>
    <w:rsid w:val="002A407B"/>
    <w:rsid w:val="002A4FA3"/>
    <w:rsid w:val="002A5210"/>
    <w:rsid w:val="002A5683"/>
    <w:rsid w:val="002A60F8"/>
    <w:rsid w:val="002A64FE"/>
    <w:rsid w:val="002A6DB8"/>
    <w:rsid w:val="002A716F"/>
    <w:rsid w:val="002A7191"/>
    <w:rsid w:val="002A7EC2"/>
    <w:rsid w:val="002A7FF9"/>
    <w:rsid w:val="002B0B3C"/>
    <w:rsid w:val="002B0B6F"/>
    <w:rsid w:val="002B0BFD"/>
    <w:rsid w:val="002B2680"/>
    <w:rsid w:val="002B2EFA"/>
    <w:rsid w:val="002B2F00"/>
    <w:rsid w:val="002B3218"/>
    <w:rsid w:val="002B5D68"/>
    <w:rsid w:val="002B611F"/>
    <w:rsid w:val="002B6277"/>
    <w:rsid w:val="002B6A9F"/>
    <w:rsid w:val="002C0552"/>
    <w:rsid w:val="002C0652"/>
    <w:rsid w:val="002C06E1"/>
    <w:rsid w:val="002C07C6"/>
    <w:rsid w:val="002C0899"/>
    <w:rsid w:val="002C0FF2"/>
    <w:rsid w:val="002C158A"/>
    <w:rsid w:val="002C1604"/>
    <w:rsid w:val="002C1B8F"/>
    <w:rsid w:val="002C1DEC"/>
    <w:rsid w:val="002C2172"/>
    <w:rsid w:val="002C241F"/>
    <w:rsid w:val="002C28C9"/>
    <w:rsid w:val="002C2AA9"/>
    <w:rsid w:val="002C30DC"/>
    <w:rsid w:val="002C3335"/>
    <w:rsid w:val="002C3A0D"/>
    <w:rsid w:val="002C3A7E"/>
    <w:rsid w:val="002C4475"/>
    <w:rsid w:val="002C492C"/>
    <w:rsid w:val="002C54FF"/>
    <w:rsid w:val="002C6211"/>
    <w:rsid w:val="002C653D"/>
    <w:rsid w:val="002C70EE"/>
    <w:rsid w:val="002C7518"/>
    <w:rsid w:val="002C76AC"/>
    <w:rsid w:val="002C7A09"/>
    <w:rsid w:val="002D024A"/>
    <w:rsid w:val="002D09A8"/>
    <w:rsid w:val="002D0F51"/>
    <w:rsid w:val="002D0F54"/>
    <w:rsid w:val="002D260C"/>
    <w:rsid w:val="002D3E8B"/>
    <w:rsid w:val="002D4372"/>
    <w:rsid w:val="002D45CE"/>
    <w:rsid w:val="002D480E"/>
    <w:rsid w:val="002D4CBA"/>
    <w:rsid w:val="002D4DF7"/>
    <w:rsid w:val="002D5222"/>
    <w:rsid w:val="002D5323"/>
    <w:rsid w:val="002D58B5"/>
    <w:rsid w:val="002D600E"/>
    <w:rsid w:val="002D6025"/>
    <w:rsid w:val="002D63BD"/>
    <w:rsid w:val="002D6785"/>
    <w:rsid w:val="002D6951"/>
    <w:rsid w:val="002D6B38"/>
    <w:rsid w:val="002D7453"/>
    <w:rsid w:val="002D74B2"/>
    <w:rsid w:val="002D7623"/>
    <w:rsid w:val="002D7898"/>
    <w:rsid w:val="002D7BF3"/>
    <w:rsid w:val="002E0031"/>
    <w:rsid w:val="002E0233"/>
    <w:rsid w:val="002E047D"/>
    <w:rsid w:val="002E0603"/>
    <w:rsid w:val="002E0973"/>
    <w:rsid w:val="002E1859"/>
    <w:rsid w:val="002E25E3"/>
    <w:rsid w:val="002E2A35"/>
    <w:rsid w:val="002E2F88"/>
    <w:rsid w:val="002E41DB"/>
    <w:rsid w:val="002E4A4A"/>
    <w:rsid w:val="002E4F40"/>
    <w:rsid w:val="002E5241"/>
    <w:rsid w:val="002E5950"/>
    <w:rsid w:val="002E5AA8"/>
    <w:rsid w:val="002E5B13"/>
    <w:rsid w:val="002E6BA0"/>
    <w:rsid w:val="002E71F0"/>
    <w:rsid w:val="002E755B"/>
    <w:rsid w:val="002E7858"/>
    <w:rsid w:val="002E7A16"/>
    <w:rsid w:val="002E7D7A"/>
    <w:rsid w:val="002E7D87"/>
    <w:rsid w:val="002F098B"/>
    <w:rsid w:val="002F0ABF"/>
    <w:rsid w:val="002F0CD3"/>
    <w:rsid w:val="002F1201"/>
    <w:rsid w:val="002F1344"/>
    <w:rsid w:val="002F1666"/>
    <w:rsid w:val="002F184C"/>
    <w:rsid w:val="002F1A5B"/>
    <w:rsid w:val="002F1ACF"/>
    <w:rsid w:val="002F1C7E"/>
    <w:rsid w:val="002F2A0B"/>
    <w:rsid w:val="002F3426"/>
    <w:rsid w:val="002F3659"/>
    <w:rsid w:val="002F36B2"/>
    <w:rsid w:val="002F37E7"/>
    <w:rsid w:val="002F394B"/>
    <w:rsid w:val="002F39EE"/>
    <w:rsid w:val="002F3C62"/>
    <w:rsid w:val="002F3C7B"/>
    <w:rsid w:val="002F3CEE"/>
    <w:rsid w:val="002F486A"/>
    <w:rsid w:val="002F4FD9"/>
    <w:rsid w:val="002F5202"/>
    <w:rsid w:val="002F56B2"/>
    <w:rsid w:val="002F6675"/>
    <w:rsid w:val="002F6994"/>
    <w:rsid w:val="002F6DA8"/>
    <w:rsid w:val="002F6F02"/>
    <w:rsid w:val="002F7674"/>
    <w:rsid w:val="002F7B45"/>
    <w:rsid w:val="002F7C21"/>
    <w:rsid w:val="00300BA5"/>
    <w:rsid w:val="00300F52"/>
    <w:rsid w:val="00301B52"/>
    <w:rsid w:val="003028BE"/>
    <w:rsid w:val="00303DCA"/>
    <w:rsid w:val="0030469D"/>
    <w:rsid w:val="003050F9"/>
    <w:rsid w:val="00305264"/>
    <w:rsid w:val="003054AB"/>
    <w:rsid w:val="0030578C"/>
    <w:rsid w:val="003059C9"/>
    <w:rsid w:val="00306F0F"/>
    <w:rsid w:val="00307033"/>
    <w:rsid w:val="00307BF3"/>
    <w:rsid w:val="003106FC"/>
    <w:rsid w:val="00310775"/>
    <w:rsid w:val="0031135B"/>
    <w:rsid w:val="00311C0A"/>
    <w:rsid w:val="00311EEC"/>
    <w:rsid w:val="0031256D"/>
    <w:rsid w:val="003126E2"/>
    <w:rsid w:val="003126EF"/>
    <w:rsid w:val="00313E5A"/>
    <w:rsid w:val="00314377"/>
    <w:rsid w:val="003165AE"/>
    <w:rsid w:val="003165E9"/>
    <w:rsid w:val="0031680D"/>
    <w:rsid w:val="003175C0"/>
    <w:rsid w:val="0031774E"/>
    <w:rsid w:val="003178A6"/>
    <w:rsid w:val="00317BCC"/>
    <w:rsid w:val="00317DA8"/>
    <w:rsid w:val="00320279"/>
    <w:rsid w:val="00320719"/>
    <w:rsid w:val="00320CDF"/>
    <w:rsid w:val="00321856"/>
    <w:rsid w:val="003218B4"/>
    <w:rsid w:val="003219D9"/>
    <w:rsid w:val="00321F8D"/>
    <w:rsid w:val="00322071"/>
    <w:rsid w:val="00322FE8"/>
    <w:rsid w:val="003230AB"/>
    <w:rsid w:val="0032339A"/>
    <w:rsid w:val="003234B5"/>
    <w:rsid w:val="0032370E"/>
    <w:rsid w:val="00323A0B"/>
    <w:rsid w:val="00323B64"/>
    <w:rsid w:val="00323DDE"/>
    <w:rsid w:val="00323FE2"/>
    <w:rsid w:val="00325423"/>
    <w:rsid w:val="00325594"/>
    <w:rsid w:val="0032563F"/>
    <w:rsid w:val="003257FA"/>
    <w:rsid w:val="00325D56"/>
    <w:rsid w:val="00325FA8"/>
    <w:rsid w:val="00326025"/>
    <w:rsid w:val="00326729"/>
    <w:rsid w:val="003269FD"/>
    <w:rsid w:val="00326B69"/>
    <w:rsid w:val="00326B72"/>
    <w:rsid w:val="0032720A"/>
    <w:rsid w:val="00327391"/>
    <w:rsid w:val="00327AF1"/>
    <w:rsid w:val="00327C08"/>
    <w:rsid w:val="0033046E"/>
    <w:rsid w:val="00330639"/>
    <w:rsid w:val="0033068B"/>
    <w:rsid w:val="00330BC4"/>
    <w:rsid w:val="00330E44"/>
    <w:rsid w:val="00330F6E"/>
    <w:rsid w:val="00331169"/>
    <w:rsid w:val="00331982"/>
    <w:rsid w:val="00331E77"/>
    <w:rsid w:val="00331EB9"/>
    <w:rsid w:val="00331FF7"/>
    <w:rsid w:val="0033206D"/>
    <w:rsid w:val="0033249E"/>
    <w:rsid w:val="00332A12"/>
    <w:rsid w:val="00332CFC"/>
    <w:rsid w:val="00332FF9"/>
    <w:rsid w:val="003330B7"/>
    <w:rsid w:val="00333416"/>
    <w:rsid w:val="0033381F"/>
    <w:rsid w:val="00333DEE"/>
    <w:rsid w:val="00333F12"/>
    <w:rsid w:val="00334452"/>
    <w:rsid w:val="00334645"/>
    <w:rsid w:val="00334848"/>
    <w:rsid w:val="00334CF1"/>
    <w:rsid w:val="00334ECD"/>
    <w:rsid w:val="003350A4"/>
    <w:rsid w:val="003355C4"/>
    <w:rsid w:val="00335AA6"/>
    <w:rsid w:val="00335AD3"/>
    <w:rsid w:val="0033605E"/>
    <w:rsid w:val="0033629A"/>
    <w:rsid w:val="003366F5"/>
    <w:rsid w:val="00336776"/>
    <w:rsid w:val="0033726D"/>
    <w:rsid w:val="003372C0"/>
    <w:rsid w:val="00337DB9"/>
    <w:rsid w:val="00340BF2"/>
    <w:rsid w:val="0034156A"/>
    <w:rsid w:val="00341923"/>
    <w:rsid w:val="00341C7E"/>
    <w:rsid w:val="003422F8"/>
    <w:rsid w:val="00342BC0"/>
    <w:rsid w:val="00342FA1"/>
    <w:rsid w:val="003431A9"/>
    <w:rsid w:val="00343B58"/>
    <w:rsid w:val="003444A7"/>
    <w:rsid w:val="003448F0"/>
    <w:rsid w:val="00344CBE"/>
    <w:rsid w:val="00345572"/>
    <w:rsid w:val="003455ED"/>
    <w:rsid w:val="003458F6"/>
    <w:rsid w:val="00345A2F"/>
    <w:rsid w:val="00345BA1"/>
    <w:rsid w:val="0034675D"/>
    <w:rsid w:val="00346A2D"/>
    <w:rsid w:val="00346AF1"/>
    <w:rsid w:val="00346CF0"/>
    <w:rsid w:val="00346F1A"/>
    <w:rsid w:val="00347699"/>
    <w:rsid w:val="003506DA"/>
    <w:rsid w:val="003512C1"/>
    <w:rsid w:val="003521CF"/>
    <w:rsid w:val="003524B2"/>
    <w:rsid w:val="0035269C"/>
    <w:rsid w:val="00352CC1"/>
    <w:rsid w:val="00352CFF"/>
    <w:rsid w:val="0035311D"/>
    <w:rsid w:val="003531E7"/>
    <w:rsid w:val="00353601"/>
    <w:rsid w:val="003536FD"/>
    <w:rsid w:val="0035393E"/>
    <w:rsid w:val="00353CAE"/>
    <w:rsid w:val="00353D64"/>
    <w:rsid w:val="00353DA9"/>
    <w:rsid w:val="00353F4F"/>
    <w:rsid w:val="0035452A"/>
    <w:rsid w:val="00354863"/>
    <w:rsid w:val="003549A1"/>
    <w:rsid w:val="00354B6E"/>
    <w:rsid w:val="00354FA4"/>
    <w:rsid w:val="00355324"/>
    <w:rsid w:val="00355C05"/>
    <w:rsid w:val="003564B2"/>
    <w:rsid w:val="00356B0E"/>
    <w:rsid w:val="00356CF6"/>
    <w:rsid w:val="00357AA8"/>
    <w:rsid w:val="00360054"/>
    <w:rsid w:val="003605EB"/>
    <w:rsid w:val="00361021"/>
    <w:rsid w:val="0036123C"/>
    <w:rsid w:val="003613D4"/>
    <w:rsid w:val="003617D8"/>
    <w:rsid w:val="00362648"/>
    <w:rsid w:val="00362F3C"/>
    <w:rsid w:val="00363E53"/>
    <w:rsid w:val="0036493B"/>
    <w:rsid w:val="00364BA0"/>
    <w:rsid w:val="00364D80"/>
    <w:rsid w:val="00364E94"/>
    <w:rsid w:val="00364F22"/>
    <w:rsid w:val="0036508C"/>
    <w:rsid w:val="003661FF"/>
    <w:rsid w:val="00366660"/>
    <w:rsid w:val="00366E08"/>
    <w:rsid w:val="00366F2D"/>
    <w:rsid w:val="0036701A"/>
    <w:rsid w:val="00367730"/>
    <w:rsid w:val="00370011"/>
    <w:rsid w:val="003704DA"/>
    <w:rsid w:val="003713B5"/>
    <w:rsid w:val="0037307C"/>
    <w:rsid w:val="00373739"/>
    <w:rsid w:val="00373918"/>
    <w:rsid w:val="0037398F"/>
    <w:rsid w:val="00373B5D"/>
    <w:rsid w:val="00374003"/>
    <w:rsid w:val="0037428E"/>
    <w:rsid w:val="0037455A"/>
    <w:rsid w:val="00374932"/>
    <w:rsid w:val="00374EE9"/>
    <w:rsid w:val="00375714"/>
    <w:rsid w:val="00375790"/>
    <w:rsid w:val="003769FD"/>
    <w:rsid w:val="00376BE6"/>
    <w:rsid w:val="0037703A"/>
    <w:rsid w:val="00377493"/>
    <w:rsid w:val="00377990"/>
    <w:rsid w:val="003807C4"/>
    <w:rsid w:val="003808DE"/>
    <w:rsid w:val="00380D78"/>
    <w:rsid w:val="003814BF"/>
    <w:rsid w:val="00382382"/>
    <w:rsid w:val="003830D1"/>
    <w:rsid w:val="003846E8"/>
    <w:rsid w:val="00384A89"/>
    <w:rsid w:val="00385BF9"/>
    <w:rsid w:val="003863A1"/>
    <w:rsid w:val="00386863"/>
    <w:rsid w:val="00386AB9"/>
    <w:rsid w:val="00386C74"/>
    <w:rsid w:val="00387074"/>
    <w:rsid w:val="00387511"/>
    <w:rsid w:val="00387A6C"/>
    <w:rsid w:val="003905CD"/>
    <w:rsid w:val="00390B58"/>
    <w:rsid w:val="00390D77"/>
    <w:rsid w:val="00391426"/>
    <w:rsid w:val="00391886"/>
    <w:rsid w:val="003931FC"/>
    <w:rsid w:val="0039385B"/>
    <w:rsid w:val="003938A4"/>
    <w:rsid w:val="00393CC1"/>
    <w:rsid w:val="00395854"/>
    <w:rsid w:val="003959BD"/>
    <w:rsid w:val="003967D7"/>
    <w:rsid w:val="00396D87"/>
    <w:rsid w:val="003973DA"/>
    <w:rsid w:val="003973DC"/>
    <w:rsid w:val="00397480"/>
    <w:rsid w:val="0039749B"/>
    <w:rsid w:val="00397A7C"/>
    <w:rsid w:val="00397EBA"/>
    <w:rsid w:val="003A02EC"/>
    <w:rsid w:val="003A0CD4"/>
    <w:rsid w:val="003A1363"/>
    <w:rsid w:val="003A146D"/>
    <w:rsid w:val="003A1829"/>
    <w:rsid w:val="003A2574"/>
    <w:rsid w:val="003A26A0"/>
    <w:rsid w:val="003A2E01"/>
    <w:rsid w:val="003A42DA"/>
    <w:rsid w:val="003A622A"/>
    <w:rsid w:val="003A65AF"/>
    <w:rsid w:val="003A66A7"/>
    <w:rsid w:val="003A7673"/>
    <w:rsid w:val="003A78D6"/>
    <w:rsid w:val="003B0007"/>
    <w:rsid w:val="003B07EB"/>
    <w:rsid w:val="003B111C"/>
    <w:rsid w:val="003B13D8"/>
    <w:rsid w:val="003B1555"/>
    <w:rsid w:val="003B173C"/>
    <w:rsid w:val="003B1A2F"/>
    <w:rsid w:val="003B1F26"/>
    <w:rsid w:val="003B3658"/>
    <w:rsid w:val="003B36E9"/>
    <w:rsid w:val="003B376D"/>
    <w:rsid w:val="003B37AC"/>
    <w:rsid w:val="003B3A59"/>
    <w:rsid w:val="003B4ADD"/>
    <w:rsid w:val="003B5578"/>
    <w:rsid w:val="003B66AF"/>
    <w:rsid w:val="003B689E"/>
    <w:rsid w:val="003B7694"/>
    <w:rsid w:val="003B76E4"/>
    <w:rsid w:val="003B7B40"/>
    <w:rsid w:val="003B7FE8"/>
    <w:rsid w:val="003C0492"/>
    <w:rsid w:val="003C06A5"/>
    <w:rsid w:val="003C0B98"/>
    <w:rsid w:val="003C162B"/>
    <w:rsid w:val="003C1F3E"/>
    <w:rsid w:val="003C2623"/>
    <w:rsid w:val="003C3FF3"/>
    <w:rsid w:val="003C4475"/>
    <w:rsid w:val="003C50D4"/>
    <w:rsid w:val="003C5630"/>
    <w:rsid w:val="003C588F"/>
    <w:rsid w:val="003C59AA"/>
    <w:rsid w:val="003C6C59"/>
    <w:rsid w:val="003C7099"/>
    <w:rsid w:val="003C74C1"/>
    <w:rsid w:val="003C772B"/>
    <w:rsid w:val="003C7BAB"/>
    <w:rsid w:val="003C7BB7"/>
    <w:rsid w:val="003D00C2"/>
    <w:rsid w:val="003D01A2"/>
    <w:rsid w:val="003D036D"/>
    <w:rsid w:val="003D0419"/>
    <w:rsid w:val="003D0DB4"/>
    <w:rsid w:val="003D0E03"/>
    <w:rsid w:val="003D0E9A"/>
    <w:rsid w:val="003D1174"/>
    <w:rsid w:val="003D11C4"/>
    <w:rsid w:val="003D161A"/>
    <w:rsid w:val="003D1A8E"/>
    <w:rsid w:val="003D21AC"/>
    <w:rsid w:val="003D252A"/>
    <w:rsid w:val="003D2C32"/>
    <w:rsid w:val="003D2F4A"/>
    <w:rsid w:val="003D33B2"/>
    <w:rsid w:val="003D3522"/>
    <w:rsid w:val="003D39EE"/>
    <w:rsid w:val="003D4F02"/>
    <w:rsid w:val="003D5451"/>
    <w:rsid w:val="003D6587"/>
    <w:rsid w:val="003D660B"/>
    <w:rsid w:val="003D6625"/>
    <w:rsid w:val="003D72D7"/>
    <w:rsid w:val="003D7985"/>
    <w:rsid w:val="003E0374"/>
    <w:rsid w:val="003E0FA7"/>
    <w:rsid w:val="003E135A"/>
    <w:rsid w:val="003E138A"/>
    <w:rsid w:val="003E13B7"/>
    <w:rsid w:val="003E143F"/>
    <w:rsid w:val="003E2178"/>
    <w:rsid w:val="003E26D2"/>
    <w:rsid w:val="003E293D"/>
    <w:rsid w:val="003E2DB8"/>
    <w:rsid w:val="003E2E2F"/>
    <w:rsid w:val="003E2F88"/>
    <w:rsid w:val="003E3C2A"/>
    <w:rsid w:val="003E41F3"/>
    <w:rsid w:val="003E428F"/>
    <w:rsid w:val="003E45BE"/>
    <w:rsid w:val="003E52F4"/>
    <w:rsid w:val="003E5452"/>
    <w:rsid w:val="003E5644"/>
    <w:rsid w:val="003E5898"/>
    <w:rsid w:val="003E6461"/>
    <w:rsid w:val="003E6BC5"/>
    <w:rsid w:val="003E6C30"/>
    <w:rsid w:val="003E6D52"/>
    <w:rsid w:val="003E7090"/>
    <w:rsid w:val="003E70BB"/>
    <w:rsid w:val="003E77E6"/>
    <w:rsid w:val="003E7831"/>
    <w:rsid w:val="003E79F4"/>
    <w:rsid w:val="003E7F3A"/>
    <w:rsid w:val="003E7FED"/>
    <w:rsid w:val="003F0FA2"/>
    <w:rsid w:val="003F12AB"/>
    <w:rsid w:val="003F164D"/>
    <w:rsid w:val="003F1865"/>
    <w:rsid w:val="003F1B37"/>
    <w:rsid w:val="003F1CB3"/>
    <w:rsid w:val="003F23E9"/>
    <w:rsid w:val="003F27CB"/>
    <w:rsid w:val="003F28D9"/>
    <w:rsid w:val="003F2C49"/>
    <w:rsid w:val="003F34BD"/>
    <w:rsid w:val="003F35FD"/>
    <w:rsid w:val="003F3BC0"/>
    <w:rsid w:val="003F3C8D"/>
    <w:rsid w:val="003F436E"/>
    <w:rsid w:val="003F5004"/>
    <w:rsid w:val="003F517E"/>
    <w:rsid w:val="003F5342"/>
    <w:rsid w:val="003F57DF"/>
    <w:rsid w:val="003F5B2C"/>
    <w:rsid w:val="003F63EF"/>
    <w:rsid w:val="003F6542"/>
    <w:rsid w:val="003F6805"/>
    <w:rsid w:val="003F7755"/>
    <w:rsid w:val="003F7A79"/>
    <w:rsid w:val="003F7D1C"/>
    <w:rsid w:val="0040072D"/>
    <w:rsid w:val="004008A1"/>
    <w:rsid w:val="00401059"/>
    <w:rsid w:val="0040108F"/>
    <w:rsid w:val="0040161F"/>
    <w:rsid w:val="00401694"/>
    <w:rsid w:val="004019FA"/>
    <w:rsid w:val="00401CC5"/>
    <w:rsid w:val="00401E69"/>
    <w:rsid w:val="004025D8"/>
    <w:rsid w:val="00402816"/>
    <w:rsid w:val="00402923"/>
    <w:rsid w:val="00403124"/>
    <w:rsid w:val="004031FB"/>
    <w:rsid w:val="00403D55"/>
    <w:rsid w:val="004041F2"/>
    <w:rsid w:val="00404285"/>
    <w:rsid w:val="00404ABC"/>
    <w:rsid w:val="00404B8F"/>
    <w:rsid w:val="004055C0"/>
    <w:rsid w:val="00405850"/>
    <w:rsid w:val="00405971"/>
    <w:rsid w:val="00406263"/>
    <w:rsid w:val="004064E2"/>
    <w:rsid w:val="00406894"/>
    <w:rsid w:val="00406CCD"/>
    <w:rsid w:val="00406CD2"/>
    <w:rsid w:val="0041096C"/>
    <w:rsid w:val="0041104C"/>
    <w:rsid w:val="004111F6"/>
    <w:rsid w:val="00411369"/>
    <w:rsid w:val="0041230E"/>
    <w:rsid w:val="00412712"/>
    <w:rsid w:val="004127F8"/>
    <w:rsid w:val="00412EB2"/>
    <w:rsid w:val="0041321E"/>
    <w:rsid w:val="00413E1F"/>
    <w:rsid w:val="00414015"/>
    <w:rsid w:val="00414465"/>
    <w:rsid w:val="00414B93"/>
    <w:rsid w:val="00414D69"/>
    <w:rsid w:val="00414DFB"/>
    <w:rsid w:val="00415023"/>
    <w:rsid w:val="0041546B"/>
    <w:rsid w:val="00415E12"/>
    <w:rsid w:val="004161CE"/>
    <w:rsid w:val="004161EB"/>
    <w:rsid w:val="004170B6"/>
    <w:rsid w:val="0041712F"/>
    <w:rsid w:val="004171A4"/>
    <w:rsid w:val="004171A7"/>
    <w:rsid w:val="00417791"/>
    <w:rsid w:val="00417B63"/>
    <w:rsid w:val="00420572"/>
    <w:rsid w:val="00421071"/>
    <w:rsid w:val="00421696"/>
    <w:rsid w:val="00421A05"/>
    <w:rsid w:val="00421BA7"/>
    <w:rsid w:val="00421D31"/>
    <w:rsid w:val="00422AD6"/>
    <w:rsid w:val="0042312F"/>
    <w:rsid w:val="0042320E"/>
    <w:rsid w:val="0042352A"/>
    <w:rsid w:val="00423697"/>
    <w:rsid w:val="00423748"/>
    <w:rsid w:val="00423D20"/>
    <w:rsid w:val="00423E95"/>
    <w:rsid w:val="004242E9"/>
    <w:rsid w:val="00424593"/>
    <w:rsid w:val="00424F0A"/>
    <w:rsid w:val="00424F2A"/>
    <w:rsid w:val="004252CF"/>
    <w:rsid w:val="0042532C"/>
    <w:rsid w:val="004257C5"/>
    <w:rsid w:val="00425802"/>
    <w:rsid w:val="00425F9C"/>
    <w:rsid w:val="0042606D"/>
    <w:rsid w:val="0042627D"/>
    <w:rsid w:val="004263C3"/>
    <w:rsid w:val="00426BC9"/>
    <w:rsid w:val="0042717F"/>
    <w:rsid w:val="00427A79"/>
    <w:rsid w:val="00427C73"/>
    <w:rsid w:val="00430D52"/>
    <w:rsid w:val="00430FCC"/>
    <w:rsid w:val="00431481"/>
    <w:rsid w:val="00431927"/>
    <w:rsid w:val="00431AD6"/>
    <w:rsid w:val="00431DCB"/>
    <w:rsid w:val="00432594"/>
    <w:rsid w:val="004325BE"/>
    <w:rsid w:val="00432827"/>
    <w:rsid w:val="004328C0"/>
    <w:rsid w:val="00432964"/>
    <w:rsid w:val="00432F78"/>
    <w:rsid w:val="004335DD"/>
    <w:rsid w:val="0043388C"/>
    <w:rsid w:val="0043418E"/>
    <w:rsid w:val="00434242"/>
    <w:rsid w:val="004343A4"/>
    <w:rsid w:val="004345BB"/>
    <w:rsid w:val="00434CE5"/>
    <w:rsid w:val="00434DCB"/>
    <w:rsid w:val="00435450"/>
    <w:rsid w:val="00435E0C"/>
    <w:rsid w:val="004369F1"/>
    <w:rsid w:val="00436DB3"/>
    <w:rsid w:val="00436EF9"/>
    <w:rsid w:val="004373FC"/>
    <w:rsid w:val="00437747"/>
    <w:rsid w:val="004378DA"/>
    <w:rsid w:val="00437A77"/>
    <w:rsid w:val="00437F76"/>
    <w:rsid w:val="0044077C"/>
    <w:rsid w:val="00441407"/>
    <w:rsid w:val="00441497"/>
    <w:rsid w:val="0044184C"/>
    <w:rsid w:val="004418D6"/>
    <w:rsid w:val="00441B09"/>
    <w:rsid w:val="004421B5"/>
    <w:rsid w:val="004421D2"/>
    <w:rsid w:val="00442357"/>
    <w:rsid w:val="00442BAA"/>
    <w:rsid w:val="004430AC"/>
    <w:rsid w:val="00443551"/>
    <w:rsid w:val="00443623"/>
    <w:rsid w:val="00443740"/>
    <w:rsid w:val="004438D0"/>
    <w:rsid w:val="00443D76"/>
    <w:rsid w:val="004442D1"/>
    <w:rsid w:val="0044452C"/>
    <w:rsid w:val="004446AB"/>
    <w:rsid w:val="0044507E"/>
    <w:rsid w:val="00446A96"/>
    <w:rsid w:val="00446CC7"/>
    <w:rsid w:val="00450436"/>
    <w:rsid w:val="00450476"/>
    <w:rsid w:val="00450920"/>
    <w:rsid w:val="00450B34"/>
    <w:rsid w:val="0045109A"/>
    <w:rsid w:val="004510C7"/>
    <w:rsid w:val="0045138C"/>
    <w:rsid w:val="0045192A"/>
    <w:rsid w:val="00451DF1"/>
    <w:rsid w:val="00452170"/>
    <w:rsid w:val="004521E3"/>
    <w:rsid w:val="0045286E"/>
    <w:rsid w:val="00452C61"/>
    <w:rsid w:val="0045345E"/>
    <w:rsid w:val="004536F7"/>
    <w:rsid w:val="00453CDB"/>
    <w:rsid w:val="00453D23"/>
    <w:rsid w:val="00453DA5"/>
    <w:rsid w:val="00453F5D"/>
    <w:rsid w:val="00454109"/>
    <w:rsid w:val="004546B0"/>
    <w:rsid w:val="00454DCB"/>
    <w:rsid w:val="00455640"/>
    <w:rsid w:val="004565F0"/>
    <w:rsid w:val="0045667A"/>
    <w:rsid w:val="00456789"/>
    <w:rsid w:val="00456967"/>
    <w:rsid w:val="00457056"/>
    <w:rsid w:val="004572B3"/>
    <w:rsid w:val="0045746C"/>
    <w:rsid w:val="00457ACF"/>
    <w:rsid w:val="00457BB5"/>
    <w:rsid w:val="00457DE6"/>
    <w:rsid w:val="00460559"/>
    <w:rsid w:val="004615CD"/>
    <w:rsid w:val="00461F05"/>
    <w:rsid w:val="00462184"/>
    <w:rsid w:val="004625E9"/>
    <w:rsid w:val="00463114"/>
    <w:rsid w:val="004635B4"/>
    <w:rsid w:val="00463811"/>
    <w:rsid w:val="0046390B"/>
    <w:rsid w:val="00463D07"/>
    <w:rsid w:val="0046408B"/>
    <w:rsid w:val="00464A64"/>
    <w:rsid w:val="00464B51"/>
    <w:rsid w:val="00464FE0"/>
    <w:rsid w:val="00465022"/>
    <w:rsid w:val="0046579E"/>
    <w:rsid w:val="00465A7B"/>
    <w:rsid w:val="00465E41"/>
    <w:rsid w:val="004662D8"/>
    <w:rsid w:val="00466451"/>
    <w:rsid w:val="00466650"/>
    <w:rsid w:val="004669B7"/>
    <w:rsid w:val="00466BF9"/>
    <w:rsid w:val="0046731A"/>
    <w:rsid w:val="00467AF2"/>
    <w:rsid w:val="00467B1D"/>
    <w:rsid w:val="004706E0"/>
    <w:rsid w:val="00470A5C"/>
    <w:rsid w:val="00470E2C"/>
    <w:rsid w:val="0047122C"/>
    <w:rsid w:val="00471A74"/>
    <w:rsid w:val="00471BCC"/>
    <w:rsid w:val="004720E5"/>
    <w:rsid w:val="00472171"/>
    <w:rsid w:val="0047357A"/>
    <w:rsid w:val="00474576"/>
    <w:rsid w:val="0047463E"/>
    <w:rsid w:val="004751BC"/>
    <w:rsid w:val="0047523C"/>
    <w:rsid w:val="00475285"/>
    <w:rsid w:val="00475F60"/>
    <w:rsid w:val="00476241"/>
    <w:rsid w:val="00476D98"/>
    <w:rsid w:val="004771BC"/>
    <w:rsid w:val="00477244"/>
    <w:rsid w:val="00477B34"/>
    <w:rsid w:val="00477C2B"/>
    <w:rsid w:val="00480788"/>
    <w:rsid w:val="00480864"/>
    <w:rsid w:val="00480B3C"/>
    <w:rsid w:val="0048142C"/>
    <w:rsid w:val="004821C4"/>
    <w:rsid w:val="00482623"/>
    <w:rsid w:val="00482ED8"/>
    <w:rsid w:val="00482EFB"/>
    <w:rsid w:val="0048305F"/>
    <w:rsid w:val="00483140"/>
    <w:rsid w:val="00483426"/>
    <w:rsid w:val="0048385C"/>
    <w:rsid w:val="0048409D"/>
    <w:rsid w:val="004845E1"/>
    <w:rsid w:val="004847FE"/>
    <w:rsid w:val="004848B4"/>
    <w:rsid w:val="004851EB"/>
    <w:rsid w:val="00485290"/>
    <w:rsid w:val="004852DE"/>
    <w:rsid w:val="00485E78"/>
    <w:rsid w:val="004864B6"/>
    <w:rsid w:val="0048654B"/>
    <w:rsid w:val="004869B3"/>
    <w:rsid w:val="00487847"/>
    <w:rsid w:val="00487877"/>
    <w:rsid w:val="00487AB1"/>
    <w:rsid w:val="004902F4"/>
    <w:rsid w:val="00490770"/>
    <w:rsid w:val="00490B8C"/>
    <w:rsid w:val="0049126B"/>
    <w:rsid w:val="00491717"/>
    <w:rsid w:val="004918EE"/>
    <w:rsid w:val="00491EBA"/>
    <w:rsid w:val="00492194"/>
    <w:rsid w:val="0049298E"/>
    <w:rsid w:val="00493A45"/>
    <w:rsid w:val="00493DF0"/>
    <w:rsid w:val="00493DF4"/>
    <w:rsid w:val="00494013"/>
    <w:rsid w:val="00494453"/>
    <w:rsid w:val="00494683"/>
    <w:rsid w:val="00494C75"/>
    <w:rsid w:val="00494FDE"/>
    <w:rsid w:val="004951F9"/>
    <w:rsid w:val="00495CF6"/>
    <w:rsid w:val="00495E03"/>
    <w:rsid w:val="00496344"/>
    <w:rsid w:val="0049664A"/>
    <w:rsid w:val="00496680"/>
    <w:rsid w:val="004967EE"/>
    <w:rsid w:val="00496C33"/>
    <w:rsid w:val="004974D4"/>
    <w:rsid w:val="0049758F"/>
    <w:rsid w:val="00497981"/>
    <w:rsid w:val="004A013A"/>
    <w:rsid w:val="004A0C0D"/>
    <w:rsid w:val="004A0C80"/>
    <w:rsid w:val="004A1348"/>
    <w:rsid w:val="004A1B62"/>
    <w:rsid w:val="004A20E2"/>
    <w:rsid w:val="004A215E"/>
    <w:rsid w:val="004A276E"/>
    <w:rsid w:val="004A2D04"/>
    <w:rsid w:val="004A3B54"/>
    <w:rsid w:val="004A3DD7"/>
    <w:rsid w:val="004A6277"/>
    <w:rsid w:val="004A65C9"/>
    <w:rsid w:val="004A677A"/>
    <w:rsid w:val="004A69CD"/>
    <w:rsid w:val="004A7339"/>
    <w:rsid w:val="004A74CB"/>
    <w:rsid w:val="004A7B3B"/>
    <w:rsid w:val="004A7D9F"/>
    <w:rsid w:val="004A7FCA"/>
    <w:rsid w:val="004B03BE"/>
    <w:rsid w:val="004B0CFC"/>
    <w:rsid w:val="004B108D"/>
    <w:rsid w:val="004B1249"/>
    <w:rsid w:val="004B17DD"/>
    <w:rsid w:val="004B1BC9"/>
    <w:rsid w:val="004B1C81"/>
    <w:rsid w:val="004B1CCA"/>
    <w:rsid w:val="004B1DFD"/>
    <w:rsid w:val="004B1E10"/>
    <w:rsid w:val="004B1EBD"/>
    <w:rsid w:val="004B241E"/>
    <w:rsid w:val="004B266C"/>
    <w:rsid w:val="004B31F5"/>
    <w:rsid w:val="004B3345"/>
    <w:rsid w:val="004B38B3"/>
    <w:rsid w:val="004B38F8"/>
    <w:rsid w:val="004B3956"/>
    <w:rsid w:val="004B3B52"/>
    <w:rsid w:val="004B3CA5"/>
    <w:rsid w:val="004B3D83"/>
    <w:rsid w:val="004B3F2F"/>
    <w:rsid w:val="004B4118"/>
    <w:rsid w:val="004B4509"/>
    <w:rsid w:val="004B4516"/>
    <w:rsid w:val="004B4586"/>
    <w:rsid w:val="004B45B1"/>
    <w:rsid w:val="004B4F4B"/>
    <w:rsid w:val="004B5670"/>
    <w:rsid w:val="004B599C"/>
    <w:rsid w:val="004B5F29"/>
    <w:rsid w:val="004B6629"/>
    <w:rsid w:val="004B6F24"/>
    <w:rsid w:val="004B70A4"/>
    <w:rsid w:val="004B720F"/>
    <w:rsid w:val="004B76FC"/>
    <w:rsid w:val="004B7C5D"/>
    <w:rsid w:val="004B7F35"/>
    <w:rsid w:val="004C0095"/>
    <w:rsid w:val="004C0863"/>
    <w:rsid w:val="004C08F3"/>
    <w:rsid w:val="004C09FF"/>
    <w:rsid w:val="004C129E"/>
    <w:rsid w:val="004C12EC"/>
    <w:rsid w:val="004C1A05"/>
    <w:rsid w:val="004C1B42"/>
    <w:rsid w:val="004C1BAA"/>
    <w:rsid w:val="004C2258"/>
    <w:rsid w:val="004C2B58"/>
    <w:rsid w:val="004C2D9C"/>
    <w:rsid w:val="004C2E16"/>
    <w:rsid w:val="004C3656"/>
    <w:rsid w:val="004C394A"/>
    <w:rsid w:val="004C4467"/>
    <w:rsid w:val="004C4F5C"/>
    <w:rsid w:val="004C5769"/>
    <w:rsid w:val="004C5C9E"/>
    <w:rsid w:val="004C6060"/>
    <w:rsid w:val="004C637B"/>
    <w:rsid w:val="004C64C7"/>
    <w:rsid w:val="004C773C"/>
    <w:rsid w:val="004C7DCB"/>
    <w:rsid w:val="004D0072"/>
    <w:rsid w:val="004D0115"/>
    <w:rsid w:val="004D0265"/>
    <w:rsid w:val="004D0606"/>
    <w:rsid w:val="004D0B68"/>
    <w:rsid w:val="004D0D56"/>
    <w:rsid w:val="004D11D3"/>
    <w:rsid w:val="004D1E1C"/>
    <w:rsid w:val="004D2015"/>
    <w:rsid w:val="004D2129"/>
    <w:rsid w:val="004D2247"/>
    <w:rsid w:val="004D273F"/>
    <w:rsid w:val="004D2CA3"/>
    <w:rsid w:val="004D2E74"/>
    <w:rsid w:val="004D3BD5"/>
    <w:rsid w:val="004D3C8D"/>
    <w:rsid w:val="004D4863"/>
    <w:rsid w:val="004D4ADE"/>
    <w:rsid w:val="004D4BA3"/>
    <w:rsid w:val="004D4D3B"/>
    <w:rsid w:val="004D575E"/>
    <w:rsid w:val="004D5C0D"/>
    <w:rsid w:val="004D5D84"/>
    <w:rsid w:val="004D641A"/>
    <w:rsid w:val="004D6B38"/>
    <w:rsid w:val="004D7D66"/>
    <w:rsid w:val="004E0344"/>
    <w:rsid w:val="004E110E"/>
    <w:rsid w:val="004E1112"/>
    <w:rsid w:val="004E1191"/>
    <w:rsid w:val="004E144A"/>
    <w:rsid w:val="004E14FE"/>
    <w:rsid w:val="004E1BC2"/>
    <w:rsid w:val="004E1C1C"/>
    <w:rsid w:val="004E2336"/>
    <w:rsid w:val="004E272E"/>
    <w:rsid w:val="004E2D85"/>
    <w:rsid w:val="004E305E"/>
    <w:rsid w:val="004E327E"/>
    <w:rsid w:val="004E485E"/>
    <w:rsid w:val="004E574B"/>
    <w:rsid w:val="004E58CE"/>
    <w:rsid w:val="004E5FF5"/>
    <w:rsid w:val="004E6361"/>
    <w:rsid w:val="004E63D3"/>
    <w:rsid w:val="004E66CB"/>
    <w:rsid w:val="004E69BA"/>
    <w:rsid w:val="004E6A23"/>
    <w:rsid w:val="004F07FD"/>
    <w:rsid w:val="004F1E03"/>
    <w:rsid w:val="004F2276"/>
    <w:rsid w:val="004F2325"/>
    <w:rsid w:val="004F2629"/>
    <w:rsid w:val="004F2959"/>
    <w:rsid w:val="004F29E7"/>
    <w:rsid w:val="004F3030"/>
    <w:rsid w:val="004F3197"/>
    <w:rsid w:val="004F349F"/>
    <w:rsid w:val="004F3FFF"/>
    <w:rsid w:val="004F456C"/>
    <w:rsid w:val="004F4C4E"/>
    <w:rsid w:val="004F4C92"/>
    <w:rsid w:val="004F56FD"/>
    <w:rsid w:val="004F5C1F"/>
    <w:rsid w:val="004F6066"/>
    <w:rsid w:val="004F6234"/>
    <w:rsid w:val="004F6272"/>
    <w:rsid w:val="004F6A2E"/>
    <w:rsid w:val="00500481"/>
    <w:rsid w:val="005005A8"/>
    <w:rsid w:val="00500A1A"/>
    <w:rsid w:val="00500A80"/>
    <w:rsid w:val="00500C8A"/>
    <w:rsid w:val="00500FFF"/>
    <w:rsid w:val="00501938"/>
    <w:rsid w:val="00501A8F"/>
    <w:rsid w:val="00501AB3"/>
    <w:rsid w:val="00501B3F"/>
    <w:rsid w:val="00501C12"/>
    <w:rsid w:val="00501E9B"/>
    <w:rsid w:val="00502377"/>
    <w:rsid w:val="005028EA"/>
    <w:rsid w:val="00502D04"/>
    <w:rsid w:val="00503156"/>
    <w:rsid w:val="0050374A"/>
    <w:rsid w:val="00504146"/>
    <w:rsid w:val="00504C74"/>
    <w:rsid w:val="00505036"/>
    <w:rsid w:val="005061D0"/>
    <w:rsid w:val="005062CB"/>
    <w:rsid w:val="0050637D"/>
    <w:rsid w:val="005063D8"/>
    <w:rsid w:val="00506A15"/>
    <w:rsid w:val="0051047B"/>
    <w:rsid w:val="005107D6"/>
    <w:rsid w:val="00510A6A"/>
    <w:rsid w:val="00510D2B"/>
    <w:rsid w:val="00511217"/>
    <w:rsid w:val="005116B4"/>
    <w:rsid w:val="00511ECC"/>
    <w:rsid w:val="005121B2"/>
    <w:rsid w:val="005126FE"/>
    <w:rsid w:val="00512892"/>
    <w:rsid w:val="005129A0"/>
    <w:rsid w:val="0051353C"/>
    <w:rsid w:val="005137F8"/>
    <w:rsid w:val="0051414D"/>
    <w:rsid w:val="0051425E"/>
    <w:rsid w:val="00514897"/>
    <w:rsid w:val="00514AE5"/>
    <w:rsid w:val="00514FA7"/>
    <w:rsid w:val="005151A0"/>
    <w:rsid w:val="0051536B"/>
    <w:rsid w:val="005156BA"/>
    <w:rsid w:val="005158D8"/>
    <w:rsid w:val="0051602B"/>
    <w:rsid w:val="0051628F"/>
    <w:rsid w:val="005162E2"/>
    <w:rsid w:val="0051651B"/>
    <w:rsid w:val="00516BBF"/>
    <w:rsid w:val="00516CBD"/>
    <w:rsid w:val="00517962"/>
    <w:rsid w:val="00517ADA"/>
    <w:rsid w:val="00517ECF"/>
    <w:rsid w:val="005205C2"/>
    <w:rsid w:val="00520638"/>
    <w:rsid w:val="00521B8E"/>
    <w:rsid w:val="005221AE"/>
    <w:rsid w:val="00522388"/>
    <w:rsid w:val="00522866"/>
    <w:rsid w:val="00523586"/>
    <w:rsid w:val="00523DF6"/>
    <w:rsid w:val="00523E76"/>
    <w:rsid w:val="00523E99"/>
    <w:rsid w:val="00523EAC"/>
    <w:rsid w:val="00523FEF"/>
    <w:rsid w:val="005242EA"/>
    <w:rsid w:val="0052436A"/>
    <w:rsid w:val="005244BA"/>
    <w:rsid w:val="00524D23"/>
    <w:rsid w:val="00525AB1"/>
    <w:rsid w:val="005264C6"/>
    <w:rsid w:val="0052679D"/>
    <w:rsid w:val="00526E7F"/>
    <w:rsid w:val="00526F03"/>
    <w:rsid w:val="005270ED"/>
    <w:rsid w:val="005273C7"/>
    <w:rsid w:val="00530D88"/>
    <w:rsid w:val="00530F33"/>
    <w:rsid w:val="00531137"/>
    <w:rsid w:val="00531B47"/>
    <w:rsid w:val="005331B1"/>
    <w:rsid w:val="00534005"/>
    <w:rsid w:val="00534665"/>
    <w:rsid w:val="005349CD"/>
    <w:rsid w:val="00534C39"/>
    <w:rsid w:val="00534C70"/>
    <w:rsid w:val="00534E2A"/>
    <w:rsid w:val="005352C5"/>
    <w:rsid w:val="0053532B"/>
    <w:rsid w:val="00535682"/>
    <w:rsid w:val="00535C3A"/>
    <w:rsid w:val="00536571"/>
    <w:rsid w:val="00536E70"/>
    <w:rsid w:val="00536E8B"/>
    <w:rsid w:val="00536EC6"/>
    <w:rsid w:val="00537FD9"/>
    <w:rsid w:val="005415C8"/>
    <w:rsid w:val="00541AC5"/>
    <w:rsid w:val="00541ECD"/>
    <w:rsid w:val="00541FE3"/>
    <w:rsid w:val="00542098"/>
    <w:rsid w:val="00542138"/>
    <w:rsid w:val="00542158"/>
    <w:rsid w:val="00542610"/>
    <w:rsid w:val="00542A2D"/>
    <w:rsid w:val="00542BBB"/>
    <w:rsid w:val="005437E2"/>
    <w:rsid w:val="00543B0A"/>
    <w:rsid w:val="00543F5B"/>
    <w:rsid w:val="00544068"/>
    <w:rsid w:val="00544B72"/>
    <w:rsid w:val="00544CFE"/>
    <w:rsid w:val="00545097"/>
    <w:rsid w:val="00545384"/>
    <w:rsid w:val="005459D5"/>
    <w:rsid w:val="00545D97"/>
    <w:rsid w:val="00545E70"/>
    <w:rsid w:val="00546402"/>
    <w:rsid w:val="0054656E"/>
    <w:rsid w:val="00547257"/>
    <w:rsid w:val="005472C5"/>
    <w:rsid w:val="005473F4"/>
    <w:rsid w:val="005474A3"/>
    <w:rsid w:val="00547BDE"/>
    <w:rsid w:val="005509C7"/>
    <w:rsid w:val="00550A39"/>
    <w:rsid w:val="00550F4E"/>
    <w:rsid w:val="00551412"/>
    <w:rsid w:val="005515D4"/>
    <w:rsid w:val="00551C65"/>
    <w:rsid w:val="0055215D"/>
    <w:rsid w:val="005521B7"/>
    <w:rsid w:val="00552703"/>
    <w:rsid w:val="00552877"/>
    <w:rsid w:val="005528CC"/>
    <w:rsid w:val="0055299F"/>
    <w:rsid w:val="00552C43"/>
    <w:rsid w:val="005532B9"/>
    <w:rsid w:val="00553D9D"/>
    <w:rsid w:val="00553EE2"/>
    <w:rsid w:val="00554456"/>
    <w:rsid w:val="005544AB"/>
    <w:rsid w:val="005546D0"/>
    <w:rsid w:val="00554E67"/>
    <w:rsid w:val="00554EB9"/>
    <w:rsid w:val="005552B3"/>
    <w:rsid w:val="00556DAC"/>
    <w:rsid w:val="00556DBE"/>
    <w:rsid w:val="00557136"/>
    <w:rsid w:val="00557209"/>
    <w:rsid w:val="005573FA"/>
    <w:rsid w:val="00557C1D"/>
    <w:rsid w:val="005607EB"/>
    <w:rsid w:val="005611AD"/>
    <w:rsid w:val="005619F7"/>
    <w:rsid w:val="00561B99"/>
    <w:rsid w:val="00561BB6"/>
    <w:rsid w:val="00561F44"/>
    <w:rsid w:val="00562511"/>
    <w:rsid w:val="00564518"/>
    <w:rsid w:val="00564B46"/>
    <w:rsid w:val="00564BC2"/>
    <w:rsid w:val="00564D5A"/>
    <w:rsid w:val="00564F4C"/>
    <w:rsid w:val="00564FF7"/>
    <w:rsid w:val="00565470"/>
    <w:rsid w:val="00565553"/>
    <w:rsid w:val="0056633E"/>
    <w:rsid w:val="005664A0"/>
    <w:rsid w:val="00566BC9"/>
    <w:rsid w:val="005676E0"/>
    <w:rsid w:val="00567AD9"/>
    <w:rsid w:val="00567D01"/>
    <w:rsid w:val="00567E63"/>
    <w:rsid w:val="00570580"/>
    <w:rsid w:val="00570BF2"/>
    <w:rsid w:val="00571163"/>
    <w:rsid w:val="00571BF1"/>
    <w:rsid w:val="00571F34"/>
    <w:rsid w:val="00571F7E"/>
    <w:rsid w:val="005721C1"/>
    <w:rsid w:val="0057247E"/>
    <w:rsid w:val="005726C4"/>
    <w:rsid w:val="0057270C"/>
    <w:rsid w:val="00573046"/>
    <w:rsid w:val="0057313A"/>
    <w:rsid w:val="00573446"/>
    <w:rsid w:val="00573E2C"/>
    <w:rsid w:val="0057435D"/>
    <w:rsid w:val="00574678"/>
    <w:rsid w:val="00574948"/>
    <w:rsid w:val="00574991"/>
    <w:rsid w:val="00574F91"/>
    <w:rsid w:val="00576024"/>
    <w:rsid w:val="0057622E"/>
    <w:rsid w:val="00577166"/>
    <w:rsid w:val="0057730F"/>
    <w:rsid w:val="005777BC"/>
    <w:rsid w:val="0057788F"/>
    <w:rsid w:val="00577894"/>
    <w:rsid w:val="005800FC"/>
    <w:rsid w:val="00580315"/>
    <w:rsid w:val="005804B8"/>
    <w:rsid w:val="0058052C"/>
    <w:rsid w:val="0058099C"/>
    <w:rsid w:val="00580A47"/>
    <w:rsid w:val="00580B52"/>
    <w:rsid w:val="00581384"/>
    <w:rsid w:val="00581C3D"/>
    <w:rsid w:val="00582014"/>
    <w:rsid w:val="0058280D"/>
    <w:rsid w:val="00582A3A"/>
    <w:rsid w:val="00582C09"/>
    <w:rsid w:val="00582D4F"/>
    <w:rsid w:val="0058357E"/>
    <w:rsid w:val="005837E7"/>
    <w:rsid w:val="005848A4"/>
    <w:rsid w:val="00584DDD"/>
    <w:rsid w:val="005858AB"/>
    <w:rsid w:val="00585C89"/>
    <w:rsid w:val="00585EF7"/>
    <w:rsid w:val="005868C6"/>
    <w:rsid w:val="00586AF2"/>
    <w:rsid w:val="005872F8"/>
    <w:rsid w:val="0058748D"/>
    <w:rsid w:val="005876C6"/>
    <w:rsid w:val="00587832"/>
    <w:rsid w:val="00590C33"/>
    <w:rsid w:val="00591CEE"/>
    <w:rsid w:val="00591D70"/>
    <w:rsid w:val="00591DC3"/>
    <w:rsid w:val="005924BD"/>
    <w:rsid w:val="005924C1"/>
    <w:rsid w:val="00592518"/>
    <w:rsid w:val="0059276F"/>
    <w:rsid w:val="005927B1"/>
    <w:rsid w:val="0059295F"/>
    <w:rsid w:val="00592CDE"/>
    <w:rsid w:val="00593535"/>
    <w:rsid w:val="005937B5"/>
    <w:rsid w:val="005939F4"/>
    <w:rsid w:val="00594451"/>
    <w:rsid w:val="005945D6"/>
    <w:rsid w:val="005949D4"/>
    <w:rsid w:val="00594B1F"/>
    <w:rsid w:val="00594BBB"/>
    <w:rsid w:val="005951BA"/>
    <w:rsid w:val="0059528A"/>
    <w:rsid w:val="005957E4"/>
    <w:rsid w:val="00595802"/>
    <w:rsid w:val="00595F94"/>
    <w:rsid w:val="0059622A"/>
    <w:rsid w:val="005962E6"/>
    <w:rsid w:val="005965A4"/>
    <w:rsid w:val="0059698E"/>
    <w:rsid w:val="00596A6E"/>
    <w:rsid w:val="005978AE"/>
    <w:rsid w:val="005979E4"/>
    <w:rsid w:val="00597B6D"/>
    <w:rsid w:val="005A01B1"/>
    <w:rsid w:val="005A065C"/>
    <w:rsid w:val="005A13D4"/>
    <w:rsid w:val="005A1491"/>
    <w:rsid w:val="005A2058"/>
    <w:rsid w:val="005A2200"/>
    <w:rsid w:val="005A2256"/>
    <w:rsid w:val="005A2D4C"/>
    <w:rsid w:val="005A2EDE"/>
    <w:rsid w:val="005A2F61"/>
    <w:rsid w:val="005A30DF"/>
    <w:rsid w:val="005A3B2D"/>
    <w:rsid w:val="005A440F"/>
    <w:rsid w:val="005A4460"/>
    <w:rsid w:val="005A46FE"/>
    <w:rsid w:val="005A473C"/>
    <w:rsid w:val="005A4CB4"/>
    <w:rsid w:val="005A4CF6"/>
    <w:rsid w:val="005A5179"/>
    <w:rsid w:val="005A5984"/>
    <w:rsid w:val="005A5E96"/>
    <w:rsid w:val="005A6012"/>
    <w:rsid w:val="005A725E"/>
    <w:rsid w:val="005A7400"/>
    <w:rsid w:val="005A7CF5"/>
    <w:rsid w:val="005B0073"/>
    <w:rsid w:val="005B0142"/>
    <w:rsid w:val="005B06ED"/>
    <w:rsid w:val="005B08F9"/>
    <w:rsid w:val="005B1165"/>
    <w:rsid w:val="005B26E4"/>
    <w:rsid w:val="005B2BB2"/>
    <w:rsid w:val="005B304A"/>
    <w:rsid w:val="005B30C1"/>
    <w:rsid w:val="005B38A5"/>
    <w:rsid w:val="005B3949"/>
    <w:rsid w:val="005B3A3A"/>
    <w:rsid w:val="005B454F"/>
    <w:rsid w:val="005B4715"/>
    <w:rsid w:val="005B4EE8"/>
    <w:rsid w:val="005B4FDB"/>
    <w:rsid w:val="005B51EC"/>
    <w:rsid w:val="005B666F"/>
    <w:rsid w:val="005B6D03"/>
    <w:rsid w:val="005B79BC"/>
    <w:rsid w:val="005B7BF6"/>
    <w:rsid w:val="005C0479"/>
    <w:rsid w:val="005C04A6"/>
    <w:rsid w:val="005C0668"/>
    <w:rsid w:val="005C0AC0"/>
    <w:rsid w:val="005C23B5"/>
    <w:rsid w:val="005C248C"/>
    <w:rsid w:val="005C298A"/>
    <w:rsid w:val="005C2B74"/>
    <w:rsid w:val="005C2C9C"/>
    <w:rsid w:val="005C35E7"/>
    <w:rsid w:val="005C38A5"/>
    <w:rsid w:val="005C3906"/>
    <w:rsid w:val="005C3ECC"/>
    <w:rsid w:val="005C47EE"/>
    <w:rsid w:val="005C5790"/>
    <w:rsid w:val="005C5A64"/>
    <w:rsid w:val="005C5B10"/>
    <w:rsid w:val="005C5B89"/>
    <w:rsid w:val="005C5C1F"/>
    <w:rsid w:val="005C6CF3"/>
    <w:rsid w:val="005C7384"/>
    <w:rsid w:val="005C7482"/>
    <w:rsid w:val="005C7822"/>
    <w:rsid w:val="005D0697"/>
    <w:rsid w:val="005D06CE"/>
    <w:rsid w:val="005D122A"/>
    <w:rsid w:val="005D1345"/>
    <w:rsid w:val="005D1D58"/>
    <w:rsid w:val="005D2130"/>
    <w:rsid w:val="005D2346"/>
    <w:rsid w:val="005D249C"/>
    <w:rsid w:val="005D2564"/>
    <w:rsid w:val="005D2614"/>
    <w:rsid w:val="005D2641"/>
    <w:rsid w:val="005D2F7F"/>
    <w:rsid w:val="005D32B4"/>
    <w:rsid w:val="005D33B5"/>
    <w:rsid w:val="005D38AE"/>
    <w:rsid w:val="005D4019"/>
    <w:rsid w:val="005D4029"/>
    <w:rsid w:val="005D42CF"/>
    <w:rsid w:val="005D435E"/>
    <w:rsid w:val="005D4A87"/>
    <w:rsid w:val="005D4B04"/>
    <w:rsid w:val="005D4F77"/>
    <w:rsid w:val="005D51B0"/>
    <w:rsid w:val="005D5E8A"/>
    <w:rsid w:val="005D6CB3"/>
    <w:rsid w:val="005D6F67"/>
    <w:rsid w:val="005D7272"/>
    <w:rsid w:val="005D75A1"/>
    <w:rsid w:val="005D7662"/>
    <w:rsid w:val="005E0500"/>
    <w:rsid w:val="005E08F1"/>
    <w:rsid w:val="005E0A54"/>
    <w:rsid w:val="005E0A8D"/>
    <w:rsid w:val="005E0C1D"/>
    <w:rsid w:val="005E0E43"/>
    <w:rsid w:val="005E0F6B"/>
    <w:rsid w:val="005E0F7C"/>
    <w:rsid w:val="005E1A1E"/>
    <w:rsid w:val="005E1AB4"/>
    <w:rsid w:val="005E2CD1"/>
    <w:rsid w:val="005E2DAF"/>
    <w:rsid w:val="005E2EF2"/>
    <w:rsid w:val="005E2FFC"/>
    <w:rsid w:val="005E30D1"/>
    <w:rsid w:val="005E364E"/>
    <w:rsid w:val="005E449F"/>
    <w:rsid w:val="005E4502"/>
    <w:rsid w:val="005E468F"/>
    <w:rsid w:val="005E48B8"/>
    <w:rsid w:val="005E4BB4"/>
    <w:rsid w:val="005E4DB2"/>
    <w:rsid w:val="005E506A"/>
    <w:rsid w:val="005E5455"/>
    <w:rsid w:val="005E6139"/>
    <w:rsid w:val="005E61E0"/>
    <w:rsid w:val="005E669E"/>
    <w:rsid w:val="005E6DEF"/>
    <w:rsid w:val="005E7485"/>
    <w:rsid w:val="005E7E4A"/>
    <w:rsid w:val="005F0A17"/>
    <w:rsid w:val="005F0DA9"/>
    <w:rsid w:val="005F2936"/>
    <w:rsid w:val="005F2D70"/>
    <w:rsid w:val="005F2EF2"/>
    <w:rsid w:val="005F3286"/>
    <w:rsid w:val="005F32CB"/>
    <w:rsid w:val="005F3C13"/>
    <w:rsid w:val="005F3F69"/>
    <w:rsid w:val="005F42BF"/>
    <w:rsid w:val="005F44BB"/>
    <w:rsid w:val="005F49A9"/>
    <w:rsid w:val="005F5448"/>
    <w:rsid w:val="005F599A"/>
    <w:rsid w:val="005F59B4"/>
    <w:rsid w:val="005F621D"/>
    <w:rsid w:val="005F6B13"/>
    <w:rsid w:val="005F6B5A"/>
    <w:rsid w:val="005F71BA"/>
    <w:rsid w:val="005F71D6"/>
    <w:rsid w:val="005F753D"/>
    <w:rsid w:val="005F7690"/>
    <w:rsid w:val="0060012F"/>
    <w:rsid w:val="0060038C"/>
    <w:rsid w:val="00600623"/>
    <w:rsid w:val="0060092E"/>
    <w:rsid w:val="00600B0C"/>
    <w:rsid w:val="00600C2A"/>
    <w:rsid w:val="00600F0A"/>
    <w:rsid w:val="00601361"/>
    <w:rsid w:val="00601C10"/>
    <w:rsid w:val="00601C46"/>
    <w:rsid w:val="00601CBA"/>
    <w:rsid w:val="00602003"/>
    <w:rsid w:val="006025CA"/>
    <w:rsid w:val="00602DD0"/>
    <w:rsid w:val="00603E13"/>
    <w:rsid w:val="00603FC3"/>
    <w:rsid w:val="006047C8"/>
    <w:rsid w:val="00604A7E"/>
    <w:rsid w:val="00604F0A"/>
    <w:rsid w:val="006054B1"/>
    <w:rsid w:val="006054D0"/>
    <w:rsid w:val="006058C4"/>
    <w:rsid w:val="00605B68"/>
    <w:rsid w:val="00605C7E"/>
    <w:rsid w:val="006062B9"/>
    <w:rsid w:val="00606600"/>
    <w:rsid w:val="00606BFE"/>
    <w:rsid w:val="00606F13"/>
    <w:rsid w:val="00606F54"/>
    <w:rsid w:val="0060715F"/>
    <w:rsid w:val="00607EC6"/>
    <w:rsid w:val="00610107"/>
    <w:rsid w:val="00610DC3"/>
    <w:rsid w:val="006111F5"/>
    <w:rsid w:val="00611287"/>
    <w:rsid w:val="00611BCC"/>
    <w:rsid w:val="00611C2E"/>
    <w:rsid w:val="0061211B"/>
    <w:rsid w:val="006124D9"/>
    <w:rsid w:val="00612822"/>
    <w:rsid w:val="006136FC"/>
    <w:rsid w:val="00613AE3"/>
    <w:rsid w:val="00614186"/>
    <w:rsid w:val="00614A6C"/>
    <w:rsid w:val="0061512E"/>
    <w:rsid w:val="00615734"/>
    <w:rsid w:val="006158DC"/>
    <w:rsid w:val="00616A4D"/>
    <w:rsid w:val="006207E9"/>
    <w:rsid w:val="00620A67"/>
    <w:rsid w:val="00620AD5"/>
    <w:rsid w:val="00621357"/>
    <w:rsid w:val="00621DB6"/>
    <w:rsid w:val="00621F0C"/>
    <w:rsid w:val="0062213E"/>
    <w:rsid w:val="006229E3"/>
    <w:rsid w:val="00622F4C"/>
    <w:rsid w:val="0062350E"/>
    <w:rsid w:val="006237AD"/>
    <w:rsid w:val="00623BEA"/>
    <w:rsid w:val="00623C41"/>
    <w:rsid w:val="00623C7A"/>
    <w:rsid w:val="00623EA6"/>
    <w:rsid w:val="006246EE"/>
    <w:rsid w:val="0062489D"/>
    <w:rsid w:val="00624C71"/>
    <w:rsid w:val="006253A2"/>
    <w:rsid w:val="00625A45"/>
    <w:rsid w:val="00625F9A"/>
    <w:rsid w:val="00626163"/>
    <w:rsid w:val="006265D2"/>
    <w:rsid w:val="00626A20"/>
    <w:rsid w:val="00626DCE"/>
    <w:rsid w:val="006274E6"/>
    <w:rsid w:val="0062768C"/>
    <w:rsid w:val="006277E1"/>
    <w:rsid w:val="00627C8C"/>
    <w:rsid w:val="0063033A"/>
    <w:rsid w:val="006306AE"/>
    <w:rsid w:val="0063189D"/>
    <w:rsid w:val="00631FAC"/>
    <w:rsid w:val="00632986"/>
    <w:rsid w:val="006338AC"/>
    <w:rsid w:val="00633D0F"/>
    <w:rsid w:val="00634993"/>
    <w:rsid w:val="00634D84"/>
    <w:rsid w:val="00635177"/>
    <w:rsid w:val="00635425"/>
    <w:rsid w:val="00635960"/>
    <w:rsid w:val="00635FB5"/>
    <w:rsid w:val="00636696"/>
    <w:rsid w:val="006367D4"/>
    <w:rsid w:val="00636E0B"/>
    <w:rsid w:val="00637534"/>
    <w:rsid w:val="0063760C"/>
    <w:rsid w:val="00637848"/>
    <w:rsid w:val="00637C20"/>
    <w:rsid w:val="0064029A"/>
    <w:rsid w:val="00640702"/>
    <w:rsid w:val="00640E6E"/>
    <w:rsid w:val="00640F80"/>
    <w:rsid w:val="0064106A"/>
    <w:rsid w:val="00641662"/>
    <w:rsid w:val="00641786"/>
    <w:rsid w:val="00641FE6"/>
    <w:rsid w:val="0064213C"/>
    <w:rsid w:val="006429BB"/>
    <w:rsid w:val="00642BB0"/>
    <w:rsid w:val="00643507"/>
    <w:rsid w:val="00643D85"/>
    <w:rsid w:val="00643FA3"/>
    <w:rsid w:val="006444D4"/>
    <w:rsid w:val="00644AB4"/>
    <w:rsid w:val="00644DC8"/>
    <w:rsid w:val="0064532C"/>
    <w:rsid w:val="006454BA"/>
    <w:rsid w:val="00645683"/>
    <w:rsid w:val="006457CB"/>
    <w:rsid w:val="006457F4"/>
    <w:rsid w:val="00645C79"/>
    <w:rsid w:val="00645D7E"/>
    <w:rsid w:val="0064611A"/>
    <w:rsid w:val="0064630D"/>
    <w:rsid w:val="006463AC"/>
    <w:rsid w:val="006463FA"/>
    <w:rsid w:val="006466C9"/>
    <w:rsid w:val="00647032"/>
    <w:rsid w:val="006478F3"/>
    <w:rsid w:val="00647E07"/>
    <w:rsid w:val="0065082B"/>
    <w:rsid w:val="0065149F"/>
    <w:rsid w:val="00651A9C"/>
    <w:rsid w:val="00651D0E"/>
    <w:rsid w:val="00651D93"/>
    <w:rsid w:val="00651F91"/>
    <w:rsid w:val="0065233C"/>
    <w:rsid w:val="006525A6"/>
    <w:rsid w:val="00653364"/>
    <w:rsid w:val="006534A1"/>
    <w:rsid w:val="006534C3"/>
    <w:rsid w:val="0065360F"/>
    <w:rsid w:val="00654174"/>
    <w:rsid w:val="00654733"/>
    <w:rsid w:val="00654970"/>
    <w:rsid w:val="00654CA1"/>
    <w:rsid w:val="006550E7"/>
    <w:rsid w:val="0065519D"/>
    <w:rsid w:val="0065524C"/>
    <w:rsid w:val="006552B6"/>
    <w:rsid w:val="006554AD"/>
    <w:rsid w:val="006557C9"/>
    <w:rsid w:val="00655907"/>
    <w:rsid w:val="00655B91"/>
    <w:rsid w:val="0065626E"/>
    <w:rsid w:val="006565DB"/>
    <w:rsid w:val="00656D86"/>
    <w:rsid w:val="00657E1F"/>
    <w:rsid w:val="00660366"/>
    <w:rsid w:val="006605BB"/>
    <w:rsid w:val="0066105C"/>
    <w:rsid w:val="006619E1"/>
    <w:rsid w:val="006620E2"/>
    <w:rsid w:val="006622B3"/>
    <w:rsid w:val="006624E5"/>
    <w:rsid w:val="006629B5"/>
    <w:rsid w:val="00662A31"/>
    <w:rsid w:val="006642CA"/>
    <w:rsid w:val="006645D9"/>
    <w:rsid w:val="0066577E"/>
    <w:rsid w:val="00665CF4"/>
    <w:rsid w:val="0066625C"/>
    <w:rsid w:val="006663F9"/>
    <w:rsid w:val="00666CA5"/>
    <w:rsid w:val="00666D03"/>
    <w:rsid w:val="00667113"/>
    <w:rsid w:val="006671DF"/>
    <w:rsid w:val="00667496"/>
    <w:rsid w:val="006705E9"/>
    <w:rsid w:val="00670962"/>
    <w:rsid w:val="00670982"/>
    <w:rsid w:val="00670CE4"/>
    <w:rsid w:val="00670DFD"/>
    <w:rsid w:val="0067157F"/>
    <w:rsid w:val="00671586"/>
    <w:rsid w:val="00671DAF"/>
    <w:rsid w:val="00672DEC"/>
    <w:rsid w:val="0067336A"/>
    <w:rsid w:val="006735D8"/>
    <w:rsid w:val="00673825"/>
    <w:rsid w:val="00673A9A"/>
    <w:rsid w:val="00674269"/>
    <w:rsid w:val="0067435B"/>
    <w:rsid w:val="006746CB"/>
    <w:rsid w:val="0067481C"/>
    <w:rsid w:val="00674E39"/>
    <w:rsid w:val="00674FB7"/>
    <w:rsid w:val="0067532F"/>
    <w:rsid w:val="00675538"/>
    <w:rsid w:val="006760C7"/>
    <w:rsid w:val="0067620D"/>
    <w:rsid w:val="0067621D"/>
    <w:rsid w:val="00676A02"/>
    <w:rsid w:val="00676A58"/>
    <w:rsid w:val="00676AE1"/>
    <w:rsid w:val="00676BF7"/>
    <w:rsid w:val="00676DE5"/>
    <w:rsid w:val="006777DE"/>
    <w:rsid w:val="00677AA7"/>
    <w:rsid w:val="00677E15"/>
    <w:rsid w:val="00677EAF"/>
    <w:rsid w:val="00677ECA"/>
    <w:rsid w:val="00680055"/>
    <w:rsid w:val="006802A6"/>
    <w:rsid w:val="00680E88"/>
    <w:rsid w:val="0068108C"/>
    <w:rsid w:val="006810FE"/>
    <w:rsid w:val="00681119"/>
    <w:rsid w:val="006816E0"/>
    <w:rsid w:val="00681BDB"/>
    <w:rsid w:val="00681FAA"/>
    <w:rsid w:val="00682298"/>
    <w:rsid w:val="006829D9"/>
    <w:rsid w:val="006831CE"/>
    <w:rsid w:val="006835F3"/>
    <w:rsid w:val="00683A4E"/>
    <w:rsid w:val="00683AB0"/>
    <w:rsid w:val="00684610"/>
    <w:rsid w:val="00684978"/>
    <w:rsid w:val="00684C71"/>
    <w:rsid w:val="00684D30"/>
    <w:rsid w:val="00684F03"/>
    <w:rsid w:val="006850F6"/>
    <w:rsid w:val="00685211"/>
    <w:rsid w:val="006858FB"/>
    <w:rsid w:val="00685AB8"/>
    <w:rsid w:val="00685B0F"/>
    <w:rsid w:val="00685C78"/>
    <w:rsid w:val="006860BC"/>
    <w:rsid w:val="00686670"/>
    <w:rsid w:val="006867C4"/>
    <w:rsid w:val="00686CE7"/>
    <w:rsid w:val="00686F2E"/>
    <w:rsid w:val="00686F6B"/>
    <w:rsid w:val="00687E99"/>
    <w:rsid w:val="00690345"/>
    <w:rsid w:val="00690949"/>
    <w:rsid w:val="00690A13"/>
    <w:rsid w:val="00690A9B"/>
    <w:rsid w:val="00690CE1"/>
    <w:rsid w:val="006917A5"/>
    <w:rsid w:val="00691F11"/>
    <w:rsid w:val="00692364"/>
    <w:rsid w:val="006930AB"/>
    <w:rsid w:val="0069317D"/>
    <w:rsid w:val="00693358"/>
    <w:rsid w:val="006936EC"/>
    <w:rsid w:val="00694023"/>
    <w:rsid w:val="006944CE"/>
    <w:rsid w:val="00694D0B"/>
    <w:rsid w:val="00694E7F"/>
    <w:rsid w:val="00694F39"/>
    <w:rsid w:val="00695797"/>
    <w:rsid w:val="00695E0A"/>
    <w:rsid w:val="0069603E"/>
    <w:rsid w:val="006961C9"/>
    <w:rsid w:val="00696303"/>
    <w:rsid w:val="006969F4"/>
    <w:rsid w:val="00697366"/>
    <w:rsid w:val="00697DAD"/>
    <w:rsid w:val="006A0548"/>
    <w:rsid w:val="006A1009"/>
    <w:rsid w:val="006A1022"/>
    <w:rsid w:val="006A14CD"/>
    <w:rsid w:val="006A1779"/>
    <w:rsid w:val="006A1CB8"/>
    <w:rsid w:val="006A2C99"/>
    <w:rsid w:val="006A2FE1"/>
    <w:rsid w:val="006A3BCF"/>
    <w:rsid w:val="006A4971"/>
    <w:rsid w:val="006A4C86"/>
    <w:rsid w:val="006A51B9"/>
    <w:rsid w:val="006A5A83"/>
    <w:rsid w:val="006A5BA9"/>
    <w:rsid w:val="006A63D1"/>
    <w:rsid w:val="006A7250"/>
    <w:rsid w:val="006A75A5"/>
    <w:rsid w:val="006A76E1"/>
    <w:rsid w:val="006A7F28"/>
    <w:rsid w:val="006B08DA"/>
    <w:rsid w:val="006B1535"/>
    <w:rsid w:val="006B16DD"/>
    <w:rsid w:val="006B2BD7"/>
    <w:rsid w:val="006B3324"/>
    <w:rsid w:val="006B37CA"/>
    <w:rsid w:val="006B37CF"/>
    <w:rsid w:val="006B38E0"/>
    <w:rsid w:val="006B3BFA"/>
    <w:rsid w:val="006B4760"/>
    <w:rsid w:val="006B4F26"/>
    <w:rsid w:val="006B5727"/>
    <w:rsid w:val="006B5C8F"/>
    <w:rsid w:val="006B620B"/>
    <w:rsid w:val="006B6635"/>
    <w:rsid w:val="006B680C"/>
    <w:rsid w:val="006B68AC"/>
    <w:rsid w:val="006B6924"/>
    <w:rsid w:val="006B6EAC"/>
    <w:rsid w:val="006B716B"/>
    <w:rsid w:val="006B77DB"/>
    <w:rsid w:val="006B7806"/>
    <w:rsid w:val="006C0389"/>
    <w:rsid w:val="006C06BB"/>
    <w:rsid w:val="006C0F9E"/>
    <w:rsid w:val="006C1253"/>
    <w:rsid w:val="006C18E8"/>
    <w:rsid w:val="006C20A9"/>
    <w:rsid w:val="006C2351"/>
    <w:rsid w:val="006C360F"/>
    <w:rsid w:val="006C414B"/>
    <w:rsid w:val="006C4281"/>
    <w:rsid w:val="006C433A"/>
    <w:rsid w:val="006C4DB9"/>
    <w:rsid w:val="006C4E34"/>
    <w:rsid w:val="006C4F10"/>
    <w:rsid w:val="006C513A"/>
    <w:rsid w:val="006C640E"/>
    <w:rsid w:val="006C6A11"/>
    <w:rsid w:val="006C7386"/>
    <w:rsid w:val="006C7E3E"/>
    <w:rsid w:val="006C7F30"/>
    <w:rsid w:val="006D081F"/>
    <w:rsid w:val="006D0E18"/>
    <w:rsid w:val="006D124C"/>
    <w:rsid w:val="006D1EF6"/>
    <w:rsid w:val="006D2273"/>
    <w:rsid w:val="006D26C2"/>
    <w:rsid w:val="006D2922"/>
    <w:rsid w:val="006D2DBB"/>
    <w:rsid w:val="006D3936"/>
    <w:rsid w:val="006D4830"/>
    <w:rsid w:val="006D55BC"/>
    <w:rsid w:val="006D589A"/>
    <w:rsid w:val="006D589D"/>
    <w:rsid w:val="006D6478"/>
    <w:rsid w:val="006D6619"/>
    <w:rsid w:val="006D6800"/>
    <w:rsid w:val="006D6AD7"/>
    <w:rsid w:val="006D6B1C"/>
    <w:rsid w:val="006D6D4F"/>
    <w:rsid w:val="006D6E7A"/>
    <w:rsid w:val="006D6EC4"/>
    <w:rsid w:val="006E0049"/>
    <w:rsid w:val="006E0311"/>
    <w:rsid w:val="006E0A54"/>
    <w:rsid w:val="006E0E61"/>
    <w:rsid w:val="006E0EF8"/>
    <w:rsid w:val="006E2233"/>
    <w:rsid w:val="006E23EC"/>
    <w:rsid w:val="006E24C0"/>
    <w:rsid w:val="006E26AF"/>
    <w:rsid w:val="006E2BFB"/>
    <w:rsid w:val="006E2F2C"/>
    <w:rsid w:val="006E32A9"/>
    <w:rsid w:val="006E353B"/>
    <w:rsid w:val="006E393B"/>
    <w:rsid w:val="006E393D"/>
    <w:rsid w:val="006E3CA6"/>
    <w:rsid w:val="006E4976"/>
    <w:rsid w:val="006E4D2C"/>
    <w:rsid w:val="006E4E0E"/>
    <w:rsid w:val="006E4EC4"/>
    <w:rsid w:val="006E4F68"/>
    <w:rsid w:val="006E52EB"/>
    <w:rsid w:val="006E567B"/>
    <w:rsid w:val="006E57A2"/>
    <w:rsid w:val="006E5A33"/>
    <w:rsid w:val="006E698D"/>
    <w:rsid w:val="006E6C60"/>
    <w:rsid w:val="006E73ED"/>
    <w:rsid w:val="006E742E"/>
    <w:rsid w:val="006E7558"/>
    <w:rsid w:val="006E75C2"/>
    <w:rsid w:val="006E7B44"/>
    <w:rsid w:val="006F0050"/>
    <w:rsid w:val="006F0206"/>
    <w:rsid w:val="006F023C"/>
    <w:rsid w:val="006F0F65"/>
    <w:rsid w:val="006F170D"/>
    <w:rsid w:val="006F177E"/>
    <w:rsid w:val="006F17DA"/>
    <w:rsid w:val="006F184E"/>
    <w:rsid w:val="006F1C8A"/>
    <w:rsid w:val="006F1CFB"/>
    <w:rsid w:val="006F3352"/>
    <w:rsid w:val="006F3754"/>
    <w:rsid w:val="006F3881"/>
    <w:rsid w:val="006F3893"/>
    <w:rsid w:val="006F3C0A"/>
    <w:rsid w:val="006F4493"/>
    <w:rsid w:val="006F44A0"/>
    <w:rsid w:val="006F5110"/>
    <w:rsid w:val="006F572A"/>
    <w:rsid w:val="006F5991"/>
    <w:rsid w:val="006F6884"/>
    <w:rsid w:val="006F7018"/>
    <w:rsid w:val="006F76F7"/>
    <w:rsid w:val="006F7DC3"/>
    <w:rsid w:val="00700098"/>
    <w:rsid w:val="00700211"/>
    <w:rsid w:val="007002BE"/>
    <w:rsid w:val="007009C8"/>
    <w:rsid w:val="00700A79"/>
    <w:rsid w:val="00701AD9"/>
    <w:rsid w:val="00701FA1"/>
    <w:rsid w:val="007020C7"/>
    <w:rsid w:val="00703160"/>
    <w:rsid w:val="007032D5"/>
    <w:rsid w:val="0070340B"/>
    <w:rsid w:val="0070388F"/>
    <w:rsid w:val="00703E92"/>
    <w:rsid w:val="00704476"/>
    <w:rsid w:val="007045AD"/>
    <w:rsid w:val="0070492C"/>
    <w:rsid w:val="00704EF0"/>
    <w:rsid w:val="007053D9"/>
    <w:rsid w:val="00705880"/>
    <w:rsid w:val="00705ABC"/>
    <w:rsid w:val="00706115"/>
    <w:rsid w:val="00706250"/>
    <w:rsid w:val="00706C50"/>
    <w:rsid w:val="00706D5C"/>
    <w:rsid w:val="007072AF"/>
    <w:rsid w:val="00707BC1"/>
    <w:rsid w:val="00707D6D"/>
    <w:rsid w:val="00707EFD"/>
    <w:rsid w:val="0071023F"/>
    <w:rsid w:val="00710D79"/>
    <w:rsid w:val="00710F18"/>
    <w:rsid w:val="007110B9"/>
    <w:rsid w:val="0071114D"/>
    <w:rsid w:val="00711666"/>
    <w:rsid w:val="00711A12"/>
    <w:rsid w:val="00711E08"/>
    <w:rsid w:val="00712086"/>
    <w:rsid w:val="00712117"/>
    <w:rsid w:val="00712867"/>
    <w:rsid w:val="00712B5F"/>
    <w:rsid w:val="00712DD7"/>
    <w:rsid w:val="00712E6F"/>
    <w:rsid w:val="00713074"/>
    <w:rsid w:val="007137F5"/>
    <w:rsid w:val="00713C5A"/>
    <w:rsid w:val="00713CC1"/>
    <w:rsid w:val="00713DFD"/>
    <w:rsid w:val="007144B4"/>
    <w:rsid w:val="00714592"/>
    <w:rsid w:val="0071490E"/>
    <w:rsid w:val="00714967"/>
    <w:rsid w:val="00715BE4"/>
    <w:rsid w:val="00715DFF"/>
    <w:rsid w:val="00716404"/>
    <w:rsid w:val="00716E3E"/>
    <w:rsid w:val="00716FBE"/>
    <w:rsid w:val="00717243"/>
    <w:rsid w:val="007174B2"/>
    <w:rsid w:val="00717589"/>
    <w:rsid w:val="007177A5"/>
    <w:rsid w:val="00717847"/>
    <w:rsid w:val="00717ED1"/>
    <w:rsid w:val="007204DF"/>
    <w:rsid w:val="007209FA"/>
    <w:rsid w:val="00720DBD"/>
    <w:rsid w:val="0072115C"/>
    <w:rsid w:val="00721402"/>
    <w:rsid w:val="007215D5"/>
    <w:rsid w:val="007216A4"/>
    <w:rsid w:val="0072195A"/>
    <w:rsid w:val="00721EBF"/>
    <w:rsid w:val="00722828"/>
    <w:rsid w:val="00723362"/>
    <w:rsid w:val="00723397"/>
    <w:rsid w:val="00723652"/>
    <w:rsid w:val="00723948"/>
    <w:rsid w:val="007243AB"/>
    <w:rsid w:val="00725067"/>
    <w:rsid w:val="00726345"/>
    <w:rsid w:val="00726402"/>
    <w:rsid w:val="00727595"/>
    <w:rsid w:val="007275D2"/>
    <w:rsid w:val="007276DC"/>
    <w:rsid w:val="00727B5C"/>
    <w:rsid w:val="00730045"/>
    <w:rsid w:val="00730106"/>
    <w:rsid w:val="00730224"/>
    <w:rsid w:val="0073081A"/>
    <w:rsid w:val="00730DDF"/>
    <w:rsid w:val="0073194F"/>
    <w:rsid w:val="00731A03"/>
    <w:rsid w:val="00732136"/>
    <w:rsid w:val="007323B9"/>
    <w:rsid w:val="007325B0"/>
    <w:rsid w:val="007326C7"/>
    <w:rsid w:val="00732A01"/>
    <w:rsid w:val="007331F7"/>
    <w:rsid w:val="00733BD3"/>
    <w:rsid w:val="007346FE"/>
    <w:rsid w:val="00735494"/>
    <w:rsid w:val="00736315"/>
    <w:rsid w:val="00736943"/>
    <w:rsid w:val="00736F6C"/>
    <w:rsid w:val="007370B0"/>
    <w:rsid w:val="00737402"/>
    <w:rsid w:val="00737549"/>
    <w:rsid w:val="0073755C"/>
    <w:rsid w:val="007409DA"/>
    <w:rsid w:val="00740AE6"/>
    <w:rsid w:val="00740E94"/>
    <w:rsid w:val="0074107E"/>
    <w:rsid w:val="007410D2"/>
    <w:rsid w:val="007413B6"/>
    <w:rsid w:val="007417B4"/>
    <w:rsid w:val="00742598"/>
    <w:rsid w:val="0074263C"/>
    <w:rsid w:val="00742733"/>
    <w:rsid w:val="007433E1"/>
    <w:rsid w:val="00743F32"/>
    <w:rsid w:val="007448FD"/>
    <w:rsid w:val="00744A1C"/>
    <w:rsid w:val="00744AB1"/>
    <w:rsid w:val="00744C5F"/>
    <w:rsid w:val="0074554E"/>
    <w:rsid w:val="00745A2C"/>
    <w:rsid w:val="007461B9"/>
    <w:rsid w:val="00746E8C"/>
    <w:rsid w:val="0074763F"/>
    <w:rsid w:val="00747BF2"/>
    <w:rsid w:val="00747D9E"/>
    <w:rsid w:val="00747E34"/>
    <w:rsid w:val="00747EA5"/>
    <w:rsid w:val="00747F69"/>
    <w:rsid w:val="0075014F"/>
    <w:rsid w:val="00750743"/>
    <w:rsid w:val="00750A52"/>
    <w:rsid w:val="00750CED"/>
    <w:rsid w:val="00750D23"/>
    <w:rsid w:val="00750D2B"/>
    <w:rsid w:val="0075117B"/>
    <w:rsid w:val="007528AD"/>
    <w:rsid w:val="007528E4"/>
    <w:rsid w:val="00752AC9"/>
    <w:rsid w:val="00752C51"/>
    <w:rsid w:val="0075358B"/>
    <w:rsid w:val="00753898"/>
    <w:rsid w:val="007549C5"/>
    <w:rsid w:val="00755470"/>
    <w:rsid w:val="00755AF8"/>
    <w:rsid w:val="007566D6"/>
    <w:rsid w:val="00756755"/>
    <w:rsid w:val="0075695D"/>
    <w:rsid w:val="00756D67"/>
    <w:rsid w:val="00756E36"/>
    <w:rsid w:val="00757079"/>
    <w:rsid w:val="00757455"/>
    <w:rsid w:val="00757760"/>
    <w:rsid w:val="007578FB"/>
    <w:rsid w:val="007602DA"/>
    <w:rsid w:val="007614BD"/>
    <w:rsid w:val="0076159A"/>
    <w:rsid w:val="00761981"/>
    <w:rsid w:val="00761D56"/>
    <w:rsid w:val="00762036"/>
    <w:rsid w:val="0076207B"/>
    <w:rsid w:val="00763292"/>
    <w:rsid w:val="00763C72"/>
    <w:rsid w:val="007645A8"/>
    <w:rsid w:val="00764740"/>
    <w:rsid w:val="0076484F"/>
    <w:rsid w:val="00764F9D"/>
    <w:rsid w:val="0076521F"/>
    <w:rsid w:val="00765848"/>
    <w:rsid w:val="0076586F"/>
    <w:rsid w:val="00765911"/>
    <w:rsid w:val="007659DC"/>
    <w:rsid w:val="0076654E"/>
    <w:rsid w:val="007668DA"/>
    <w:rsid w:val="00766BED"/>
    <w:rsid w:val="00766C93"/>
    <w:rsid w:val="00766FD2"/>
    <w:rsid w:val="007671B6"/>
    <w:rsid w:val="0076762F"/>
    <w:rsid w:val="007700E4"/>
    <w:rsid w:val="00770159"/>
    <w:rsid w:val="007703D3"/>
    <w:rsid w:val="007705E1"/>
    <w:rsid w:val="00770683"/>
    <w:rsid w:val="007709D9"/>
    <w:rsid w:val="0077106D"/>
    <w:rsid w:val="007716D0"/>
    <w:rsid w:val="00771F6D"/>
    <w:rsid w:val="00771F6E"/>
    <w:rsid w:val="007720F4"/>
    <w:rsid w:val="00773362"/>
    <w:rsid w:val="00773C4D"/>
    <w:rsid w:val="00773FA6"/>
    <w:rsid w:val="00774A52"/>
    <w:rsid w:val="00774AEA"/>
    <w:rsid w:val="00774DB4"/>
    <w:rsid w:val="00774DF4"/>
    <w:rsid w:val="00775242"/>
    <w:rsid w:val="00775327"/>
    <w:rsid w:val="00775A9F"/>
    <w:rsid w:val="00776121"/>
    <w:rsid w:val="00776788"/>
    <w:rsid w:val="00776DA2"/>
    <w:rsid w:val="00777B7E"/>
    <w:rsid w:val="00777D0E"/>
    <w:rsid w:val="0078036F"/>
    <w:rsid w:val="007814A9"/>
    <w:rsid w:val="00781BDC"/>
    <w:rsid w:val="00781CD3"/>
    <w:rsid w:val="00781EA6"/>
    <w:rsid w:val="00781FAF"/>
    <w:rsid w:val="007824B4"/>
    <w:rsid w:val="00782D73"/>
    <w:rsid w:val="00783795"/>
    <w:rsid w:val="00784100"/>
    <w:rsid w:val="007848D1"/>
    <w:rsid w:val="00785182"/>
    <w:rsid w:val="00785F1C"/>
    <w:rsid w:val="007867F9"/>
    <w:rsid w:val="0078689D"/>
    <w:rsid w:val="00787187"/>
    <w:rsid w:val="00787942"/>
    <w:rsid w:val="00790462"/>
    <w:rsid w:val="007904D9"/>
    <w:rsid w:val="00790521"/>
    <w:rsid w:val="00790CF4"/>
    <w:rsid w:val="00790D12"/>
    <w:rsid w:val="00790DBC"/>
    <w:rsid w:val="00791305"/>
    <w:rsid w:val="007926D8"/>
    <w:rsid w:val="007931D5"/>
    <w:rsid w:val="00793334"/>
    <w:rsid w:val="0079354A"/>
    <w:rsid w:val="00793BA3"/>
    <w:rsid w:val="00793D42"/>
    <w:rsid w:val="0079403F"/>
    <w:rsid w:val="007940BB"/>
    <w:rsid w:val="007940D4"/>
    <w:rsid w:val="007942AD"/>
    <w:rsid w:val="007947F5"/>
    <w:rsid w:val="00795121"/>
    <w:rsid w:val="0079579B"/>
    <w:rsid w:val="0079585D"/>
    <w:rsid w:val="00795889"/>
    <w:rsid w:val="00795E0E"/>
    <w:rsid w:val="00796565"/>
    <w:rsid w:val="007965B8"/>
    <w:rsid w:val="007969C6"/>
    <w:rsid w:val="00796A06"/>
    <w:rsid w:val="007973DC"/>
    <w:rsid w:val="0079774E"/>
    <w:rsid w:val="007977CD"/>
    <w:rsid w:val="007978B2"/>
    <w:rsid w:val="00797A1D"/>
    <w:rsid w:val="00797CB1"/>
    <w:rsid w:val="007A0488"/>
    <w:rsid w:val="007A062B"/>
    <w:rsid w:val="007A0F0D"/>
    <w:rsid w:val="007A10AC"/>
    <w:rsid w:val="007A13A1"/>
    <w:rsid w:val="007A14C2"/>
    <w:rsid w:val="007A175F"/>
    <w:rsid w:val="007A1C4C"/>
    <w:rsid w:val="007A228D"/>
    <w:rsid w:val="007A27AE"/>
    <w:rsid w:val="007A2D5E"/>
    <w:rsid w:val="007A3450"/>
    <w:rsid w:val="007A3AB5"/>
    <w:rsid w:val="007A3CD3"/>
    <w:rsid w:val="007A4305"/>
    <w:rsid w:val="007A4769"/>
    <w:rsid w:val="007A4941"/>
    <w:rsid w:val="007A4B83"/>
    <w:rsid w:val="007A4C18"/>
    <w:rsid w:val="007A53FD"/>
    <w:rsid w:val="007A5878"/>
    <w:rsid w:val="007A62E7"/>
    <w:rsid w:val="007A7615"/>
    <w:rsid w:val="007A77BC"/>
    <w:rsid w:val="007A79E2"/>
    <w:rsid w:val="007B0062"/>
    <w:rsid w:val="007B0A49"/>
    <w:rsid w:val="007B0EF2"/>
    <w:rsid w:val="007B1140"/>
    <w:rsid w:val="007B1391"/>
    <w:rsid w:val="007B1F31"/>
    <w:rsid w:val="007B2B57"/>
    <w:rsid w:val="007B2B88"/>
    <w:rsid w:val="007B3056"/>
    <w:rsid w:val="007B31EB"/>
    <w:rsid w:val="007B322E"/>
    <w:rsid w:val="007B3281"/>
    <w:rsid w:val="007B355F"/>
    <w:rsid w:val="007B3D3A"/>
    <w:rsid w:val="007B4153"/>
    <w:rsid w:val="007B4302"/>
    <w:rsid w:val="007B45FE"/>
    <w:rsid w:val="007B49AA"/>
    <w:rsid w:val="007B49E8"/>
    <w:rsid w:val="007B5B57"/>
    <w:rsid w:val="007B5D8A"/>
    <w:rsid w:val="007B6325"/>
    <w:rsid w:val="007B6EBF"/>
    <w:rsid w:val="007B7109"/>
    <w:rsid w:val="007B750B"/>
    <w:rsid w:val="007B7557"/>
    <w:rsid w:val="007B7616"/>
    <w:rsid w:val="007B7CFE"/>
    <w:rsid w:val="007C020B"/>
    <w:rsid w:val="007C0678"/>
    <w:rsid w:val="007C0DA5"/>
    <w:rsid w:val="007C0F96"/>
    <w:rsid w:val="007C1D6E"/>
    <w:rsid w:val="007C207C"/>
    <w:rsid w:val="007C21C2"/>
    <w:rsid w:val="007C25C6"/>
    <w:rsid w:val="007C32FB"/>
    <w:rsid w:val="007C3517"/>
    <w:rsid w:val="007C375E"/>
    <w:rsid w:val="007C3CD4"/>
    <w:rsid w:val="007C509E"/>
    <w:rsid w:val="007C554C"/>
    <w:rsid w:val="007C55D9"/>
    <w:rsid w:val="007C5750"/>
    <w:rsid w:val="007C5B7A"/>
    <w:rsid w:val="007C60D4"/>
    <w:rsid w:val="007C6570"/>
    <w:rsid w:val="007C6F13"/>
    <w:rsid w:val="007C73B0"/>
    <w:rsid w:val="007D08BE"/>
    <w:rsid w:val="007D203A"/>
    <w:rsid w:val="007D239D"/>
    <w:rsid w:val="007D25AA"/>
    <w:rsid w:val="007D3960"/>
    <w:rsid w:val="007D39F4"/>
    <w:rsid w:val="007D4167"/>
    <w:rsid w:val="007D4A82"/>
    <w:rsid w:val="007D4BDF"/>
    <w:rsid w:val="007D5494"/>
    <w:rsid w:val="007D54A4"/>
    <w:rsid w:val="007D552A"/>
    <w:rsid w:val="007D597B"/>
    <w:rsid w:val="007D5FB2"/>
    <w:rsid w:val="007D6182"/>
    <w:rsid w:val="007D6700"/>
    <w:rsid w:val="007D6F42"/>
    <w:rsid w:val="007D7328"/>
    <w:rsid w:val="007D77A3"/>
    <w:rsid w:val="007D7C58"/>
    <w:rsid w:val="007E0241"/>
    <w:rsid w:val="007E0596"/>
    <w:rsid w:val="007E1000"/>
    <w:rsid w:val="007E100C"/>
    <w:rsid w:val="007E1731"/>
    <w:rsid w:val="007E1C5B"/>
    <w:rsid w:val="007E2961"/>
    <w:rsid w:val="007E2C69"/>
    <w:rsid w:val="007E2D94"/>
    <w:rsid w:val="007E377E"/>
    <w:rsid w:val="007E3D2F"/>
    <w:rsid w:val="007E406B"/>
    <w:rsid w:val="007E4297"/>
    <w:rsid w:val="007E48A8"/>
    <w:rsid w:val="007E55B0"/>
    <w:rsid w:val="007E580C"/>
    <w:rsid w:val="007E6167"/>
    <w:rsid w:val="007E622F"/>
    <w:rsid w:val="007E6354"/>
    <w:rsid w:val="007E7604"/>
    <w:rsid w:val="007E7CBA"/>
    <w:rsid w:val="007F0296"/>
    <w:rsid w:val="007F0550"/>
    <w:rsid w:val="007F0E96"/>
    <w:rsid w:val="007F0FD4"/>
    <w:rsid w:val="007F1555"/>
    <w:rsid w:val="007F15A0"/>
    <w:rsid w:val="007F229A"/>
    <w:rsid w:val="007F25DE"/>
    <w:rsid w:val="007F32E5"/>
    <w:rsid w:val="007F33D4"/>
    <w:rsid w:val="007F358D"/>
    <w:rsid w:val="007F3C28"/>
    <w:rsid w:val="007F455A"/>
    <w:rsid w:val="007F4C5D"/>
    <w:rsid w:val="007F512D"/>
    <w:rsid w:val="007F52D2"/>
    <w:rsid w:val="007F54E8"/>
    <w:rsid w:val="007F61D8"/>
    <w:rsid w:val="007F6FC3"/>
    <w:rsid w:val="007F6FFA"/>
    <w:rsid w:val="007F7DA2"/>
    <w:rsid w:val="007F7F27"/>
    <w:rsid w:val="0080025E"/>
    <w:rsid w:val="00800728"/>
    <w:rsid w:val="0080092A"/>
    <w:rsid w:val="00800D95"/>
    <w:rsid w:val="00800F80"/>
    <w:rsid w:val="00800F8E"/>
    <w:rsid w:val="00800FD4"/>
    <w:rsid w:val="00801063"/>
    <w:rsid w:val="008010DA"/>
    <w:rsid w:val="0080136A"/>
    <w:rsid w:val="0080204A"/>
    <w:rsid w:val="00802272"/>
    <w:rsid w:val="00802364"/>
    <w:rsid w:val="00802378"/>
    <w:rsid w:val="008024B7"/>
    <w:rsid w:val="008025F2"/>
    <w:rsid w:val="00802D3D"/>
    <w:rsid w:val="00802F49"/>
    <w:rsid w:val="008031FD"/>
    <w:rsid w:val="008033AC"/>
    <w:rsid w:val="00803B5B"/>
    <w:rsid w:val="00803C61"/>
    <w:rsid w:val="008043E3"/>
    <w:rsid w:val="008046FC"/>
    <w:rsid w:val="0080482D"/>
    <w:rsid w:val="00804C18"/>
    <w:rsid w:val="00804E46"/>
    <w:rsid w:val="00804EF7"/>
    <w:rsid w:val="00805910"/>
    <w:rsid w:val="008063CA"/>
    <w:rsid w:val="00806AC9"/>
    <w:rsid w:val="00806D34"/>
    <w:rsid w:val="0080708F"/>
    <w:rsid w:val="008070A1"/>
    <w:rsid w:val="008072D0"/>
    <w:rsid w:val="00807350"/>
    <w:rsid w:val="00807444"/>
    <w:rsid w:val="008077AA"/>
    <w:rsid w:val="00810334"/>
    <w:rsid w:val="00811044"/>
    <w:rsid w:val="008113B0"/>
    <w:rsid w:val="008118D8"/>
    <w:rsid w:val="00811B22"/>
    <w:rsid w:val="008127A2"/>
    <w:rsid w:val="00812C1F"/>
    <w:rsid w:val="00812C55"/>
    <w:rsid w:val="00813088"/>
    <w:rsid w:val="00813097"/>
    <w:rsid w:val="0081320C"/>
    <w:rsid w:val="00813450"/>
    <w:rsid w:val="0081349A"/>
    <w:rsid w:val="00813790"/>
    <w:rsid w:val="00814817"/>
    <w:rsid w:val="00814A9D"/>
    <w:rsid w:val="00814DA0"/>
    <w:rsid w:val="0081549D"/>
    <w:rsid w:val="008158E5"/>
    <w:rsid w:val="00816070"/>
    <w:rsid w:val="0081626F"/>
    <w:rsid w:val="008171CE"/>
    <w:rsid w:val="0081777A"/>
    <w:rsid w:val="008179A7"/>
    <w:rsid w:val="008179DA"/>
    <w:rsid w:val="00817A51"/>
    <w:rsid w:val="0082023C"/>
    <w:rsid w:val="008202DB"/>
    <w:rsid w:val="0082042C"/>
    <w:rsid w:val="008208FF"/>
    <w:rsid w:val="00820A35"/>
    <w:rsid w:val="00820BF3"/>
    <w:rsid w:val="00820C28"/>
    <w:rsid w:val="00820F0D"/>
    <w:rsid w:val="008226DE"/>
    <w:rsid w:val="00822858"/>
    <w:rsid w:val="00822BE1"/>
    <w:rsid w:val="0082339B"/>
    <w:rsid w:val="00823BDD"/>
    <w:rsid w:val="00823E94"/>
    <w:rsid w:val="00824166"/>
    <w:rsid w:val="008253B1"/>
    <w:rsid w:val="00825CAF"/>
    <w:rsid w:val="00826322"/>
    <w:rsid w:val="00826532"/>
    <w:rsid w:val="0082653C"/>
    <w:rsid w:val="0082765C"/>
    <w:rsid w:val="00827B53"/>
    <w:rsid w:val="008303FB"/>
    <w:rsid w:val="008307B1"/>
    <w:rsid w:val="008308E1"/>
    <w:rsid w:val="00830DDA"/>
    <w:rsid w:val="0083109D"/>
    <w:rsid w:val="00831A6D"/>
    <w:rsid w:val="0083209E"/>
    <w:rsid w:val="0083276D"/>
    <w:rsid w:val="00832EC5"/>
    <w:rsid w:val="008338B0"/>
    <w:rsid w:val="00834870"/>
    <w:rsid w:val="00835897"/>
    <w:rsid w:val="00835DDA"/>
    <w:rsid w:val="0083611A"/>
    <w:rsid w:val="008369B2"/>
    <w:rsid w:val="00836C68"/>
    <w:rsid w:val="00837732"/>
    <w:rsid w:val="00837948"/>
    <w:rsid w:val="008402A3"/>
    <w:rsid w:val="0084053E"/>
    <w:rsid w:val="00840D96"/>
    <w:rsid w:val="00840DF5"/>
    <w:rsid w:val="00840E12"/>
    <w:rsid w:val="00841C9A"/>
    <w:rsid w:val="008421E2"/>
    <w:rsid w:val="00842C5C"/>
    <w:rsid w:val="00842CA8"/>
    <w:rsid w:val="00843A6A"/>
    <w:rsid w:val="00843B73"/>
    <w:rsid w:val="00843D67"/>
    <w:rsid w:val="00843F7D"/>
    <w:rsid w:val="00844014"/>
    <w:rsid w:val="008441AF"/>
    <w:rsid w:val="00844411"/>
    <w:rsid w:val="00844713"/>
    <w:rsid w:val="00844AAF"/>
    <w:rsid w:val="00844BA5"/>
    <w:rsid w:val="00845374"/>
    <w:rsid w:val="0084555F"/>
    <w:rsid w:val="008456C7"/>
    <w:rsid w:val="00846227"/>
    <w:rsid w:val="00846276"/>
    <w:rsid w:val="00846407"/>
    <w:rsid w:val="00846A9F"/>
    <w:rsid w:val="00846B5D"/>
    <w:rsid w:val="008473C3"/>
    <w:rsid w:val="0084754C"/>
    <w:rsid w:val="00847622"/>
    <w:rsid w:val="0084784F"/>
    <w:rsid w:val="00847988"/>
    <w:rsid w:val="00847BF7"/>
    <w:rsid w:val="00847E80"/>
    <w:rsid w:val="00847F4C"/>
    <w:rsid w:val="00850A67"/>
    <w:rsid w:val="00850E0F"/>
    <w:rsid w:val="00851664"/>
    <w:rsid w:val="00851ABA"/>
    <w:rsid w:val="00851B70"/>
    <w:rsid w:val="008520FD"/>
    <w:rsid w:val="0085299A"/>
    <w:rsid w:val="00852B4D"/>
    <w:rsid w:val="00853BB7"/>
    <w:rsid w:val="00853D1B"/>
    <w:rsid w:val="0085441F"/>
    <w:rsid w:val="008547E5"/>
    <w:rsid w:val="008554A0"/>
    <w:rsid w:val="00855BFE"/>
    <w:rsid w:val="00855D46"/>
    <w:rsid w:val="00855D53"/>
    <w:rsid w:val="00855F8F"/>
    <w:rsid w:val="008563DC"/>
    <w:rsid w:val="0085649B"/>
    <w:rsid w:val="00856892"/>
    <w:rsid w:val="008568C0"/>
    <w:rsid w:val="00856BA1"/>
    <w:rsid w:val="00857029"/>
    <w:rsid w:val="0085720D"/>
    <w:rsid w:val="0085755C"/>
    <w:rsid w:val="008575E3"/>
    <w:rsid w:val="008576D1"/>
    <w:rsid w:val="008579A7"/>
    <w:rsid w:val="0086066F"/>
    <w:rsid w:val="00860AEE"/>
    <w:rsid w:val="00860BC2"/>
    <w:rsid w:val="00860F87"/>
    <w:rsid w:val="00861B07"/>
    <w:rsid w:val="00861BF9"/>
    <w:rsid w:val="00862140"/>
    <w:rsid w:val="00862785"/>
    <w:rsid w:val="008628C8"/>
    <w:rsid w:val="00862DE3"/>
    <w:rsid w:val="0086315B"/>
    <w:rsid w:val="00863715"/>
    <w:rsid w:val="00863F31"/>
    <w:rsid w:val="008643DC"/>
    <w:rsid w:val="00864518"/>
    <w:rsid w:val="008647CB"/>
    <w:rsid w:val="00865808"/>
    <w:rsid w:val="008659D3"/>
    <w:rsid w:val="00865CBB"/>
    <w:rsid w:val="008665F6"/>
    <w:rsid w:val="00866895"/>
    <w:rsid w:val="00866C86"/>
    <w:rsid w:val="00867025"/>
    <w:rsid w:val="00867174"/>
    <w:rsid w:val="00867816"/>
    <w:rsid w:val="00867DA0"/>
    <w:rsid w:val="00867F6A"/>
    <w:rsid w:val="00870094"/>
    <w:rsid w:val="0087018F"/>
    <w:rsid w:val="008714DD"/>
    <w:rsid w:val="00871EEE"/>
    <w:rsid w:val="00872430"/>
    <w:rsid w:val="00872485"/>
    <w:rsid w:val="00873045"/>
    <w:rsid w:val="008733BA"/>
    <w:rsid w:val="0087375D"/>
    <w:rsid w:val="00873A51"/>
    <w:rsid w:val="00873B1D"/>
    <w:rsid w:val="00873DE8"/>
    <w:rsid w:val="00874235"/>
    <w:rsid w:val="00874718"/>
    <w:rsid w:val="00874855"/>
    <w:rsid w:val="00874A05"/>
    <w:rsid w:val="008754BA"/>
    <w:rsid w:val="0087572B"/>
    <w:rsid w:val="0087574B"/>
    <w:rsid w:val="008758BF"/>
    <w:rsid w:val="00875A38"/>
    <w:rsid w:val="00875B0D"/>
    <w:rsid w:val="00876B25"/>
    <w:rsid w:val="00876D38"/>
    <w:rsid w:val="0087715A"/>
    <w:rsid w:val="008778C4"/>
    <w:rsid w:val="00877C23"/>
    <w:rsid w:val="00877E22"/>
    <w:rsid w:val="00880A15"/>
    <w:rsid w:val="00880DCC"/>
    <w:rsid w:val="008811EC"/>
    <w:rsid w:val="00881A58"/>
    <w:rsid w:val="00881B4B"/>
    <w:rsid w:val="008822D4"/>
    <w:rsid w:val="008824C7"/>
    <w:rsid w:val="008825C8"/>
    <w:rsid w:val="00882B8E"/>
    <w:rsid w:val="00882B96"/>
    <w:rsid w:val="00882CF6"/>
    <w:rsid w:val="0088352D"/>
    <w:rsid w:val="00883DFB"/>
    <w:rsid w:val="00884090"/>
    <w:rsid w:val="00884173"/>
    <w:rsid w:val="0088568A"/>
    <w:rsid w:val="008858AA"/>
    <w:rsid w:val="00885990"/>
    <w:rsid w:val="00885A1F"/>
    <w:rsid w:val="00885E7F"/>
    <w:rsid w:val="00885EE8"/>
    <w:rsid w:val="008870AF"/>
    <w:rsid w:val="00887718"/>
    <w:rsid w:val="00887E9C"/>
    <w:rsid w:val="00890016"/>
    <w:rsid w:val="008904B7"/>
    <w:rsid w:val="0089052B"/>
    <w:rsid w:val="0089064B"/>
    <w:rsid w:val="00890809"/>
    <w:rsid w:val="0089082F"/>
    <w:rsid w:val="00890887"/>
    <w:rsid w:val="00890EEF"/>
    <w:rsid w:val="00891577"/>
    <w:rsid w:val="00892009"/>
    <w:rsid w:val="008920F0"/>
    <w:rsid w:val="008921C3"/>
    <w:rsid w:val="008927EB"/>
    <w:rsid w:val="00893738"/>
    <w:rsid w:val="00893CC7"/>
    <w:rsid w:val="00893EF4"/>
    <w:rsid w:val="0089487F"/>
    <w:rsid w:val="00894940"/>
    <w:rsid w:val="00894DA3"/>
    <w:rsid w:val="00895352"/>
    <w:rsid w:val="00895AC4"/>
    <w:rsid w:val="00896630"/>
    <w:rsid w:val="00896CF6"/>
    <w:rsid w:val="008977D5"/>
    <w:rsid w:val="00897840"/>
    <w:rsid w:val="00897DF5"/>
    <w:rsid w:val="008A0AC9"/>
    <w:rsid w:val="008A1905"/>
    <w:rsid w:val="008A2D3F"/>
    <w:rsid w:val="008A3054"/>
    <w:rsid w:val="008A30B9"/>
    <w:rsid w:val="008A3964"/>
    <w:rsid w:val="008A3ADE"/>
    <w:rsid w:val="008A3FEE"/>
    <w:rsid w:val="008A4090"/>
    <w:rsid w:val="008A44FB"/>
    <w:rsid w:val="008A4650"/>
    <w:rsid w:val="008A50D0"/>
    <w:rsid w:val="008A518D"/>
    <w:rsid w:val="008A556E"/>
    <w:rsid w:val="008A5A1E"/>
    <w:rsid w:val="008A5E94"/>
    <w:rsid w:val="008A64FF"/>
    <w:rsid w:val="008A6F26"/>
    <w:rsid w:val="008A6FB2"/>
    <w:rsid w:val="008B0176"/>
    <w:rsid w:val="008B01AF"/>
    <w:rsid w:val="008B032A"/>
    <w:rsid w:val="008B05E9"/>
    <w:rsid w:val="008B0B37"/>
    <w:rsid w:val="008B172F"/>
    <w:rsid w:val="008B1826"/>
    <w:rsid w:val="008B1B4F"/>
    <w:rsid w:val="008B1CB7"/>
    <w:rsid w:val="008B1E38"/>
    <w:rsid w:val="008B1EFE"/>
    <w:rsid w:val="008B215F"/>
    <w:rsid w:val="008B22F9"/>
    <w:rsid w:val="008B2BFA"/>
    <w:rsid w:val="008B2F54"/>
    <w:rsid w:val="008B36C8"/>
    <w:rsid w:val="008B400F"/>
    <w:rsid w:val="008B45B0"/>
    <w:rsid w:val="008B5B4A"/>
    <w:rsid w:val="008B5B57"/>
    <w:rsid w:val="008B6452"/>
    <w:rsid w:val="008B65B7"/>
    <w:rsid w:val="008B71FF"/>
    <w:rsid w:val="008B74CC"/>
    <w:rsid w:val="008B74FD"/>
    <w:rsid w:val="008B7A2C"/>
    <w:rsid w:val="008B7B74"/>
    <w:rsid w:val="008B7C06"/>
    <w:rsid w:val="008C022A"/>
    <w:rsid w:val="008C089E"/>
    <w:rsid w:val="008C12E8"/>
    <w:rsid w:val="008C1544"/>
    <w:rsid w:val="008C1BFF"/>
    <w:rsid w:val="008C1DEC"/>
    <w:rsid w:val="008C2810"/>
    <w:rsid w:val="008C2B17"/>
    <w:rsid w:val="008C2C95"/>
    <w:rsid w:val="008C2DED"/>
    <w:rsid w:val="008C354C"/>
    <w:rsid w:val="008C3790"/>
    <w:rsid w:val="008C3AA6"/>
    <w:rsid w:val="008C42D0"/>
    <w:rsid w:val="008C48F3"/>
    <w:rsid w:val="008C4E71"/>
    <w:rsid w:val="008C5183"/>
    <w:rsid w:val="008C51F5"/>
    <w:rsid w:val="008C571C"/>
    <w:rsid w:val="008C5BD3"/>
    <w:rsid w:val="008C5D97"/>
    <w:rsid w:val="008C665E"/>
    <w:rsid w:val="008C6E8A"/>
    <w:rsid w:val="008C7731"/>
    <w:rsid w:val="008C77F1"/>
    <w:rsid w:val="008C7809"/>
    <w:rsid w:val="008C7D9C"/>
    <w:rsid w:val="008D0589"/>
    <w:rsid w:val="008D0AFC"/>
    <w:rsid w:val="008D0C96"/>
    <w:rsid w:val="008D0EF6"/>
    <w:rsid w:val="008D0FA9"/>
    <w:rsid w:val="008D1303"/>
    <w:rsid w:val="008D1494"/>
    <w:rsid w:val="008D1822"/>
    <w:rsid w:val="008D1D39"/>
    <w:rsid w:val="008D1DA6"/>
    <w:rsid w:val="008D206D"/>
    <w:rsid w:val="008D2A02"/>
    <w:rsid w:val="008D2A33"/>
    <w:rsid w:val="008D349C"/>
    <w:rsid w:val="008D386C"/>
    <w:rsid w:val="008D3A43"/>
    <w:rsid w:val="008D3AEE"/>
    <w:rsid w:val="008D44D4"/>
    <w:rsid w:val="008D4582"/>
    <w:rsid w:val="008D4C8A"/>
    <w:rsid w:val="008D5434"/>
    <w:rsid w:val="008D5650"/>
    <w:rsid w:val="008D5A25"/>
    <w:rsid w:val="008D6A9B"/>
    <w:rsid w:val="008D6AFD"/>
    <w:rsid w:val="008D6C3F"/>
    <w:rsid w:val="008D6C4B"/>
    <w:rsid w:val="008D6EB2"/>
    <w:rsid w:val="008D6F0B"/>
    <w:rsid w:val="008D7D9F"/>
    <w:rsid w:val="008E039C"/>
    <w:rsid w:val="008E07B3"/>
    <w:rsid w:val="008E0851"/>
    <w:rsid w:val="008E08AE"/>
    <w:rsid w:val="008E0986"/>
    <w:rsid w:val="008E0B09"/>
    <w:rsid w:val="008E0EF0"/>
    <w:rsid w:val="008E115B"/>
    <w:rsid w:val="008E178E"/>
    <w:rsid w:val="008E1819"/>
    <w:rsid w:val="008E2003"/>
    <w:rsid w:val="008E2C20"/>
    <w:rsid w:val="008E35C6"/>
    <w:rsid w:val="008E37AC"/>
    <w:rsid w:val="008E46D9"/>
    <w:rsid w:val="008E5306"/>
    <w:rsid w:val="008E53DF"/>
    <w:rsid w:val="008E6F23"/>
    <w:rsid w:val="008E7718"/>
    <w:rsid w:val="008E794B"/>
    <w:rsid w:val="008F0C08"/>
    <w:rsid w:val="008F0C2F"/>
    <w:rsid w:val="008F0F46"/>
    <w:rsid w:val="008F1261"/>
    <w:rsid w:val="008F12DC"/>
    <w:rsid w:val="008F1562"/>
    <w:rsid w:val="008F175B"/>
    <w:rsid w:val="008F22D0"/>
    <w:rsid w:val="008F29FB"/>
    <w:rsid w:val="008F4123"/>
    <w:rsid w:val="008F44D7"/>
    <w:rsid w:val="008F490D"/>
    <w:rsid w:val="008F534D"/>
    <w:rsid w:val="008F62C4"/>
    <w:rsid w:val="008F62F3"/>
    <w:rsid w:val="008F659A"/>
    <w:rsid w:val="008F6832"/>
    <w:rsid w:val="008F6D2B"/>
    <w:rsid w:val="008F6EB9"/>
    <w:rsid w:val="008F739E"/>
    <w:rsid w:val="0090059B"/>
    <w:rsid w:val="00900607"/>
    <w:rsid w:val="00900A5E"/>
    <w:rsid w:val="00900EC8"/>
    <w:rsid w:val="0090101C"/>
    <w:rsid w:val="0090184F"/>
    <w:rsid w:val="009018A9"/>
    <w:rsid w:val="0090194D"/>
    <w:rsid w:val="0090197B"/>
    <w:rsid w:val="00901D20"/>
    <w:rsid w:val="00901E2B"/>
    <w:rsid w:val="00901F89"/>
    <w:rsid w:val="00902187"/>
    <w:rsid w:val="00902589"/>
    <w:rsid w:val="00902595"/>
    <w:rsid w:val="009026DB"/>
    <w:rsid w:val="00902A1C"/>
    <w:rsid w:val="009032C7"/>
    <w:rsid w:val="009037D3"/>
    <w:rsid w:val="00903C49"/>
    <w:rsid w:val="00903DC4"/>
    <w:rsid w:val="00903F96"/>
    <w:rsid w:val="0090401C"/>
    <w:rsid w:val="0090417D"/>
    <w:rsid w:val="009041E2"/>
    <w:rsid w:val="00904626"/>
    <w:rsid w:val="009046FF"/>
    <w:rsid w:val="00904EE3"/>
    <w:rsid w:val="00904FE4"/>
    <w:rsid w:val="00905264"/>
    <w:rsid w:val="009061DA"/>
    <w:rsid w:val="0090638C"/>
    <w:rsid w:val="00906761"/>
    <w:rsid w:val="0090689C"/>
    <w:rsid w:val="0090695D"/>
    <w:rsid w:val="0090714D"/>
    <w:rsid w:val="00907226"/>
    <w:rsid w:val="009109FB"/>
    <w:rsid w:val="00910E3B"/>
    <w:rsid w:val="00910E9D"/>
    <w:rsid w:val="0091163D"/>
    <w:rsid w:val="00911C5A"/>
    <w:rsid w:val="00912035"/>
    <w:rsid w:val="00912193"/>
    <w:rsid w:val="009124B7"/>
    <w:rsid w:val="0091298B"/>
    <w:rsid w:val="00912E6B"/>
    <w:rsid w:val="00913340"/>
    <w:rsid w:val="0091339F"/>
    <w:rsid w:val="00913596"/>
    <w:rsid w:val="00913628"/>
    <w:rsid w:val="00913FE4"/>
    <w:rsid w:val="009140B3"/>
    <w:rsid w:val="0091415F"/>
    <w:rsid w:val="00914459"/>
    <w:rsid w:val="009145FC"/>
    <w:rsid w:val="00914718"/>
    <w:rsid w:val="009152B5"/>
    <w:rsid w:val="009155DF"/>
    <w:rsid w:val="00915A90"/>
    <w:rsid w:val="00915BD4"/>
    <w:rsid w:val="009163ED"/>
    <w:rsid w:val="00916AD3"/>
    <w:rsid w:val="00916B4D"/>
    <w:rsid w:val="00916FC5"/>
    <w:rsid w:val="00917616"/>
    <w:rsid w:val="00917AFD"/>
    <w:rsid w:val="00917F58"/>
    <w:rsid w:val="0092004C"/>
    <w:rsid w:val="00920772"/>
    <w:rsid w:val="00921656"/>
    <w:rsid w:val="00921916"/>
    <w:rsid w:val="00922262"/>
    <w:rsid w:val="0092251D"/>
    <w:rsid w:val="009226F7"/>
    <w:rsid w:val="00922DAC"/>
    <w:rsid w:val="009232B8"/>
    <w:rsid w:val="0092366B"/>
    <w:rsid w:val="0092400B"/>
    <w:rsid w:val="0092462A"/>
    <w:rsid w:val="00924D7F"/>
    <w:rsid w:val="00924FC1"/>
    <w:rsid w:val="00925098"/>
    <w:rsid w:val="0092597F"/>
    <w:rsid w:val="00925D72"/>
    <w:rsid w:val="00925F4E"/>
    <w:rsid w:val="00926203"/>
    <w:rsid w:val="00926389"/>
    <w:rsid w:val="009263AC"/>
    <w:rsid w:val="00926C77"/>
    <w:rsid w:val="0092769E"/>
    <w:rsid w:val="009278BD"/>
    <w:rsid w:val="00930031"/>
    <w:rsid w:val="00930B44"/>
    <w:rsid w:val="00930D07"/>
    <w:rsid w:val="00930D17"/>
    <w:rsid w:val="009314B8"/>
    <w:rsid w:val="009317DC"/>
    <w:rsid w:val="00931DDD"/>
    <w:rsid w:val="0093324F"/>
    <w:rsid w:val="0093332D"/>
    <w:rsid w:val="00933406"/>
    <w:rsid w:val="0093371A"/>
    <w:rsid w:val="009341D2"/>
    <w:rsid w:val="009348BA"/>
    <w:rsid w:val="00934919"/>
    <w:rsid w:val="00934F3E"/>
    <w:rsid w:val="00935538"/>
    <w:rsid w:val="0093677E"/>
    <w:rsid w:val="00936A94"/>
    <w:rsid w:val="009378F5"/>
    <w:rsid w:val="00937C51"/>
    <w:rsid w:val="00937C72"/>
    <w:rsid w:val="00937D7F"/>
    <w:rsid w:val="00937EA8"/>
    <w:rsid w:val="009401D1"/>
    <w:rsid w:val="00940454"/>
    <w:rsid w:val="0094073D"/>
    <w:rsid w:val="00940B6B"/>
    <w:rsid w:val="00940EA7"/>
    <w:rsid w:val="00940F37"/>
    <w:rsid w:val="009410B8"/>
    <w:rsid w:val="00941321"/>
    <w:rsid w:val="00941A6E"/>
    <w:rsid w:val="0094225F"/>
    <w:rsid w:val="00942332"/>
    <w:rsid w:val="0094256E"/>
    <w:rsid w:val="00942848"/>
    <w:rsid w:val="009428E8"/>
    <w:rsid w:val="00942B21"/>
    <w:rsid w:val="00942D4F"/>
    <w:rsid w:val="00942D5F"/>
    <w:rsid w:val="00943CE2"/>
    <w:rsid w:val="00943DD2"/>
    <w:rsid w:val="00943F31"/>
    <w:rsid w:val="0094441D"/>
    <w:rsid w:val="00944997"/>
    <w:rsid w:val="00944A3A"/>
    <w:rsid w:val="00944A8D"/>
    <w:rsid w:val="00944B91"/>
    <w:rsid w:val="00944F99"/>
    <w:rsid w:val="00945EE5"/>
    <w:rsid w:val="00945F0A"/>
    <w:rsid w:val="009466B4"/>
    <w:rsid w:val="00946AF4"/>
    <w:rsid w:val="00946CF4"/>
    <w:rsid w:val="009473DA"/>
    <w:rsid w:val="0094760B"/>
    <w:rsid w:val="009502EA"/>
    <w:rsid w:val="00950A92"/>
    <w:rsid w:val="009510FE"/>
    <w:rsid w:val="00951183"/>
    <w:rsid w:val="009513BF"/>
    <w:rsid w:val="00951407"/>
    <w:rsid w:val="00951966"/>
    <w:rsid w:val="00951ACA"/>
    <w:rsid w:val="00952F2F"/>
    <w:rsid w:val="00953582"/>
    <w:rsid w:val="00953D4D"/>
    <w:rsid w:val="009544DC"/>
    <w:rsid w:val="00954A04"/>
    <w:rsid w:val="00954E82"/>
    <w:rsid w:val="00954F7B"/>
    <w:rsid w:val="0095589D"/>
    <w:rsid w:val="00956476"/>
    <w:rsid w:val="00956568"/>
    <w:rsid w:val="009565F4"/>
    <w:rsid w:val="00956B63"/>
    <w:rsid w:val="00957A82"/>
    <w:rsid w:val="0096086C"/>
    <w:rsid w:val="009608DC"/>
    <w:rsid w:val="00960ED6"/>
    <w:rsid w:val="0096116C"/>
    <w:rsid w:val="00961CB3"/>
    <w:rsid w:val="009620B5"/>
    <w:rsid w:val="00962286"/>
    <w:rsid w:val="00962983"/>
    <w:rsid w:val="009629AF"/>
    <w:rsid w:val="00962D80"/>
    <w:rsid w:val="009636FA"/>
    <w:rsid w:val="009644EC"/>
    <w:rsid w:val="0096497C"/>
    <w:rsid w:val="00964C8F"/>
    <w:rsid w:val="00964E0D"/>
    <w:rsid w:val="00964FAA"/>
    <w:rsid w:val="0096526C"/>
    <w:rsid w:val="009656A0"/>
    <w:rsid w:val="00965776"/>
    <w:rsid w:val="00965AC0"/>
    <w:rsid w:val="009669D1"/>
    <w:rsid w:val="00966AC7"/>
    <w:rsid w:val="00967006"/>
    <w:rsid w:val="00967088"/>
    <w:rsid w:val="0096718F"/>
    <w:rsid w:val="00967332"/>
    <w:rsid w:val="009674A5"/>
    <w:rsid w:val="00967BF0"/>
    <w:rsid w:val="009701A6"/>
    <w:rsid w:val="009705CC"/>
    <w:rsid w:val="00970C0F"/>
    <w:rsid w:val="00970E03"/>
    <w:rsid w:val="009710D3"/>
    <w:rsid w:val="00971218"/>
    <w:rsid w:val="0097165C"/>
    <w:rsid w:val="009718B5"/>
    <w:rsid w:val="0097194D"/>
    <w:rsid w:val="00971BB2"/>
    <w:rsid w:val="00971FC8"/>
    <w:rsid w:val="00972549"/>
    <w:rsid w:val="009727CE"/>
    <w:rsid w:val="009733E0"/>
    <w:rsid w:val="00973B53"/>
    <w:rsid w:val="00973F67"/>
    <w:rsid w:val="00974288"/>
    <w:rsid w:val="00974313"/>
    <w:rsid w:val="009749B5"/>
    <w:rsid w:val="009750FF"/>
    <w:rsid w:val="009757FB"/>
    <w:rsid w:val="00975C60"/>
    <w:rsid w:val="0097646B"/>
    <w:rsid w:val="0097649E"/>
    <w:rsid w:val="00976655"/>
    <w:rsid w:val="00976A54"/>
    <w:rsid w:val="00976E58"/>
    <w:rsid w:val="00977646"/>
    <w:rsid w:val="0097777B"/>
    <w:rsid w:val="009777AA"/>
    <w:rsid w:val="00977EBD"/>
    <w:rsid w:val="009807D6"/>
    <w:rsid w:val="009808ED"/>
    <w:rsid w:val="00980952"/>
    <w:rsid w:val="00980A3F"/>
    <w:rsid w:val="00981024"/>
    <w:rsid w:val="00983431"/>
    <w:rsid w:val="009834AC"/>
    <w:rsid w:val="00983AC4"/>
    <w:rsid w:val="00984021"/>
    <w:rsid w:val="0098542E"/>
    <w:rsid w:val="00985B71"/>
    <w:rsid w:val="00985DF8"/>
    <w:rsid w:val="009867D5"/>
    <w:rsid w:val="009869B9"/>
    <w:rsid w:val="00987248"/>
    <w:rsid w:val="00987312"/>
    <w:rsid w:val="00987747"/>
    <w:rsid w:val="00987B80"/>
    <w:rsid w:val="00987CFE"/>
    <w:rsid w:val="00987D5C"/>
    <w:rsid w:val="00990507"/>
    <w:rsid w:val="00990DF5"/>
    <w:rsid w:val="0099200B"/>
    <w:rsid w:val="009927C7"/>
    <w:rsid w:val="009929D3"/>
    <w:rsid w:val="009938FC"/>
    <w:rsid w:val="0099471D"/>
    <w:rsid w:val="009947D0"/>
    <w:rsid w:val="0099483C"/>
    <w:rsid w:val="00994F64"/>
    <w:rsid w:val="009954F1"/>
    <w:rsid w:val="009959E6"/>
    <w:rsid w:val="00995E4E"/>
    <w:rsid w:val="00996204"/>
    <w:rsid w:val="00996301"/>
    <w:rsid w:val="00996B4E"/>
    <w:rsid w:val="00997BE9"/>
    <w:rsid w:val="00997DFC"/>
    <w:rsid w:val="00997F94"/>
    <w:rsid w:val="009A00F1"/>
    <w:rsid w:val="009A0204"/>
    <w:rsid w:val="009A086E"/>
    <w:rsid w:val="009A0DBA"/>
    <w:rsid w:val="009A109E"/>
    <w:rsid w:val="009A1971"/>
    <w:rsid w:val="009A19F1"/>
    <w:rsid w:val="009A1B01"/>
    <w:rsid w:val="009A1B78"/>
    <w:rsid w:val="009A1F99"/>
    <w:rsid w:val="009A2B28"/>
    <w:rsid w:val="009A2E52"/>
    <w:rsid w:val="009A35AC"/>
    <w:rsid w:val="009A39BF"/>
    <w:rsid w:val="009A5106"/>
    <w:rsid w:val="009A615F"/>
    <w:rsid w:val="009A697A"/>
    <w:rsid w:val="009A6DDA"/>
    <w:rsid w:val="009A6E2F"/>
    <w:rsid w:val="009A70A6"/>
    <w:rsid w:val="009A7347"/>
    <w:rsid w:val="009A7394"/>
    <w:rsid w:val="009A749E"/>
    <w:rsid w:val="009A78EF"/>
    <w:rsid w:val="009B00C8"/>
    <w:rsid w:val="009B1602"/>
    <w:rsid w:val="009B1623"/>
    <w:rsid w:val="009B1652"/>
    <w:rsid w:val="009B1E2B"/>
    <w:rsid w:val="009B204D"/>
    <w:rsid w:val="009B3559"/>
    <w:rsid w:val="009B4602"/>
    <w:rsid w:val="009B5B5C"/>
    <w:rsid w:val="009B5BFC"/>
    <w:rsid w:val="009B66BE"/>
    <w:rsid w:val="009B6F4C"/>
    <w:rsid w:val="009C05D6"/>
    <w:rsid w:val="009C0EB9"/>
    <w:rsid w:val="009C0EC4"/>
    <w:rsid w:val="009C109C"/>
    <w:rsid w:val="009C1471"/>
    <w:rsid w:val="009C1813"/>
    <w:rsid w:val="009C18A2"/>
    <w:rsid w:val="009C282A"/>
    <w:rsid w:val="009C37C0"/>
    <w:rsid w:val="009C4550"/>
    <w:rsid w:val="009C4641"/>
    <w:rsid w:val="009C467A"/>
    <w:rsid w:val="009C49B6"/>
    <w:rsid w:val="009C5401"/>
    <w:rsid w:val="009C5906"/>
    <w:rsid w:val="009C5B6E"/>
    <w:rsid w:val="009C5D4B"/>
    <w:rsid w:val="009C61D3"/>
    <w:rsid w:val="009C6230"/>
    <w:rsid w:val="009C6575"/>
    <w:rsid w:val="009C6EB9"/>
    <w:rsid w:val="009C708B"/>
    <w:rsid w:val="009C7682"/>
    <w:rsid w:val="009C7CA8"/>
    <w:rsid w:val="009D0061"/>
    <w:rsid w:val="009D0787"/>
    <w:rsid w:val="009D0BD6"/>
    <w:rsid w:val="009D0C18"/>
    <w:rsid w:val="009D126E"/>
    <w:rsid w:val="009D1B5B"/>
    <w:rsid w:val="009D25DE"/>
    <w:rsid w:val="009D2621"/>
    <w:rsid w:val="009D27A9"/>
    <w:rsid w:val="009D27D1"/>
    <w:rsid w:val="009D290E"/>
    <w:rsid w:val="009D2D88"/>
    <w:rsid w:val="009D3198"/>
    <w:rsid w:val="009D362B"/>
    <w:rsid w:val="009D37A8"/>
    <w:rsid w:val="009D3910"/>
    <w:rsid w:val="009D412A"/>
    <w:rsid w:val="009D4FDC"/>
    <w:rsid w:val="009D5E05"/>
    <w:rsid w:val="009D6BBE"/>
    <w:rsid w:val="009D6F0F"/>
    <w:rsid w:val="009D7515"/>
    <w:rsid w:val="009D7ACF"/>
    <w:rsid w:val="009D7D08"/>
    <w:rsid w:val="009D7E1B"/>
    <w:rsid w:val="009E0554"/>
    <w:rsid w:val="009E0F51"/>
    <w:rsid w:val="009E0F93"/>
    <w:rsid w:val="009E1087"/>
    <w:rsid w:val="009E160B"/>
    <w:rsid w:val="009E17B9"/>
    <w:rsid w:val="009E2168"/>
    <w:rsid w:val="009E2659"/>
    <w:rsid w:val="009E2CB3"/>
    <w:rsid w:val="009E2EDA"/>
    <w:rsid w:val="009E2F59"/>
    <w:rsid w:val="009E3A98"/>
    <w:rsid w:val="009E489C"/>
    <w:rsid w:val="009E4B4F"/>
    <w:rsid w:val="009E4D7D"/>
    <w:rsid w:val="009E5371"/>
    <w:rsid w:val="009E5B4D"/>
    <w:rsid w:val="009E5F5A"/>
    <w:rsid w:val="009E5FF0"/>
    <w:rsid w:val="009E6850"/>
    <w:rsid w:val="009E6858"/>
    <w:rsid w:val="009E7687"/>
    <w:rsid w:val="009E7871"/>
    <w:rsid w:val="009E79F5"/>
    <w:rsid w:val="009F0316"/>
    <w:rsid w:val="009F038F"/>
    <w:rsid w:val="009F03EF"/>
    <w:rsid w:val="009F0463"/>
    <w:rsid w:val="009F06DE"/>
    <w:rsid w:val="009F0A40"/>
    <w:rsid w:val="009F1898"/>
    <w:rsid w:val="009F1A30"/>
    <w:rsid w:val="009F1E7D"/>
    <w:rsid w:val="009F20BB"/>
    <w:rsid w:val="009F21D9"/>
    <w:rsid w:val="009F2C24"/>
    <w:rsid w:val="009F312F"/>
    <w:rsid w:val="009F3765"/>
    <w:rsid w:val="009F37C3"/>
    <w:rsid w:val="009F3C74"/>
    <w:rsid w:val="009F3DBE"/>
    <w:rsid w:val="009F3DC4"/>
    <w:rsid w:val="009F3FE4"/>
    <w:rsid w:val="009F45EC"/>
    <w:rsid w:val="009F4698"/>
    <w:rsid w:val="009F4ED0"/>
    <w:rsid w:val="009F553A"/>
    <w:rsid w:val="009F55D1"/>
    <w:rsid w:val="009F5792"/>
    <w:rsid w:val="009F5B33"/>
    <w:rsid w:val="009F5B67"/>
    <w:rsid w:val="009F5F96"/>
    <w:rsid w:val="009F65AF"/>
    <w:rsid w:val="009F68B2"/>
    <w:rsid w:val="009F6BBF"/>
    <w:rsid w:val="009F6ED5"/>
    <w:rsid w:val="009F7481"/>
    <w:rsid w:val="009F7494"/>
    <w:rsid w:val="009F755F"/>
    <w:rsid w:val="009F793D"/>
    <w:rsid w:val="009F7948"/>
    <w:rsid w:val="009F7E21"/>
    <w:rsid w:val="00A00693"/>
    <w:rsid w:val="00A00705"/>
    <w:rsid w:val="00A00B51"/>
    <w:rsid w:val="00A02712"/>
    <w:rsid w:val="00A0347B"/>
    <w:rsid w:val="00A034BD"/>
    <w:rsid w:val="00A03507"/>
    <w:rsid w:val="00A035AD"/>
    <w:rsid w:val="00A03972"/>
    <w:rsid w:val="00A03AD0"/>
    <w:rsid w:val="00A0451E"/>
    <w:rsid w:val="00A0514C"/>
    <w:rsid w:val="00A055EF"/>
    <w:rsid w:val="00A060E6"/>
    <w:rsid w:val="00A0713C"/>
    <w:rsid w:val="00A0766D"/>
    <w:rsid w:val="00A07AD5"/>
    <w:rsid w:val="00A07CB4"/>
    <w:rsid w:val="00A07D9E"/>
    <w:rsid w:val="00A10B23"/>
    <w:rsid w:val="00A1141E"/>
    <w:rsid w:val="00A1153C"/>
    <w:rsid w:val="00A11E99"/>
    <w:rsid w:val="00A12038"/>
    <w:rsid w:val="00A12222"/>
    <w:rsid w:val="00A12435"/>
    <w:rsid w:val="00A12B65"/>
    <w:rsid w:val="00A138D6"/>
    <w:rsid w:val="00A13900"/>
    <w:rsid w:val="00A13AE5"/>
    <w:rsid w:val="00A13E33"/>
    <w:rsid w:val="00A140D0"/>
    <w:rsid w:val="00A1417B"/>
    <w:rsid w:val="00A14251"/>
    <w:rsid w:val="00A144DB"/>
    <w:rsid w:val="00A1499D"/>
    <w:rsid w:val="00A14C9E"/>
    <w:rsid w:val="00A14EE0"/>
    <w:rsid w:val="00A158D8"/>
    <w:rsid w:val="00A16A6C"/>
    <w:rsid w:val="00A16B1F"/>
    <w:rsid w:val="00A175E6"/>
    <w:rsid w:val="00A1775B"/>
    <w:rsid w:val="00A17CD3"/>
    <w:rsid w:val="00A20337"/>
    <w:rsid w:val="00A2037D"/>
    <w:rsid w:val="00A20418"/>
    <w:rsid w:val="00A20BD4"/>
    <w:rsid w:val="00A215CE"/>
    <w:rsid w:val="00A2190E"/>
    <w:rsid w:val="00A22032"/>
    <w:rsid w:val="00A22DF4"/>
    <w:rsid w:val="00A230B2"/>
    <w:rsid w:val="00A23264"/>
    <w:rsid w:val="00A23FAC"/>
    <w:rsid w:val="00A23FF7"/>
    <w:rsid w:val="00A24298"/>
    <w:rsid w:val="00A242DC"/>
    <w:rsid w:val="00A24750"/>
    <w:rsid w:val="00A249C3"/>
    <w:rsid w:val="00A24D66"/>
    <w:rsid w:val="00A2573E"/>
    <w:rsid w:val="00A2592F"/>
    <w:rsid w:val="00A25AD1"/>
    <w:rsid w:val="00A25BC6"/>
    <w:rsid w:val="00A260DD"/>
    <w:rsid w:val="00A2646A"/>
    <w:rsid w:val="00A26482"/>
    <w:rsid w:val="00A2689E"/>
    <w:rsid w:val="00A26B08"/>
    <w:rsid w:val="00A26B26"/>
    <w:rsid w:val="00A26EAC"/>
    <w:rsid w:val="00A2735D"/>
    <w:rsid w:val="00A27741"/>
    <w:rsid w:val="00A27A79"/>
    <w:rsid w:val="00A27B11"/>
    <w:rsid w:val="00A27C37"/>
    <w:rsid w:val="00A27E4C"/>
    <w:rsid w:val="00A30208"/>
    <w:rsid w:val="00A302FF"/>
    <w:rsid w:val="00A3042F"/>
    <w:rsid w:val="00A31272"/>
    <w:rsid w:val="00A3219C"/>
    <w:rsid w:val="00A321F1"/>
    <w:rsid w:val="00A32300"/>
    <w:rsid w:val="00A32411"/>
    <w:rsid w:val="00A326AD"/>
    <w:rsid w:val="00A32FAA"/>
    <w:rsid w:val="00A33025"/>
    <w:rsid w:val="00A338B4"/>
    <w:rsid w:val="00A33DF8"/>
    <w:rsid w:val="00A34246"/>
    <w:rsid w:val="00A345CA"/>
    <w:rsid w:val="00A34670"/>
    <w:rsid w:val="00A353BA"/>
    <w:rsid w:val="00A35B05"/>
    <w:rsid w:val="00A35F41"/>
    <w:rsid w:val="00A36728"/>
    <w:rsid w:val="00A367CF"/>
    <w:rsid w:val="00A36B26"/>
    <w:rsid w:val="00A36BA4"/>
    <w:rsid w:val="00A36E3B"/>
    <w:rsid w:val="00A3702F"/>
    <w:rsid w:val="00A374C7"/>
    <w:rsid w:val="00A376AC"/>
    <w:rsid w:val="00A37B5C"/>
    <w:rsid w:val="00A40998"/>
    <w:rsid w:val="00A40C6D"/>
    <w:rsid w:val="00A40CE2"/>
    <w:rsid w:val="00A40EC2"/>
    <w:rsid w:val="00A41152"/>
    <w:rsid w:val="00A41D03"/>
    <w:rsid w:val="00A41D08"/>
    <w:rsid w:val="00A41E16"/>
    <w:rsid w:val="00A41E79"/>
    <w:rsid w:val="00A4208B"/>
    <w:rsid w:val="00A42158"/>
    <w:rsid w:val="00A42D85"/>
    <w:rsid w:val="00A43455"/>
    <w:rsid w:val="00A438CF"/>
    <w:rsid w:val="00A43C69"/>
    <w:rsid w:val="00A44459"/>
    <w:rsid w:val="00A44854"/>
    <w:rsid w:val="00A450B6"/>
    <w:rsid w:val="00A450C2"/>
    <w:rsid w:val="00A455E1"/>
    <w:rsid w:val="00A45C96"/>
    <w:rsid w:val="00A45FFC"/>
    <w:rsid w:val="00A46199"/>
    <w:rsid w:val="00A46C1D"/>
    <w:rsid w:val="00A500AA"/>
    <w:rsid w:val="00A5073A"/>
    <w:rsid w:val="00A50B72"/>
    <w:rsid w:val="00A50C05"/>
    <w:rsid w:val="00A51003"/>
    <w:rsid w:val="00A51106"/>
    <w:rsid w:val="00A516E5"/>
    <w:rsid w:val="00A51D57"/>
    <w:rsid w:val="00A51D9A"/>
    <w:rsid w:val="00A52493"/>
    <w:rsid w:val="00A53405"/>
    <w:rsid w:val="00A534AD"/>
    <w:rsid w:val="00A539DA"/>
    <w:rsid w:val="00A54126"/>
    <w:rsid w:val="00A543CD"/>
    <w:rsid w:val="00A54702"/>
    <w:rsid w:val="00A54A10"/>
    <w:rsid w:val="00A55FB6"/>
    <w:rsid w:val="00A566D5"/>
    <w:rsid w:val="00A5722C"/>
    <w:rsid w:val="00A57B84"/>
    <w:rsid w:val="00A57C35"/>
    <w:rsid w:val="00A61BE4"/>
    <w:rsid w:val="00A61CAC"/>
    <w:rsid w:val="00A623C2"/>
    <w:rsid w:val="00A62576"/>
    <w:rsid w:val="00A6287B"/>
    <w:rsid w:val="00A6288C"/>
    <w:rsid w:val="00A629D6"/>
    <w:rsid w:val="00A632E3"/>
    <w:rsid w:val="00A63595"/>
    <w:rsid w:val="00A63AC4"/>
    <w:rsid w:val="00A640F8"/>
    <w:rsid w:val="00A64543"/>
    <w:rsid w:val="00A64741"/>
    <w:rsid w:val="00A64E36"/>
    <w:rsid w:val="00A6559A"/>
    <w:rsid w:val="00A6575E"/>
    <w:rsid w:val="00A658E9"/>
    <w:rsid w:val="00A662A1"/>
    <w:rsid w:val="00A667C9"/>
    <w:rsid w:val="00A670BB"/>
    <w:rsid w:val="00A67386"/>
    <w:rsid w:val="00A674B3"/>
    <w:rsid w:val="00A67546"/>
    <w:rsid w:val="00A676E0"/>
    <w:rsid w:val="00A679FF"/>
    <w:rsid w:val="00A67D7A"/>
    <w:rsid w:val="00A7053D"/>
    <w:rsid w:val="00A7099D"/>
    <w:rsid w:val="00A70A66"/>
    <w:rsid w:val="00A712E1"/>
    <w:rsid w:val="00A71647"/>
    <w:rsid w:val="00A71678"/>
    <w:rsid w:val="00A71680"/>
    <w:rsid w:val="00A716FE"/>
    <w:rsid w:val="00A72716"/>
    <w:rsid w:val="00A7437C"/>
    <w:rsid w:val="00A74429"/>
    <w:rsid w:val="00A7498D"/>
    <w:rsid w:val="00A75C6E"/>
    <w:rsid w:val="00A775BA"/>
    <w:rsid w:val="00A77601"/>
    <w:rsid w:val="00A77650"/>
    <w:rsid w:val="00A779BA"/>
    <w:rsid w:val="00A77BAA"/>
    <w:rsid w:val="00A77EF1"/>
    <w:rsid w:val="00A8006F"/>
    <w:rsid w:val="00A803B8"/>
    <w:rsid w:val="00A80FFD"/>
    <w:rsid w:val="00A810FE"/>
    <w:rsid w:val="00A812AD"/>
    <w:rsid w:val="00A81384"/>
    <w:rsid w:val="00A827BC"/>
    <w:rsid w:val="00A828BB"/>
    <w:rsid w:val="00A82B26"/>
    <w:rsid w:val="00A836A4"/>
    <w:rsid w:val="00A84119"/>
    <w:rsid w:val="00A84160"/>
    <w:rsid w:val="00A848EA"/>
    <w:rsid w:val="00A8498C"/>
    <w:rsid w:val="00A84F76"/>
    <w:rsid w:val="00A85031"/>
    <w:rsid w:val="00A855E3"/>
    <w:rsid w:val="00A8578A"/>
    <w:rsid w:val="00A85BA1"/>
    <w:rsid w:val="00A85CA4"/>
    <w:rsid w:val="00A86081"/>
    <w:rsid w:val="00A861C7"/>
    <w:rsid w:val="00A8640F"/>
    <w:rsid w:val="00A86E38"/>
    <w:rsid w:val="00A873C3"/>
    <w:rsid w:val="00A8788B"/>
    <w:rsid w:val="00A87F80"/>
    <w:rsid w:val="00A903E0"/>
    <w:rsid w:val="00A904BB"/>
    <w:rsid w:val="00A90C41"/>
    <w:rsid w:val="00A90C61"/>
    <w:rsid w:val="00A91EDF"/>
    <w:rsid w:val="00A92B72"/>
    <w:rsid w:val="00A93356"/>
    <w:rsid w:val="00A93F9E"/>
    <w:rsid w:val="00A94AA0"/>
    <w:rsid w:val="00A95341"/>
    <w:rsid w:val="00A95746"/>
    <w:rsid w:val="00A95949"/>
    <w:rsid w:val="00A95A9C"/>
    <w:rsid w:val="00A9641D"/>
    <w:rsid w:val="00A96D3C"/>
    <w:rsid w:val="00A96E06"/>
    <w:rsid w:val="00A96ED5"/>
    <w:rsid w:val="00AA017D"/>
    <w:rsid w:val="00AA0321"/>
    <w:rsid w:val="00AA04CC"/>
    <w:rsid w:val="00AA0B3F"/>
    <w:rsid w:val="00AA122F"/>
    <w:rsid w:val="00AA1725"/>
    <w:rsid w:val="00AA1831"/>
    <w:rsid w:val="00AA1C2F"/>
    <w:rsid w:val="00AA1C54"/>
    <w:rsid w:val="00AA1EEA"/>
    <w:rsid w:val="00AA3084"/>
    <w:rsid w:val="00AA37C4"/>
    <w:rsid w:val="00AA3ABE"/>
    <w:rsid w:val="00AA4011"/>
    <w:rsid w:val="00AA46A3"/>
    <w:rsid w:val="00AA4D58"/>
    <w:rsid w:val="00AA569C"/>
    <w:rsid w:val="00AA5BC7"/>
    <w:rsid w:val="00AA5C5E"/>
    <w:rsid w:val="00AA698F"/>
    <w:rsid w:val="00AA6C7B"/>
    <w:rsid w:val="00AA702F"/>
    <w:rsid w:val="00AA7618"/>
    <w:rsid w:val="00AA7706"/>
    <w:rsid w:val="00AB08D8"/>
    <w:rsid w:val="00AB0B91"/>
    <w:rsid w:val="00AB0C11"/>
    <w:rsid w:val="00AB0D32"/>
    <w:rsid w:val="00AB1175"/>
    <w:rsid w:val="00AB11F4"/>
    <w:rsid w:val="00AB1882"/>
    <w:rsid w:val="00AB22F4"/>
    <w:rsid w:val="00AB2544"/>
    <w:rsid w:val="00AB2559"/>
    <w:rsid w:val="00AB3241"/>
    <w:rsid w:val="00AB3675"/>
    <w:rsid w:val="00AB3710"/>
    <w:rsid w:val="00AB3CB1"/>
    <w:rsid w:val="00AB3E51"/>
    <w:rsid w:val="00AB4239"/>
    <w:rsid w:val="00AB46A1"/>
    <w:rsid w:val="00AB4833"/>
    <w:rsid w:val="00AB489B"/>
    <w:rsid w:val="00AB4BE8"/>
    <w:rsid w:val="00AB4D66"/>
    <w:rsid w:val="00AB5E03"/>
    <w:rsid w:val="00AB6EA6"/>
    <w:rsid w:val="00AB73F3"/>
    <w:rsid w:val="00AB769D"/>
    <w:rsid w:val="00AC075D"/>
    <w:rsid w:val="00AC17ED"/>
    <w:rsid w:val="00AC2B69"/>
    <w:rsid w:val="00AC2BFF"/>
    <w:rsid w:val="00AC3067"/>
    <w:rsid w:val="00AC31D1"/>
    <w:rsid w:val="00AC3229"/>
    <w:rsid w:val="00AC341E"/>
    <w:rsid w:val="00AC3684"/>
    <w:rsid w:val="00AC40B4"/>
    <w:rsid w:val="00AC46CF"/>
    <w:rsid w:val="00AC46E4"/>
    <w:rsid w:val="00AC4F26"/>
    <w:rsid w:val="00AC537A"/>
    <w:rsid w:val="00AC5745"/>
    <w:rsid w:val="00AC598B"/>
    <w:rsid w:val="00AC59C1"/>
    <w:rsid w:val="00AC6059"/>
    <w:rsid w:val="00AC6468"/>
    <w:rsid w:val="00AC6B0B"/>
    <w:rsid w:val="00AC70A0"/>
    <w:rsid w:val="00AC7B01"/>
    <w:rsid w:val="00AD0A66"/>
    <w:rsid w:val="00AD0B8F"/>
    <w:rsid w:val="00AD27A9"/>
    <w:rsid w:val="00AD2A95"/>
    <w:rsid w:val="00AD2C20"/>
    <w:rsid w:val="00AD2C63"/>
    <w:rsid w:val="00AD3869"/>
    <w:rsid w:val="00AD39A5"/>
    <w:rsid w:val="00AD39C2"/>
    <w:rsid w:val="00AD3B6D"/>
    <w:rsid w:val="00AD3B72"/>
    <w:rsid w:val="00AD40BB"/>
    <w:rsid w:val="00AD4502"/>
    <w:rsid w:val="00AD45C7"/>
    <w:rsid w:val="00AD4B5D"/>
    <w:rsid w:val="00AD4C9E"/>
    <w:rsid w:val="00AD4CCC"/>
    <w:rsid w:val="00AD5481"/>
    <w:rsid w:val="00AD5958"/>
    <w:rsid w:val="00AD5D45"/>
    <w:rsid w:val="00AD5FDA"/>
    <w:rsid w:val="00AD6909"/>
    <w:rsid w:val="00AD7994"/>
    <w:rsid w:val="00AD7FA0"/>
    <w:rsid w:val="00AE0E29"/>
    <w:rsid w:val="00AE11E8"/>
    <w:rsid w:val="00AE120E"/>
    <w:rsid w:val="00AE149A"/>
    <w:rsid w:val="00AE1564"/>
    <w:rsid w:val="00AE21DB"/>
    <w:rsid w:val="00AE238E"/>
    <w:rsid w:val="00AE2538"/>
    <w:rsid w:val="00AE3293"/>
    <w:rsid w:val="00AE35CB"/>
    <w:rsid w:val="00AE41BE"/>
    <w:rsid w:val="00AE4334"/>
    <w:rsid w:val="00AE453F"/>
    <w:rsid w:val="00AE4B72"/>
    <w:rsid w:val="00AE511C"/>
    <w:rsid w:val="00AE523C"/>
    <w:rsid w:val="00AE53D1"/>
    <w:rsid w:val="00AE53E4"/>
    <w:rsid w:val="00AE5444"/>
    <w:rsid w:val="00AE5E91"/>
    <w:rsid w:val="00AE681A"/>
    <w:rsid w:val="00AE6EC8"/>
    <w:rsid w:val="00AF0542"/>
    <w:rsid w:val="00AF0BBF"/>
    <w:rsid w:val="00AF0F41"/>
    <w:rsid w:val="00AF1370"/>
    <w:rsid w:val="00AF1422"/>
    <w:rsid w:val="00AF1651"/>
    <w:rsid w:val="00AF201D"/>
    <w:rsid w:val="00AF20EB"/>
    <w:rsid w:val="00AF265E"/>
    <w:rsid w:val="00AF278A"/>
    <w:rsid w:val="00AF2B38"/>
    <w:rsid w:val="00AF3136"/>
    <w:rsid w:val="00AF3454"/>
    <w:rsid w:val="00AF3706"/>
    <w:rsid w:val="00AF37B9"/>
    <w:rsid w:val="00AF3E8B"/>
    <w:rsid w:val="00AF45C7"/>
    <w:rsid w:val="00AF4935"/>
    <w:rsid w:val="00AF5341"/>
    <w:rsid w:val="00AF5893"/>
    <w:rsid w:val="00AF58FE"/>
    <w:rsid w:val="00AF5C71"/>
    <w:rsid w:val="00AF5D0A"/>
    <w:rsid w:val="00AF5D63"/>
    <w:rsid w:val="00AF64A9"/>
    <w:rsid w:val="00AF65A9"/>
    <w:rsid w:val="00AF689E"/>
    <w:rsid w:val="00AF6B69"/>
    <w:rsid w:val="00AF799D"/>
    <w:rsid w:val="00B000ED"/>
    <w:rsid w:val="00B0156C"/>
    <w:rsid w:val="00B01EF9"/>
    <w:rsid w:val="00B01EFB"/>
    <w:rsid w:val="00B0209D"/>
    <w:rsid w:val="00B02913"/>
    <w:rsid w:val="00B0319E"/>
    <w:rsid w:val="00B031AC"/>
    <w:rsid w:val="00B03CE7"/>
    <w:rsid w:val="00B03D5E"/>
    <w:rsid w:val="00B03E07"/>
    <w:rsid w:val="00B045A0"/>
    <w:rsid w:val="00B049CC"/>
    <w:rsid w:val="00B0532D"/>
    <w:rsid w:val="00B05636"/>
    <w:rsid w:val="00B0574C"/>
    <w:rsid w:val="00B0577A"/>
    <w:rsid w:val="00B057CF"/>
    <w:rsid w:val="00B06091"/>
    <w:rsid w:val="00B069CB"/>
    <w:rsid w:val="00B06C1E"/>
    <w:rsid w:val="00B074A2"/>
    <w:rsid w:val="00B0762F"/>
    <w:rsid w:val="00B07864"/>
    <w:rsid w:val="00B0795A"/>
    <w:rsid w:val="00B07AEC"/>
    <w:rsid w:val="00B10148"/>
    <w:rsid w:val="00B1030B"/>
    <w:rsid w:val="00B10600"/>
    <w:rsid w:val="00B106A7"/>
    <w:rsid w:val="00B1081F"/>
    <w:rsid w:val="00B10D9D"/>
    <w:rsid w:val="00B10DAC"/>
    <w:rsid w:val="00B1104C"/>
    <w:rsid w:val="00B11091"/>
    <w:rsid w:val="00B11400"/>
    <w:rsid w:val="00B1192E"/>
    <w:rsid w:val="00B1242F"/>
    <w:rsid w:val="00B129A1"/>
    <w:rsid w:val="00B12A9D"/>
    <w:rsid w:val="00B12E46"/>
    <w:rsid w:val="00B13022"/>
    <w:rsid w:val="00B138A4"/>
    <w:rsid w:val="00B146B7"/>
    <w:rsid w:val="00B1481A"/>
    <w:rsid w:val="00B149D9"/>
    <w:rsid w:val="00B14A6A"/>
    <w:rsid w:val="00B14B22"/>
    <w:rsid w:val="00B14F9E"/>
    <w:rsid w:val="00B14FBC"/>
    <w:rsid w:val="00B156B5"/>
    <w:rsid w:val="00B166E0"/>
    <w:rsid w:val="00B16EAC"/>
    <w:rsid w:val="00B16F71"/>
    <w:rsid w:val="00B171EA"/>
    <w:rsid w:val="00B176E1"/>
    <w:rsid w:val="00B17A6E"/>
    <w:rsid w:val="00B17B58"/>
    <w:rsid w:val="00B200F5"/>
    <w:rsid w:val="00B20500"/>
    <w:rsid w:val="00B20BEA"/>
    <w:rsid w:val="00B20D53"/>
    <w:rsid w:val="00B2152F"/>
    <w:rsid w:val="00B21827"/>
    <w:rsid w:val="00B21EE7"/>
    <w:rsid w:val="00B226E5"/>
    <w:rsid w:val="00B22FEE"/>
    <w:rsid w:val="00B23027"/>
    <w:rsid w:val="00B23D58"/>
    <w:rsid w:val="00B23FDF"/>
    <w:rsid w:val="00B240CA"/>
    <w:rsid w:val="00B24700"/>
    <w:rsid w:val="00B24988"/>
    <w:rsid w:val="00B24CA4"/>
    <w:rsid w:val="00B24E01"/>
    <w:rsid w:val="00B253BE"/>
    <w:rsid w:val="00B255A1"/>
    <w:rsid w:val="00B257D5"/>
    <w:rsid w:val="00B25BBD"/>
    <w:rsid w:val="00B270FF"/>
    <w:rsid w:val="00B278C5"/>
    <w:rsid w:val="00B303EF"/>
    <w:rsid w:val="00B30DC8"/>
    <w:rsid w:val="00B30F07"/>
    <w:rsid w:val="00B315F6"/>
    <w:rsid w:val="00B31DCC"/>
    <w:rsid w:val="00B31E23"/>
    <w:rsid w:val="00B32143"/>
    <w:rsid w:val="00B32188"/>
    <w:rsid w:val="00B3218E"/>
    <w:rsid w:val="00B326EB"/>
    <w:rsid w:val="00B327A0"/>
    <w:rsid w:val="00B32D73"/>
    <w:rsid w:val="00B3351F"/>
    <w:rsid w:val="00B3353C"/>
    <w:rsid w:val="00B3395D"/>
    <w:rsid w:val="00B33FB9"/>
    <w:rsid w:val="00B34F2A"/>
    <w:rsid w:val="00B35072"/>
    <w:rsid w:val="00B351E3"/>
    <w:rsid w:val="00B351FC"/>
    <w:rsid w:val="00B35414"/>
    <w:rsid w:val="00B35B43"/>
    <w:rsid w:val="00B35EA7"/>
    <w:rsid w:val="00B363F5"/>
    <w:rsid w:val="00B364A1"/>
    <w:rsid w:val="00B3794C"/>
    <w:rsid w:val="00B37D16"/>
    <w:rsid w:val="00B40837"/>
    <w:rsid w:val="00B40EC6"/>
    <w:rsid w:val="00B41029"/>
    <w:rsid w:val="00B4172E"/>
    <w:rsid w:val="00B417AD"/>
    <w:rsid w:val="00B41EC6"/>
    <w:rsid w:val="00B41ED4"/>
    <w:rsid w:val="00B422BD"/>
    <w:rsid w:val="00B42D41"/>
    <w:rsid w:val="00B43156"/>
    <w:rsid w:val="00B4326C"/>
    <w:rsid w:val="00B43499"/>
    <w:rsid w:val="00B438C8"/>
    <w:rsid w:val="00B439B1"/>
    <w:rsid w:val="00B43E61"/>
    <w:rsid w:val="00B43F28"/>
    <w:rsid w:val="00B44168"/>
    <w:rsid w:val="00B446E3"/>
    <w:rsid w:val="00B44AD9"/>
    <w:rsid w:val="00B44BD9"/>
    <w:rsid w:val="00B44E59"/>
    <w:rsid w:val="00B457A0"/>
    <w:rsid w:val="00B461C6"/>
    <w:rsid w:val="00B467B3"/>
    <w:rsid w:val="00B4695E"/>
    <w:rsid w:val="00B5004B"/>
    <w:rsid w:val="00B50674"/>
    <w:rsid w:val="00B50AA0"/>
    <w:rsid w:val="00B50DA9"/>
    <w:rsid w:val="00B521D9"/>
    <w:rsid w:val="00B52A78"/>
    <w:rsid w:val="00B52B3D"/>
    <w:rsid w:val="00B52BBB"/>
    <w:rsid w:val="00B536B7"/>
    <w:rsid w:val="00B53A74"/>
    <w:rsid w:val="00B53B39"/>
    <w:rsid w:val="00B53DCB"/>
    <w:rsid w:val="00B53DE5"/>
    <w:rsid w:val="00B53DF2"/>
    <w:rsid w:val="00B5449C"/>
    <w:rsid w:val="00B546A7"/>
    <w:rsid w:val="00B556F8"/>
    <w:rsid w:val="00B55989"/>
    <w:rsid w:val="00B559DC"/>
    <w:rsid w:val="00B55A0E"/>
    <w:rsid w:val="00B55B24"/>
    <w:rsid w:val="00B56389"/>
    <w:rsid w:val="00B5644D"/>
    <w:rsid w:val="00B56562"/>
    <w:rsid w:val="00B56C18"/>
    <w:rsid w:val="00B5703A"/>
    <w:rsid w:val="00B579F4"/>
    <w:rsid w:val="00B60184"/>
    <w:rsid w:val="00B6126D"/>
    <w:rsid w:val="00B61460"/>
    <w:rsid w:val="00B61A50"/>
    <w:rsid w:val="00B61B94"/>
    <w:rsid w:val="00B621B8"/>
    <w:rsid w:val="00B628AA"/>
    <w:rsid w:val="00B628DC"/>
    <w:rsid w:val="00B62E0F"/>
    <w:rsid w:val="00B630A8"/>
    <w:rsid w:val="00B63234"/>
    <w:rsid w:val="00B6366A"/>
    <w:rsid w:val="00B64489"/>
    <w:rsid w:val="00B64A77"/>
    <w:rsid w:val="00B6536F"/>
    <w:rsid w:val="00B6546A"/>
    <w:rsid w:val="00B65869"/>
    <w:rsid w:val="00B6604B"/>
    <w:rsid w:val="00B6664B"/>
    <w:rsid w:val="00B67044"/>
    <w:rsid w:val="00B67A45"/>
    <w:rsid w:val="00B70859"/>
    <w:rsid w:val="00B70A5F"/>
    <w:rsid w:val="00B7141A"/>
    <w:rsid w:val="00B719A8"/>
    <w:rsid w:val="00B71B15"/>
    <w:rsid w:val="00B71C06"/>
    <w:rsid w:val="00B71D22"/>
    <w:rsid w:val="00B722B3"/>
    <w:rsid w:val="00B7260E"/>
    <w:rsid w:val="00B72B14"/>
    <w:rsid w:val="00B72B72"/>
    <w:rsid w:val="00B73258"/>
    <w:rsid w:val="00B732C1"/>
    <w:rsid w:val="00B7362A"/>
    <w:rsid w:val="00B7395C"/>
    <w:rsid w:val="00B740E5"/>
    <w:rsid w:val="00B74A9C"/>
    <w:rsid w:val="00B74B72"/>
    <w:rsid w:val="00B751E6"/>
    <w:rsid w:val="00B75912"/>
    <w:rsid w:val="00B7608C"/>
    <w:rsid w:val="00B7648E"/>
    <w:rsid w:val="00B76C55"/>
    <w:rsid w:val="00B76F81"/>
    <w:rsid w:val="00B7711A"/>
    <w:rsid w:val="00B80018"/>
    <w:rsid w:val="00B80088"/>
    <w:rsid w:val="00B8015E"/>
    <w:rsid w:val="00B8068B"/>
    <w:rsid w:val="00B806FC"/>
    <w:rsid w:val="00B810BB"/>
    <w:rsid w:val="00B8162C"/>
    <w:rsid w:val="00B81CC4"/>
    <w:rsid w:val="00B81F64"/>
    <w:rsid w:val="00B820D5"/>
    <w:rsid w:val="00B822B8"/>
    <w:rsid w:val="00B82601"/>
    <w:rsid w:val="00B82ADB"/>
    <w:rsid w:val="00B8312D"/>
    <w:rsid w:val="00B8364E"/>
    <w:rsid w:val="00B83AE0"/>
    <w:rsid w:val="00B84004"/>
    <w:rsid w:val="00B845B7"/>
    <w:rsid w:val="00B847AB"/>
    <w:rsid w:val="00B85040"/>
    <w:rsid w:val="00B8519D"/>
    <w:rsid w:val="00B85484"/>
    <w:rsid w:val="00B85941"/>
    <w:rsid w:val="00B86577"/>
    <w:rsid w:val="00B87BC0"/>
    <w:rsid w:val="00B902EC"/>
    <w:rsid w:val="00B903D0"/>
    <w:rsid w:val="00B90422"/>
    <w:rsid w:val="00B90DE4"/>
    <w:rsid w:val="00B915A4"/>
    <w:rsid w:val="00B91866"/>
    <w:rsid w:val="00B919D3"/>
    <w:rsid w:val="00B91C69"/>
    <w:rsid w:val="00B91F1A"/>
    <w:rsid w:val="00B92C83"/>
    <w:rsid w:val="00B92FCF"/>
    <w:rsid w:val="00B9314D"/>
    <w:rsid w:val="00B9394F"/>
    <w:rsid w:val="00B94E53"/>
    <w:rsid w:val="00B95197"/>
    <w:rsid w:val="00B95D55"/>
    <w:rsid w:val="00B961A7"/>
    <w:rsid w:val="00B96977"/>
    <w:rsid w:val="00B96B6D"/>
    <w:rsid w:val="00B9736F"/>
    <w:rsid w:val="00B976B2"/>
    <w:rsid w:val="00B9789F"/>
    <w:rsid w:val="00BA0086"/>
    <w:rsid w:val="00BA01DC"/>
    <w:rsid w:val="00BA032E"/>
    <w:rsid w:val="00BA0A4F"/>
    <w:rsid w:val="00BA12FF"/>
    <w:rsid w:val="00BA1B37"/>
    <w:rsid w:val="00BA1D5F"/>
    <w:rsid w:val="00BA219B"/>
    <w:rsid w:val="00BA24EF"/>
    <w:rsid w:val="00BA2B14"/>
    <w:rsid w:val="00BA2BE1"/>
    <w:rsid w:val="00BA2C6B"/>
    <w:rsid w:val="00BA30DD"/>
    <w:rsid w:val="00BA3B45"/>
    <w:rsid w:val="00BA3D90"/>
    <w:rsid w:val="00BA3F04"/>
    <w:rsid w:val="00BA4FB1"/>
    <w:rsid w:val="00BA53FF"/>
    <w:rsid w:val="00BA54F5"/>
    <w:rsid w:val="00BA5532"/>
    <w:rsid w:val="00BA55C3"/>
    <w:rsid w:val="00BA5B28"/>
    <w:rsid w:val="00BA6372"/>
    <w:rsid w:val="00BA638B"/>
    <w:rsid w:val="00BA6471"/>
    <w:rsid w:val="00BA7163"/>
    <w:rsid w:val="00BA75A6"/>
    <w:rsid w:val="00BB058B"/>
    <w:rsid w:val="00BB0674"/>
    <w:rsid w:val="00BB086A"/>
    <w:rsid w:val="00BB0F77"/>
    <w:rsid w:val="00BB12C7"/>
    <w:rsid w:val="00BB142E"/>
    <w:rsid w:val="00BB1685"/>
    <w:rsid w:val="00BB187A"/>
    <w:rsid w:val="00BB18E8"/>
    <w:rsid w:val="00BB246C"/>
    <w:rsid w:val="00BB2A0E"/>
    <w:rsid w:val="00BB311F"/>
    <w:rsid w:val="00BB33A7"/>
    <w:rsid w:val="00BB35FA"/>
    <w:rsid w:val="00BB3BB4"/>
    <w:rsid w:val="00BB3D8E"/>
    <w:rsid w:val="00BB3FC3"/>
    <w:rsid w:val="00BB46F9"/>
    <w:rsid w:val="00BB4E3F"/>
    <w:rsid w:val="00BB56C8"/>
    <w:rsid w:val="00BB614D"/>
    <w:rsid w:val="00BB778D"/>
    <w:rsid w:val="00BB7FA8"/>
    <w:rsid w:val="00BC0C2F"/>
    <w:rsid w:val="00BC19E6"/>
    <w:rsid w:val="00BC1B3D"/>
    <w:rsid w:val="00BC1C21"/>
    <w:rsid w:val="00BC1E18"/>
    <w:rsid w:val="00BC1F9D"/>
    <w:rsid w:val="00BC2C5E"/>
    <w:rsid w:val="00BC2EC4"/>
    <w:rsid w:val="00BC3082"/>
    <w:rsid w:val="00BC3687"/>
    <w:rsid w:val="00BC3763"/>
    <w:rsid w:val="00BC3785"/>
    <w:rsid w:val="00BC4258"/>
    <w:rsid w:val="00BC44BE"/>
    <w:rsid w:val="00BC4CA9"/>
    <w:rsid w:val="00BC4D15"/>
    <w:rsid w:val="00BC565D"/>
    <w:rsid w:val="00BC57CE"/>
    <w:rsid w:val="00BC57E7"/>
    <w:rsid w:val="00BC58E7"/>
    <w:rsid w:val="00BC6165"/>
    <w:rsid w:val="00BC61B6"/>
    <w:rsid w:val="00BC6216"/>
    <w:rsid w:val="00BC6823"/>
    <w:rsid w:val="00BC6AB7"/>
    <w:rsid w:val="00BC6B42"/>
    <w:rsid w:val="00BC6EAF"/>
    <w:rsid w:val="00BC701E"/>
    <w:rsid w:val="00BC7110"/>
    <w:rsid w:val="00BD0347"/>
    <w:rsid w:val="00BD03EE"/>
    <w:rsid w:val="00BD14A5"/>
    <w:rsid w:val="00BD14E1"/>
    <w:rsid w:val="00BD159A"/>
    <w:rsid w:val="00BD15BE"/>
    <w:rsid w:val="00BD222E"/>
    <w:rsid w:val="00BD2A2E"/>
    <w:rsid w:val="00BD3498"/>
    <w:rsid w:val="00BD359B"/>
    <w:rsid w:val="00BD3AF3"/>
    <w:rsid w:val="00BD4F15"/>
    <w:rsid w:val="00BD55B7"/>
    <w:rsid w:val="00BD62D5"/>
    <w:rsid w:val="00BD635D"/>
    <w:rsid w:val="00BD6D83"/>
    <w:rsid w:val="00BD6E06"/>
    <w:rsid w:val="00BD7386"/>
    <w:rsid w:val="00BD741C"/>
    <w:rsid w:val="00BD7730"/>
    <w:rsid w:val="00BD7F97"/>
    <w:rsid w:val="00BE0264"/>
    <w:rsid w:val="00BE0658"/>
    <w:rsid w:val="00BE0AD5"/>
    <w:rsid w:val="00BE0AE3"/>
    <w:rsid w:val="00BE11CF"/>
    <w:rsid w:val="00BE1A5E"/>
    <w:rsid w:val="00BE1C3C"/>
    <w:rsid w:val="00BE23EB"/>
    <w:rsid w:val="00BE2810"/>
    <w:rsid w:val="00BE293F"/>
    <w:rsid w:val="00BE3105"/>
    <w:rsid w:val="00BE3157"/>
    <w:rsid w:val="00BE39BF"/>
    <w:rsid w:val="00BE39E7"/>
    <w:rsid w:val="00BE3E84"/>
    <w:rsid w:val="00BE41CB"/>
    <w:rsid w:val="00BE4422"/>
    <w:rsid w:val="00BE4584"/>
    <w:rsid w:val="00BE49FB"/>
    <w:rsid w:val="00BE5144"/>
    <w:rsid w:val="00BE5DE4"/>
    <w:rsid w:val="00BE5FEA"/>
    <w:rsid w:val="00BE5FFC"/>
    <w:rsid w:val="00BE73B5"/>
    <w:rsid w:val="00BE79F2"/>
    <w:rsid w:val="00BE7DD4"/>
    <w:rsid w:val="00BF0A01"/>
    <w:rsid w:val="00BF0A38"/>
    <w:rsid w:val="00BF19C4"/>
    <w:rsid w:val="00BF1FD2"/>
    <w:rsid w:val="00BF2591"/>
    <w:rsid w:val="00BF2634"/>
    <w:rsid w:val="00BF2759"/>
    <w:rsid w:val="00BF2ACA"/>
    <w:rsid w:val="00BF2CE4"/>
    <w:rsid w:val="00BF30DA"/>
    <w:rsid w:val="00BF3829"/>
    <w:rsid w:val="00BF3B5F"/>
    <w:rsid w:val="00BF466A"/>
    <w:rsid w:val="00BF47A4"/>
    <w:rsid w:val="00BF59AA"/>
    <w:rsid w:val="00BF5C8B"/>
    <w:rsid w:val="00BF68B8"/>
    <w:rsid w:val="00BF6C11"/>
    <w:rsid w:val="00BF6F37"/>
    <w:rsid w:val="00BF733A"/>
    <w:rsid w:val="00BF758B"/>
    <w:rsid w:val="00BF7E24"/>
    <w:rsid w:val="00C0046B"/>
    <w:rsid w:val="00C008C5"/>
    <w:rsid w:val="00C01115"/>
    <w:rsid w:val="00C01E21"/>
    <w:rsid w:val="00C02104"/>
    <w:rsid w:val="00C0272F"/>
    <w:rsid w:val="00C027D9"/>
    <w:rsid w:val="00C02814"/>
    <w:rsid w:val="00C02940"/>
    <w:rsid w:val="00C02B10"/>
    <w:rsid w:val="00C02BE6"/>
    <w:rsid w:val="00C02E7A"/>
    <w:rsid w:val="00C02FC4"/>
    <w:rsid w:val="00C031C7"/>
    <w:rsid w:val="00C032E2"/>
    <w:rsid w:val="00C03300"/>
    <w:rsid w:val="00C034A6"/>
    <w:rsid w:val="00C03F5C"/>
    <w:rsid w:val="00C04780"/>
    <w:rsid w:val="00C056A8"/>
    <w:rsid w:val="00C05D5C"/>
    <w:rsid w:val="00C06971"/>
    <w:rsid w:val="00C06CD1"/>
    <w:rsid w:val="00C072B4"/>
    <w:rsid w:val="00C108F6"/>
    <w:rsid w:val="00C10AA2"/>
    <w:rsid w:val="00C10B46"/>
    <w:rsid w:val="00C115A1"/>
    <w:rsid w:val="00C115F1"/>
    <w:rsid w:val="00C1188C"/>
    <w:rsid w:val="00C12234"/>
    <w:rsid w:val="00C1255A"/>
    <w:rsid w:val="00C125F3"/>
    <w:rsid w:val="00C1288D"/>
    <w:rsid w:val="00C13027"/>
    <w:rsid w:val="00C13216"/>
    <w:rsid w:val="00C1330A"/>
    <w:rsid w:val="00C13894"/>
    <w:rsid w:val="00C14869"/>
    <w:rsid w:val="00C15912"/>
    <w:rsid w:val="00C159F0"/>
    <w:rsid w:val="00C15FCD"/>
    <w:rsid w:val="00C15FDD"/>
    <w:rsid w:val="00C16394"/>
    <w:rsid w:val="00C171A3"/>
    <w:rsid w:val="00C1725E"/>
    <w:rsid w:val="00C173D3"/>
    <w:rsid w:val="00C17905"/>
    <w:rsid w:val="00C17941"/>
    <w:rsid w:val="00C17A4B"/>
    <w:rsid w:val="00C17D83"/>
    <w:rsid w:val="00C20012"/>
    <w:rsid w:val="00C20202"/>
    <w:rsid w:val="00C204E3"/>
    <w:rsid w:val="00C208FA"/>
    <w:rsid w:val="00C209D4"/>
    <w:rsid w:val="00C20A97"/>
    <w:rsid w:val="00C21543"/>
    <w:rsid w:val="00C22097"/>
    <w:rsid w:val="00C22482"/>
    <w:rsid w:val="00C2275C"/>
    <w:rsid w:val="00C22B7A"/>
    <w:rsid w:val="00C2354F"/>
    <w:rsid w:val="00C23B28"/>
    <w:rsid w:val="00C24003"/>
    <w:rsid w:val="00C24734"/>
    <w:rsid w:val="00C24BA5"/>
    <w:rsid w:val="00C24EE4"/>
    <w:rsid w:val="00C26104"/>
    <w:rsid w:val="00C26381"/>
    <w:rsid w:val="00C2650F"/>
    <w:rsid w:val="00C267BD"/>
    <w:rsid w:val="00C26895"/>
    <w:rsid w:val="00C26E23"/>
    <w:rsid w:val="00C2728C"/>
    <w:rsid w:val="00C275E5"/>
    <w:rsid w:val="00C27705"/>
    <w:rsid w:val="00C27D79"/>
    <w:rsid w:val="00C27D95"/>
    <w:rsid w:val="00C300B9"/>
    <w:rsid w:val="00C304EB"/>
    <w:rsid w:val="00C30523"/>
    <w:rsid w:val="00C30812"/>
    <w:rsid w:val="00C30985"/>
    <w:rsid w:val="00C30C44"/>
    <w:rsid w:val="00C30CF9"/>
    <w:rsid w:val="00C30D21"/>
    <w:rsid w:val="00C31790"/>
    <w:rsid w:val="00C317C2"/>
    <w:rsid w:val="00C3233E"/>
    <w:rsid w:val="00C326E8"/>
    <w:rsid w:val="00C3316E"/>
    <w:rsid w:val="00C332ED"/>
    <w:rsid w:val="00C33598"/>
    <w:rsid w:val="00C33990"/>
    <w:rsid w:val="00C33CD6"/>
    <w:rsid w:val="00C33D75"/>
    <w:rsid w:val="00C34039"/>
    <w:rsid w:val="00C34A4C"/>
    <w:rsid w:val="00C34AED"/>
    <w:rsid w:val="00C34E08"/>
    <w:rsid w:val="00C35B1D"/>
    <w:rsid w:val="00C35DA5"/>
    <w:rsid w:val="00C36200"/>
    <w:rsid w:val="00C363FC"/>
    <w:rsid w:val="00C366CA"/>
    <w:rsid w:val="00C3681E"/>
    <w:rsid w:val="00C369FF"/>
    <w:rsid w:val="00C36B6F"/>
    <w:rsid w:val="00C373BF"/>
    <w:rsid w:val="00C377A4"/>
    <w:rsid w:val="00C37B06"/>
    <w:rsid w:val="00C37D21"/>
    <w:rsid w:val="00C40029"/>
    <w:rsid w:val="00C4039A"/>
    <w:rsid w:val="00C404EE"/>
    <w:rsid w:val="00C406E5"/>
    <w:rsid w:val="00C40F16"/>
    <w:rsid w:val="00C4159D"/>
    <w:rsid w:val="00C418A9"/>
    <w:rsid w:val="00C41B71"/>
    <w:rsid w:val="00C42451"/>
    <w:rsid w:val="00C428D4"/>
    <w:rsid w:val="00C42A4C"/>
    <w:rsid w:val="00C43B43"/>
    <w:rsid w:val="00C448E0"/>
    <w:rsid w:val="00C45173"/>
    <w:rsid w:val="00C4551B"/>
    <w:rsid w:val="00C4557B"/>
    <w:rsid w:val="00C466CF"/>
    <w:rsid w:val="00C4695E"/>
    <w:rsid w:val="00C46B01"/>
    <w:rsid w:val="00C46C4F"/>
    <w:rsid w:val="00C46CE2"/>
    <w:rsid w:val="00C47115"/>
    <w:rsid w:val="00C476EC"/>
    <w:rsid w:val="00C50975"/>
    <w:rsid w:val="00C50E4C"/>
    <w:rsid w:val="00C50F38"/>
    <w:rsid w:val="00C520FD"/>
    <w:rsid w:val="00C52CAA"/>
    <w:rsid w:val="00C53CF5"/>
    <w:rsid w:val="00C54444"/>
    <w:rsid w:val="00C54600"/>
    <w:rsid w:val="00C54EB5"/>
    <w:rsid w:val="00C54EF3"/>
    <w:rsid w:val="00C559CE"/>
    <w:rsid w:val="00C56160"/>
    <w:rsid w:val="00C5632A"/>
    <w:rsid w:val="00C5635C"/>
    <w:rsid w:val="00C5678F"/>
    <w:rsid w:val="00C5708E"/>
    <w:rsid w:val="00C5733F"/>
    <w:rsid w:val="00C576E3"/>
    <w:rsid w:val="00C57C51"/>
    <w:rsid w:val="00C57E4B"/>
    <w:rsid w:val="00C603EC"/>
    <w:rsid w:val="00C61071"/>
    <w:rsid w:val="00C612C3"/>
    <w:rsid w:val="00C616BB"/>
    <w:rsid w:val="00C61982"/>
    <w:rsid w:val="00C61E04"/>
    <w:rsid w:val="00C61EBC"/>
    <w:rsid w:val="00C62C75"/>
    <w:rsid w:val="00C6356B"/>
    <w:rsid w:val="00C644C5"/>
    <w:rsid w:val="00C645B0"/>
    <w:rsid w:val="00C64902"/>
    <w:rsid w:val="00C64DFB"/>
    <w:rsid w:val="00C654A0"/>
    <w:rsid w:val="00C65559"/>
    <w:rsid w:val="00C65B75"/>
    <w:rsid w:val="00C65C21"/>
    <w:rsid w:val="00C65DBB"/>
    <w:rsid w:val="00C65F9E"/>
    <w:rsid w:val="00C6641C"/>
    <w:rsid w:val="00C6643A"/>
    <w:rsid w:val="00C6702B"/>
    <w:rsid w:val="00C678D5"/>
    <w:rsid w:val="00C67B8F"/>
    <w:rsid w:val="00C706E2"/>
    <w:rsid w:val="00C70D41"/>
    <w:rsid w:val="00C71196"/>
    <w:rsid w:val="00C71376"/>
    <w:rsid w:val="00C71953"/>
    <w:rsid w:val="00C7214C"/>
    <w:rsid w:val="00C727E9"/>
    <w:rsid w:val="00C72AC7"/>
    <w:rsid w:val="00C72D11"/>
    <w:rsid w:val="00C73229"/>
    <w:rsid w:val="00C73241"/>
    <w:rsid w:val="00C74425"/>
    <w:rsid w:val="00C74444"/>
    <w:rsid w:val="00C74526"/>
    <w:rsid w:val="00C74F61"/>
    <w:rsid w:val="00C755F2"/>
    <w:rsid w:val="00C75680"/>
    <w:rsid w:val="00C75C85"/>
    <w:rsid w:val="00C76230"/>
    <w:rsid w:val="00C76263"/>
    <w:rsid w:val="00C764B1"/>
    <w:rsid w:val="00C765B1"/>
    <w:rsid w:val="00C76DF5"/>
    <w:rsid w:val="00C76FA4"/>
    <w:rsid w:val="00C7705F"/>
    <w:rsid w:val="00C77217"/>
    <w:rsid w:val="00C7773B"/>
    <w:rsid w:val="00C777AA"/>
    <w:rsid w:val="00C77B91"/>
    <w:rsid w:val="00C77C74"/>
    <w:rsid w:val="00C77EE1"/>
    <w:rsid w:val="00C8019A"/>
    <w:rsid w:val="00C8024B"/>
    <w:rsid w:val="00C803B2"/>
    <w:rsid w:val="00C8078C"/>
    <w:rsid w:val="00C818F5"/>
    <w:rsid w:val="00C81AFB"/>
    <w:rsid w:val="00C82160"/>
    <w:rsid w:val="00C82598"/>
    <w:rsid w:val="00C82A42"/>
    <w:rsid w:val="00C82A50"/>
    <w:rsid w:val="00C82B77"/>
    <w:rsid w:val="00C82D06"/>
    <w:rsid w:val="00C83430"/>
    <w:rsid w:val="00C83B3B"/>
    <w:rsid w:val="00C847AA"/>
    <w:rsid w:val="00C84CAD"/>
    <w:rsid w:val="00C84D0B"/>
    <w:rsid w:val="00C84FBF"/>
    <w:rsid w:val="00C8526E"/>
    <w:rsid w:val="00C85712"/>
    <w:rsid w:val="00C857ED"/>
    <w:rsid w:val="00C85AAB"/>
    <w:rsid w:val="00C85AC0"/>
    <w:rsid w:val="00C87BF0"/>
    <w:rsid w:val="00C90577"/>
    <w:rsid w:val="00C90618"/>
    <w:rsid w:val="00C908F3"/>
    <w:rsid w:val="00C914C0"/>
    <w:rsid w:val="00C916BE"/>
    <w:rsid w:val="00C92165"/>
    <w:rsid w:val="00C92477"/>
    <w:rsid w:val="00C92D19"/>
    <w:rsid w:val="00C92EE5"/>
    <w:rsid w:val="00C93105"/>
    <w:rsid w:val="00C93515"/>
    <w:rsid w:val="00C935C4"/>
    <w:rsid w:val="00C94146"/>
    <w:rsid w:val="00C941E3"/>
    <w:rsid w:val="00C94516"/>
    <w:rsid w:val="00C948D4"/>
    <w:rsid w:val="00C94D1D"/>
    <w:rsid w:val="00C94F4A"/>
    <w:rsid w:val="00C95207"/>
    <w:rsid w:val="00C95DF7"/>
    <w:rsid w:val="00C96B2B"/>
    <w:rsid w:val="00C9701C"/>
    <w:rsid w:val="00C97A14"/>
    <w:rsid w:val="00C97B44"/>
    <w:rsid w:val="00C97BD9"/>
    <w:rsid w:val="00C97FAA"/>
    <w:rsid w:val="00CA0AEA"/>
    <w:rsid w:val="00CA1AEA"/>
    <w:rsid w:val="00CA2526"/>
    <w:rsid w:val="00CA3252"/>
    <w:rsid w:val="00CA3BC4"/>
    <w:rsid w:val="00CA3E60"/>
    <w:rsid w:val="00CA3EEC"/>
    <w:rsid w:val="00CA44AB"/>
    <w:rsid w:val="00CA474F"/>
    <w:rsid w:val="00CA5CCE"/>
    <w:rsid w:val="00CA61FD"/>
    <w:rsid w:val="00CA6541"/>
    <w:rsid w:val="00CA6938"/>
    <w:rsid w:val="00CA699A"/>
    <w:rsid w:val="00CA6EFE"/>
    <w:rsid w:val="00CA70D0"/>
    <w:rsid w:val="00CA71D5"/>
    <w:rsid w:val="00CA7C5C"/>
    <w:rsid w:val="00CB044F"/>
    <w:rsid w:val="00CB0885"/>
    <w:rsid w:val="00CB0A32"/>
    <w:rsid w:val="00CB18D7"/>
    <w:rsid w:val="00CB1FEC"/>
    <w:rsid w:val="00CB23C3"/>
    <w:rsid w:val="00CB23CD"/>
    <w:rsid w:val="00CB273B"/>
    <w:rsid w:val="00CB2C2A"/>
    <w:rsid w:val="00CB2CBF"/>
    <w:rsid w:val="00CB3787"/>
    <w:rsid w:val="00CB3A42"/>
    <w:rsid w:val="00CB41F1"/>
    <w:rsid w:val="00CB468A"/>
    <w:rsid w:val="00CB4B2F"/>
    <w:rsid w:val="00CB54DA"/>
    <w:rsid w:val="00CB5666"/>
    <w:rsid w:val="00CB5B3D"/>
    <w:rsid w:val="00CB5F68"/>
    <w:rsid w:val="00CB6B30"/>
    <w:rsid w:val="00CB6B34"/>
    <w:rsid w:val="00CB6C82"/>
    <w:rsid w:val="00CB71D7"/>
    <w:rsid w:val="00CB7947"/>
    <w:rsid w:val="00CB7F3D"/>
    <w:rsid w:val="00CC02BA"/>
    <w:rsid w:val="00CC05A1"/>
    <w:rsid w:val="00CC0950"/>
    <w:rsid w:val="00CC099A"/>
    <w:rsid w:val="00CC0D14"/>
    <w:rsid w:val="00CC0F95"/>
    <w:rsid w:val="00CC15C9"/>
    <w:rsid w:val="00CC167D"/>
    <w:rsid w:val="00CC224E"/>
    <w:rsid w:val="00CC2713"/>
    <w:rsid w:val="00CC3AD9"/>
    <w:rsid w:val="00CC4329"/>
    <w:rsid w:val="00CC46CB"/>
    <w:rsid w:val="00CC46F7"/>
    <w:rsid w:val="00CC4751"/>
    <w:rsid w:val="00CC4D49"/>
    <w:rsid w:val="00CC4F80"/>
    <w:rsid w:val="00CC50DC"/>
    <w:rsid w:val="00CC510D"/>
    <w:rsid w:val="00CC5390"/>
    <w:rsid w:val="00CC5455"/>
    <w:rsid w:val="00CC6272"/>
    <w:rsid w:val="00CC6A77"/>
    <w:rsid w:val="00CC6B7F"/>
    <w:rsid w:val="00CC6BFB"/>
    <w:rsid w:val="00CC75F5"/>
    <w:rsid w:val="00CC76B4"/>
    <w:rsid w:val="00CC7957"/>
    <w:rsid w:val="00CC7B63"/>
    <w:rsid w:val="00CC7C4F"/>
    <w:rsid w:val="00CC7D0A"/>
    <w:rsid w:val="00CD052E"/>
    <w:rsid w:val="00CD073B"/>
    <w:rsid w:val="00CD0909"/>
    <w:rsid w:val="00CD0DDB"/>
    <w:rsid w:val="00CD15B4"/>
    <w:rsid w:val="00CD1E0B"/>
    <w:rsid w:val="00CD2296"/>
    <w:rsid w:val="00CD252D"/>
    <w:rsid w:val="00CD2BED"/>
    <w:rsid w:val="00CD2CF2"/>
    <w:rsid w:val="00CD34A0"/>
    <w:rsid w:val="00CD381A"/>
    <w:rsid w:val="00CD38A5"/>
    <w:rsid w:val="00CD3D97"/>
    <w:rsid w:val="00CD4731"/>
    <w:rsid w:val="00CD528D"/>
    <w:rsid w:val="00CD5564"/>
    <w:rsid w:val="00CD57C7"/>
    <w:rsid w:val="00CD62D0"/>
    <w:rsid w:val="00CD6837"/>
    <w:rsid w:val="00CD6CB7"/>
    <w:rsid w:val="00CD6F32"/>
    <w:rsid w:val="00CD74EA"/>
    <w:rsid w:val="00CD7920"/>
    <w:rsid w:val="00CE02DF"/>
    <w:rsid w:val="00CE0332"/>
    <w:rsid w:val="00CE0646"/>
    <w:rsid w:val="00CE149B"/>
    <w:rsid w:val="00CE1810"/>
    <w:rsid w:val="00CE1E88"/>
    <w:rsid w:val="00CE2055"/>
    <w:rsid w:val="00CE20EF"/>
    <w:rsid w:val="00CE2117"/>
    <w:rsid w:val="00CE219E"/>
    <w:rsid w:val="00CE2969"/>
    <w:rsid w:val="00CE2D31"/>
    <w:rsid w:val="00CE2FF1"/>
    <w:rsid w:val="00CE3B6C"/>
    <w:rsid w:val="00CE412A"/>
    <w:rsid w:val="00CE415B"/>
    <w:rsid w:val="00CE43D7"/>
    <w:rsid w:val="00CE440C"/>
    <w:rsid w:val="00CE4D45"/>
    <w:rsid w:val="00CE534E"/>
    <w:rsid w:val="00CE5912"/>
    <w:rsid w:val="00CE5E5B"/>
    <w:rsid w:val="00CE627B"/>
    <w:rsid w:val="00CE6A88"/>
    <w:rsid w:val="00CE721A"/>
    <w:rsid w:val="00CE74A5"/>
    <w:rsid w:val="00CF01D4"/>
    <w:rsid w:val="00CF094A"/>
    <w:rsid w:val="00CF1827"/>
    <w:rsid w:val="00CF205D"/>
    <w:rsid w:val="00CF22AD"/>
    <w:rsid w:val="00CF24B0"/>
    <w:rsid w:val="00CF2A0B"/>
    <w:rsid w:val="00CF31A5"/>
    <w:rsid w:val="00CF382D"/>
    <w:rsid w:val="00CF3B1B"/>
    <w:rsid w:val="00CF4148"/>
    <w:rsid w:val="00CF456D"/>
    <w:rsid w:val="00CF4AA8"/>
    <w:rsid w:val="00CF4E20"/>
    <w:rsid w:val="00CF50CA"/>
    <w:rsid w:val="00CF51A3"/>
    <w:rsid w:val="00CF538D"/>
    <w:rsid w:val="00CF5465"/>
    <w:rsid w:val="00CF55B5"/>
    <w:rsid w:val="00CF57BC"/>
    <w:rsid w:val="00CF5B07"/>
    <w:rsid w:val="00CF5D42"/>
    <w:rsid w:val="00CF5ED8"/>
    <w:rsid w:val="00CF5F73"/>
    <w:rsid w:val="00CF5FBC"/>
    <w:rsid w:val="00CF6B88"/>
    <w:rsid w:val="00CF6DE9"/>
    <w:rsid w:val="00CF76B9"/>
    <w:rsid w:val="00CF76E8"/>
    <w:rsid w:val="00CF7B8A"/>
    <w:rsid w:val="00D004C5"/>
    <w:rsid w:val="00D010B1"/>
    <w:rsid w:val="00D015C3"/>
    <w:rsid w:val="00D01905"/>
    <w:rsid w:val="00D01A22"/>
    <w:rsid w:val="00D01B26"/>
    <w:rsid w:val="00D01BEE"/>
    <w:rsid w:val="00D01C4D"/>
    <w:rsid w:val="00D022EA"/>
    <w:rsid w:val="00D024C4"/>
    <w:rsid w:val="00D02BF0"/>
    <w:rsid w:val="00D0311F"/>
    <w:rsid w:val="00D03300"/>
    <w:rsid w:val="00D037D4"/>
    <w:rsid w:val="00D03903"/>
    <w:rsid w:val="00D03B6D"/>
    <w:rsid w:val="00D03C12"/>
    <w:rsid w:val="00D045D0"/>
    <w:rsid w:val="00D04865"/>
    <w:rsid w:val="00D04B1D"/>
    <w:rsid w:val="00D04C89"/>
    <w:rsid w:val="00D058B3"/>
    <w:rsid w:val="00D05D7F"/>
    <w:rsid w:val="00D05FA2"/>
    <w:rsid w:val="00D061E6"/>
    <w:rsid w:val="00D065F9"/>
    <w:rsid w:val="00D0697A"/>
    <w:rsid w:val="00D06BBB"/>
    <w:rsid w:val="00D06D09"/>
    <w:rsid w:val="00D07213"/>
    <w:rsid w:val="00D07249"/>
    <w:rsid w:val="00D07706"/>
    <w:rsid w:val="00D07998"/>
    <w:rsid w:val="00D07ABA"/>
    <w:rsid w:val="00D105E5"/>
    <w:rsid w:val="00D11E8A"/>
    <w:rsid w:val="00D128F6"/>
    <w:rsid w:val="00D1292C"/>
    <w:rsid w:val="00D12A2B"/>
    <w:rsid w:val="00D13235"/>
    <w:rsid w:val="00D133C2"/>
    <w:rsid w:val="00D13543"/>
    <w:rsid w:val="00D13846"/>
    <w:rsid w:val="00D14088"/>
    <w:rsid w:val="00D140F1"/>
    <w:rsid w:val="00D14ED9"/>
    <w:rsid w:val="00D150FB"/>
    <w:rsid w:val="00D15613"/>
    <w:rsid w:val="00D1570F"/>
    <w:rsid w:val="00D15ECB"/>
    <w:rsid w:val="00D161AB"/>
    <w:rsid w:val="00D161E0"/>
    <w:rsid w:val="00D171E8"/>
    <w:rsid w:val="00D17414"/>
    <w:rsid w:val="00D17512"/>
    <w:rsid w:val="00D1762B"/>
    <w:rsid w:val="00D17779"/>
    <w:rsid w:val="00D17907"/>
    <w:rsid w:val="00D2073E"/>
    <w:rsid w:val="00D20B8F"/>
    <w:rsid w:val="00D20F91"/>
    <w:rsid w:val="00D216B5"/>
    <w:rsid w:val="00D219E7"/>
    <w:rsid w:val="00D219F8"/>
    <w:rsid w:val="00D21B0B"/>
    <w:rsid w:val="00D21BE6"/>
    <w:rsid w:val="00D21DFB"/>
    <w:rsid w:val="00D22399"/>
    <w:rsid w:val="00D2254E"/>
    <w:rsid w:val="00D22A71"/>
    <w:rsid w:val="00D22CCB"/>
    <w:rsid w:val="00D22EA5"/>
    <w:rsid w:val="00D230DF"/>
    <w:rsid w:val="00D23F4C"/>
    <w:rsid w:val="00D23FB8"/>
    <w:rsid w:val="00D25492"/>
    <w:rsid w:val="00D25ABB"/>
    <w:rsid w:val="00D25D4F"/>
    <w:rsid w:val="00D25DFC"/>
    <w:rsid w:val="00D26089"/>
    <w:rsid w:val="00D261DB"/>
    <w:rsid w:val="00D273BB"/>
    <w:rsid w:val="00D27A6C"/>
    <w:rsid w:val="00D301CC"/>
    <w:rsid w:val="00D30814"/>
    <w:rsid w:val="00D30C1F"/>
    <w:rsid w:val="00D30C24"/>
    <w:rsid w:val="00D3158E"/>
    <w:rsid w:val="00D31605"/>
    <w:rsid w:val="00D31874"/>
    <w:rsid w:val="00D319BE"/>
    <w:rsid w:val="00D32B05"/>
    <w:rsid w:val="00D331FA"/>
    <w:rsid w:val="00D33720"/>
    <w:rsid w:val="00D33757"/>
    <w:rsid w:val="00D33BF1"/>
    <w:rsid w:val="00D33E1E"/>
    <w:rsid w:val="00D342A0"/>
    <w:rsid w:val="00D3432B"/>
    <w:rsid w:val="00D34FF8"/>
    <w:rsid w:val="00D351AC"/>
    <w:rsid w:val="00D35587"/>
    <w:rsid w:val="00D3710E"/>
    <w:rsid w:val="00D378CD"/>
    <w:rsid w:val="00D402B2"/>
    <w:rsid w:val="00D40B38"/>
    <w:rsid w:val="00D40D1C"/>
    <w:rsid w:val="00D4103A"/>
    <w:rsid w:val="00D41082"/>
    <w:rsid w:val="00D4193C"/>
    <w:rsid w:val="00D422F6"/>
    <w:rsid w:val="00D425B2"/>
    <w:rsid w:val="00D426DC"/>
    <w:rsid w:val="00D4372C"/>
    <w:rsid w:val="00D43977"/>
    <w:rsid w:val="00D4408C"/>
    <w:rsid w:val="00D4439C"/>
    <w:rsid w:val="00D4543A"/>
    <w:rsid w:val="00D4563D"/>
    <w:rsid w:val="00D45AEC"/>
    <w:rsid w:val="00D46575"/>
    <w:rsid w:val="00D46678"/>
    <w:rsid w:val="00D474DF"/>
    <w:rsid w:val="00D477AE"/>
    <w:rsid w:val="00D47937"/>
    <w:rsid w:val="00D504D0"/>
    <w:rsid w:val="00D50501"/>
    <w:rsid w:val="00D51576"/>
    <w:rsid w:val="00D51B5F"/>
    <w:rsid w:val="00D51DEE"/>
    <w:rsid w:val="00D5244C"/>
    <w:rsid w:val="00D52F93"/>
    <w:rsid w:val="00D53935"/>
    <w:rsid w:val="00D53A29"/>
    <w:rsid w:val="00D541B3"/>
    <w:rsid w:val="00D5432A"/>
    <w:rsid w:val="00D544BD"/>
    <w:rsid w:val="00D5518E"/>
    <w:rsid w:val="00D555B2"/>
    <w:rsid w:val="00D55DEA"/>
    <w:rsid w:val="00D5600B"/>
    <w:rsid w:val="00D56E9B"/>
    <w:rsid w:val="00D57A0F"/>
    <w:rsid w:val="00D57AFE"/>
    <w:rsid w:val="00D600D7"/>
    <w:rsid w:val="00D60394"/>
    <w:rsid w:val="00D60708"/>
    <w:rsid w:val="00D61967"/>
    <w:rsid w:val="00D623FC"/>
    <w:rsid w:val="00D624E3"/>
    <w:rsid w:val="00D628EC"/>
    <w:rsid w:val="00D62A08"/>
    <w:rsid w:val="00D62DBA"/>
    <w:rsid w:val="00D630EA"/>
    <w:rsid w:val="00D63714"/>
    <w:rsid w:val="00D640E0"/>
    <w:rsid w:val="00D655A7"/>
    <w:rsid w:val="00D655D8"/>
    <w:rsid w:val="00D655F0"/>
    <w:rsid w:val="00D66003"/>
    <w:rsid w:val="00D66461"/>
    <w:rsid w:val="00D665AB"/>
    <w:rsid w:val="00D66E26"/>
    <w:rsid w:val="00D66FAA"/>
    <w:rsid w:val="00D673F3"/>
    <w:rsid w:val="00D6771C"/>
    <w:rsid w:val="00D70045"/>
    <w:rsid w:val="00D7016B"/>
    <w:rsid w:val="00D70946"/>
    <w:rsid w:val="00D71802"/>
    <w:rsid w:val="00D72567"/>
    <w:rsid w:val="00D72D57"/>
    <w:rsid w:val="00D7350D"/>
    <w:rsid w:val="00D73691"/>
    <w:rsid w:val="00D738AC"/>
    <w:rsid w:val="00D73A26"/>
    <w:rsid w:val="00D74670"/>
    <w:rsid w:val="00D74D12"/>
    <w:rsid w:val="00D7511B"/>
    <w:rsid w:val="00D75360"/>
    <w:rsid w:val="00D759D2"/>
    <w:rsid w:val="00D75D40"/>
    <w:rsid w:val="00D765DD"/>
    <w:rsid w:val="00D76B2F"/>
    <w:rsid w:val="00D76D06"/>
    <w:rsid w:val="00D76FA4"/>
    <w:rsid w:val="00D779E7"/>
    <w:rsid w:val="00D77B4B"/>
    <w:rsid w:val="00D77EBD"/>
    <w:rsid w:val="00D801B9"/>
    <w:rsid w:val="00D8034B"/>
    <w:rsid w:val="00D80E3A"/>
    <w:rsid w:val="00D8107D"/>
    <w:rsid w:val="00D812CF"/>
    <w:rsid w:val="00D8156C"/>
    <w:rsid w:val="00D81624"/>
    <w:rsid w:val="00D81695"/>
    <w:rsid w:val="00D82087"/>
    <w:rsid w:val="00D8291D"/>
    <w:rsid w:val="00D82C17"/>
    <w:rsid w:val="00D83E8A"/>
    <w:rsid w:val="00D83EB1"/>
    <w:rsid w:val="00D84227"/>
    <w:rsid w:val="00D84233"/>
    <w:rsid w:val="00D8448F"/>
    <w:rsid w:val="00D84616"/>
    <w:rsid w:val="00D84864"/>
    <w:rsid w:val="00D855AA"/>
    <w:rsid w:val="00D85AED"/>
    <w:rsid w:val="00D8657D"/>
    <w:rsid w:val="00D870F9"/>
    <w:rsid w:val="00D871F0"/>
    <w:rsid w:val="00D87B86"/>
    <w:rsid w:val="00D87E33"/>
    <w:rsid w:val="00D90222"/>
    <w:rsid w:val="00D90306"/>
    <w:rsid w:val="00D915C3"/>
    <w:rsid w:val="00D917BE"/>
    <w:rsid w:val="00D91898"/>
    <w:rsid w:val="00D91965"/>
    <w:rsid w:val="00D91C67"/>
    <w:rsid w:val="00D922E3"/>
    <w:rsid w:val="00D925CD"/>
    <w:rsid w:val="00D93695"/>
    <w:rsid w:val="00D94186"/>
    <w:rsid w:val="00D952BF"/>
    <w:rsid w:val="00D95643"/>
    <w:rsid w:val="00D95A28"/>
    <w:rsid w:val="00D95A9C"/>
    <w:rsid w:val="00D96916"/>
    <w:rsid w:val="00D96990"/>
    <w:rsid w:val="00D96B52"/>
    <w:rsid w:val="00D96DED"/>
    <w:rsid w:val="00D96FF7"/>
    <w:rsid w:val="00D971A5"/>
    <w:rsid w:val="00D9754C"/>
    <w:rsid w:val="00D975E7"/>
    <w:rsid w:val="00D9765E"/>
    <w:rsid w:val="00D97906"/>
    <w:rsid w:val="00DA03DA"/>
    <w:rsid w:val="00DA09AE"/>
    <w:rsid w:val="00DA0AAA"/>
    <w:rsid w:val="00DA118A"/>
    <w:rsid w:val="00DA1576"/>
    <w:rsid w:val="00DA1882"/>
    <w:rsid w:val="00DA1A06"/>
    <w:rsid w:val="00DA1A97"/>
    <w:rsid w:val="00DA1BF6"/>
    <w:rsid w:val="00DA20C8"/>
    <w:rsid w:val="00DA230B"/>
    <w:rsid w:val="00DA2AF4"/>
    <w:rsid w:val="00DA2D2D"/>
    <w:rsid w:val="00DA4182"/>
    <w:rsid w:val="00DA49D9"/>
    <w:rsid w:val="00DA4CD4"/>
    <w:rsid w:val="00DA4D37"/>
    <w:rsid w:val="00DA5365"/>
    <w:rsid w:val="00DA54E1"/>
    <w:rsid w:val="00DA578F"/>
    <w:rsid w:val="00DA5DF7"/>
    <w:rsid w:val="00DA604B"/>
    <w:rsid w:val="00DA65FE"/>
    <w:rsid w:val="00DA68FA"/>
    <w:rsid w:val="00DA6CBC"/>
    <w:rsid w:val="00DA6ED7"/>
    <w:rsid w:val="00DA708A"/>
    <w:rsid w:val="00DA7605"/>
    <w:rsid w:val="00DA7609"/>
    <w:rsid w:val="00DA7840"/>
    <w:rsid w:val="00DB0059"/>
    <w:rsid w:val="00DB0B53"/>
    <w:rsid w:val="00DB1577"/>
    <w:rsid w:val="00DB15D2"/>
    <w:rsid w:val="00DB161F"/>
    <w:rsid w:val="00DB162D"/>
    <w:rsid w:val="00DB1C99"/>
    <w:rsid w:val="00DB1D6A"/>
    <w:rsid w:val="00DB1EC5"/>
    <w:rsid w:val="00DB2BF5"/>
    <w:rsid w:val="00DB2F04"/>
    <w:rsid w:val="00DB2F9D"/>
    <w:rsid w:val="00DB317B"/>
    <w:rsid w:val="00DB4160"/>
    <w:rsid w:val="00DB45C3"/>
    <w:rsid w:val="00DB45CA"/>
    <w:rsid w:val="00DB4690"/>
    <w:rsid w:val="00DB5103"/>
    <w:rsid w:val="00DB53DF"/>
    <w:rsid w:val="00DB56FD"/>
    <w:rsid w:val="00DB59B0"/>
    <w:rsid w:val="00DB5BD3"/>
    <w:rsid w:val="00DB5DEA"/>
    <w:rsid w:val="00DB67B9"/>
    <w:rsid w:val="00DB7743"/>
    <w:rsid w:val="00DB7975"/>
    <w:rsid w:val="00DC03FD"/>
    <w:rsid w:val="00DC14CB"/>
    <w:rsid w:val="00DC1586"/>
    <w:rsid w:val="00DC1B04"/>
    <w:rsid w:val="00DC2184"/>
    <w:rsid w:val="00DC225F"/>
    <w:rsid w:val="00DC2449"/>
    <w:rsid w:val="00DC2F8A"/>
    <w:rsid w:val="00DC3933"/>
    <w:rsid w:val="00DC3F69"/>
    <w:rsid w:val="00DC4D0F"/>
    <w:rsid w:val="00DC502A"/>
    <w:rsid w:val="00DC54F1"/>
    <w:rsid w:val="00DC5DA4"/>
    <w:rsid w:val="00DC5F81"/>
    <w:rsid w:val="00DC635A"/>
    <w:rsid w:val="00DC6CAE"/>
    <w:rsid w:val="00DC6EFA"/>
    <w:rsid w:val="00DC7F9D"/>
    <w:rsid w:val="00DD0097"/>
    <w:rsid w:val="00DD02F4"/>
    <w:rsid w:val="00DD0740"/>
    <w:rsid w:val="00DD0B87"/>
    <w:rsid w:val="00DD137F"/>
    <w:rsid w:val="00DD144C"/>
    <w:rsid w:val="00DD15B7"/>
    <w:rsid w:val="00DD168E"/>
    <w:rsid w:val="00DD17D3"/>
    <w:rsid w:val="00DD1AA1"/>
    <w:rsid w:val="00DD2753"/>
    <w:rsid w:val="00DD3231"/>
    <w:rsid w:val="00DD32CC"/>
    <w:rsid w:val="00DD3496"/>
    <w:rsid w:val="00DD3BC8"/>
    <w:rsid w:val="00DD3E89"/>
    <w:rsid w:val="00DD46C9"/>
    <w:rsid w:val="00DD4CA4"/>
    <w:rsid w:val="00DD51A7"/>
    <w:rsid w:val="00DD5329"/>
    <w:rsid w:val="00DD566E"/>
    <w:rsid w:val="00DD5DF2"/>
    <w:rsid w:val="00DD644A"/>
    <w:rsid w:val="00DD6594"/>
    <w:rsid w:val="00DD6CCB"/>
    <w:rsid w:val="00DD6CF7"/>
    <w:rsid w:val="00DD6E50"/>
    <w:rsid w:val="00DD7865"/>
    <w:rsid w:val="00DD7A32"/>
    <w:rsid w:val="00DD7C3B"/>
    <w:rsid w:val="00DD7ED0"/>
    <w:rsid w:val="00DE0134"/>
    <w:rsid w:val="00DE014E"/>
    <w:rsid w:val="00DE02F1"/>
    <w:rsid w:val="00DE0677"/>
    <w:rsid w:val="00DE0C29"/>
    <w:rsid w:val="00DE0C84"/>
    <w:rsid w:val="00DE1186"/>
    <w:rsid w:val="00DE1C71"/>
    <w:rsid w:val="00DE2034"/>
    <w:rsid w:val="00DE2325"/>
    <w:rsid w:val="00DE23AB"/>
    <w:rsid w:val="00DE253D"/>
    <w:rsid w:val="00DE25AB"/>
    <w:rsid w:val="00DE2F7C"/>
    <w:rsid w:val="00DE3133"/>
    <w:rsid w:val="00DE3AC7"/>
    <w:rsid w:val="00DE3FE4"/>
    <w:rsid w:val="00DE444D"/>
    <w:rsid w:val="00DE5443"/>
    <w:rsid w:val="00DE596A"/>
    <w:rsid w:val="00DE6180"/>
    <w:rsid w:val="00DE6354"/>
    <w:rsid w:val="00DE6DE7"/>
    <w:rsid w:val="00DE6E18"/>
    <w:rsid w:val="00DE7717"/>
    <w:rsid w:val="00DE7C4B"/>
    <w:rsid w:val="00DF03CA"/>
    <w:rsid w:val="00DF09E7"/>
    <w:rsid w:val="00DF17CE"/>
    <w:rsid w:val="00DF1FE2"/>
    <w:rsid w:val="00DF24CD"/>
    <w:rsid w:val="00DF2660"/>
    <w:rsid w:val="00DF2A22"/>
    <w:rsid w:val="00DF2E1E"/>
    <w:rsid w:val="00DF316F"/>
    <w:rsid w:val="00DF3A20"/>
    <w:rsid w:val="00DF3A82"/>
    <w:rsid w:val="00DF3B6C"/>
    <w:rsid w:val="00DF3E97"/>
    <w:rsid w:val="00DF42BD"/>
    <w:rsid w:val="00DF469D"/>
    <w:rsid w:val="00DF4787"/>
    <w:rsid w:val="00DF4C69"/>
    <w:rsid w:val="00DF4EC6"/>
    <w:rsid w:val="00DF505C"/>
    <w:rsid w:val="00DF5246"/>
    <w:rsid w:val="00DF5852"/>
    <w:rsid w:val="00DF58AC"/>
    <w:rsid w:val="00DF5C1E"/>
    <w:rsid w:val="00DF5EFF"/>
    <w:rsid w:val="00DF60EC"/>
    <w:rsid w:val="00DF627B"/>
    <w:rsid w:val="00DF658D"/>
    <w:rsid w:val="00DF675F"/>
    <w:rsid w:val="00DF6F25"/>
    <w:rsid w:val="00E004AC"/>
    <w:rsid w:val="00E006B3"/>
    <w:rsid w:val="00E009A3"/>
    <w:rsid w:val="00E010A5"/>
    <w:rsid w:val="00E01862"/>
    <w:rsid w:val="00E01BF7"/>
    <w:rsid w:val="00E01D7C"/>
    <w:rsid w:val="00E03305"/>
    <w:rsid w:val="00E033BD"/>
    <w:rsid w:val="00E039CE"/>
    <w:rsid w:val="00E04339"/>
    <w:rsid w:val="00E044BD"/>
    <w:rsid w:val="00E046B0"/>
    <w:rsid w:val="00E04752"/>
    <w:rsid w:val="00E04D7E"/>
    <w:rsid w:val="00E04E64"/>
    <w:rsid w:val="00E0558E"/>
    <w:rsid w:val="00E057D8"/>
    <w:rsid w:val="00E05B11"/>
    <w:rsid w:val="00E05CC3"/>
    <w:rsid w:val="00E062BC"/>
    <w:rsid w:val="00E0648F"/>
    <w:rsid w:val="00E066A4"/>
    <w:rsid w:val="00E06777"/>
    <w:rsid w:val="00E06888"/>
    <w:rsid w:val="00E06AE7"/>
    <w:rsid w:val="00E06B2B"/>
    <w:rsid w:val="00E06F27"/>
    <w:rsid w:val="00E06FAE"/>
    <w:rsid w:val="00E076B6"/>
    <w:rsid w:val="00E07925"/>
    <w:rsid w:val="00E07ACF"/>
    <w:rsid w:val="00E07F68"/>
    <w:rsid w:val="00E10117"/>
    <w:rsid w:val="00E104F9"/>
    <w:rsid w:val="00E108B1"/>
    <w:rsid w:val="00E10EE9"/>
    <w:rsid w:val="00E1190F"/>
    <w:rsid w:val="00E11997"/>
    <w:rsid w:val="00E11B02"/>
    <w:rsid w:val="00E1217A"/>
    <w:rsid w:val="00E130B3"/>
    <w:rsid w:val="00E138DC"/>
    <w:rsid w:val="00E13D34"/>
    <w:rsid w:val="00E13F3E"/>
    <w:rsid w:val="00E13F56"/>
    <w:rsid w:val="00E142A8"/>
    <w:rsid w:val="00E14608"/>
    <w:rsid w:val="00E14B7F"/>
    <w:rsid w:val="00E1557E"/>
    <w:rsid w:val="00E15A51"/>
    <w:rsid w:val="00E15D2C"/>
    <w:rsid w:val="00E16C8B"/>
    <w:rsid w:val="00E16EC8"/>
    <w:rsid w:val="00E173FE"/>
    <w:rsid w:val="00E17E8E"/>
    <w:rsid w:val="00E17FB4"/>
    <w:rsid w:val="00E20445"/>
    <w:rsid w:val="00E20871"/>
    <w:rsid w:val="00E213AF"/>
    <w:rsid w:val="00E21FD7"/>
    <w:rsid w:val="00E226AF"/>
    <w:rsid w:val="00E231F5"/>
    <w:rsid w:val="00E2381C"/>
    <w:rsid w:val="00E23C4A"/>
    <w:rsid w:val="00E23CC9"/>
    <w:rsid w:val="00E23E1C"/>
    <w:rsid w:val="00E23FE5"/>
    <w:rsid w:val="00E24F04"/>
    <w:rsid w:val="00E251D5"/>
    <w:rsid w:val="00E25A87"/>
    <w:rsid w:val="00E25AF5"/>
    <w:rsid w:val="00E262E3"/>
    <w:rsid w:val="00E26EB5"/>
    <w:rsid w:val="00E270E9"/>
    <w:rsid w:val="00E2717B"/>
    <w:rsid w:val="00E27ED7"/>
    <w:rsid w:val="00E27FDB"/>
    <w:rsid w:val="00E301FF"/>
    <w:rsid w:val="00E30B18"/>
    <w:rsid w:val="00E3172A"/>
    <w:rsid w:val="00E318C6"/>
    <w:rsid w:val="00E323FB"/>
    <w:rsid w:val="00E325BB"/>
    <w:rsid w:val="00E327F9"/>
    <w:rsid w:val="00E32BA0"/>
    <w:rsid w:val="00E32FDF"/>
    <w:rsid w:val="00E33028"/>
    <w:rsid w:val="00E3311D"/>
    <w:rsid w:val="00E3397F"/>
    <w:rsid w:val="00E34030"/>
    <w:rsid w:val="00E346B3"/>
    <w:rsid w:val="00E34E5B"/>
    <w:rsid w:val="00E351BF"/>
    <w:rsid w:val="00E35929"/>
    <w:rsid w:val="00E35CAF"/>
    <w:rsid w:val="00E35CCF"/>
    <w:rsid w:val="00E3705B"/>
    <w:rsid w:val="00E37196"/>
    <w:rsid w:val="00E37499"/>
    <w:rsid w:val="00E377D8"/>
    <w:rsid w:val="00E37A4D"/>
    <w:rsid w:val="00E40D75"/>
    <w:rsid w:val="00E41564"/>
    <w:rsid w:val="00E41910"/>
    <w:rsid w:val="00E41F12"/>
    <w:rsid w:val="00E42599"/>
    <w:rsid w:val="00E42674"/>
    <w:rsid w:val="00E433A3"/>
    <w:rsid w:val="00E4347C"/>
    <w:rsid w:val="00E434D6"/>
    <w:rsid w:val="00E44118"/>
    <w:rsid w:val="00E451D0"/>
    <w:rsid w:val="00E4559E"/>
    <w:rsid w:val="00E45992"/>
    <w:rsid w:val="00E45B54"/>
    <w:rsid w:val="00E45D34"/>
    <w:rsid w:val="00E45F65"/>
    <w:rsid w:val="00E50875"/>
    <w:rsid w:val="00E50ED2"/>
    <w:rsid w:val="00E5156B"/>
    <w:rsid w:val="00E517F2"/>
    <w:rsid w:val="00E51822"/>
    <w:rsid w:val="00E51836"/>
    <w:rsid w:val="00E523CB"/>
    <w:rsid w:val="00E524C2"/>
    <w:rsid w:val="00E52566"/>
    <w:rsid w:val="00E52849"/>
    <w:rsid w:val="00E529EC"/>
    <w:rsid w:val="00E5302B"/>
    <w:rsid w:val="00E5326D"/>
    <w:rsid w:val="00E53489"/>
    <w:rsid w:val="00E53AC2"/>
    <w:rsid w:val="00E53BEC"/>
    <w:rsid w:val="00E542B6"/>
    <w:rsid w:val="00E5455C"/>
    <w:rsid w:val="00E548CC"/>
    <w:rsid w:val="00E54B2D"/>
    <w:rsid w:val="00E5501B"/>
    <w:rsid w:val="00E5504E"/>
    <w:rsid w:val="00E55792"/>
    <w:rsid w:val="00E55C9E"/>
    <w:rsid w:val="00E56277"/>
    <w:rsid w:val="00E5677D"/>
    <w:rsid w:val="00E5694B"/>
    <w:rsid w:val="00E569CE"/>
    <w:rsid w:val="00E576CC"/>
    <w:rsid w:val="00E57913"/>
    <w:rsid w:val="00E57BB0"/>
    <w:rsid w:val="00E608D5"/>
    <w:rsid w:val="00E60C47"/>
    <w:rsid w:val="00E61235"/>
    <w:rsid w:val="00E6188C"/>
    <w:rsid w:val="00E61BEB"/>
    <w:rsid w:val="00E61C4F"/>
    <w:rsid w:val="00E6262B"/>
    <w:rsid w:val="00E629FC"/>
    <w:rsid w:val="00E62ABD"/>
    <w:rsid w:val="00E630DE"/>
    <w:rsid w:val="00E6316C"/>
    <w:rsid w:val="00E63255"/>
    <w:rsid w:val="00E632AD"/>
    <w:rsid w:val="00E63908"/>
    <w:rsid w:val="00E64621"/>
    <w:rsid w:val="00E64890"/>
    <w:rsid w:val="00E64F43"/>
    <w:rsid w:val="00E65682"/>
    <w:rsid w:val="00E65BC3"/>
    <w:rsid w:val="00E65EEC"/>
    <w:rsid w:val="00E65F46"/>
    <w:rsid w:val="00E66C42"/>
    <w:rsid w:val="00E66CFE"/>
    <w:rsid w:val="00E66D58"/>
    <w:rsid w:val="00E672BD"/>
    <w:rsid w:val="00E67C3B"/>
    <w:rsid w:val="00E70599"/>
    <w:rsid w:val="00E708D7"/>
    <w:rsid w:val="00E70BFC"/>
    <w:rsid w:val="00E70F04"/>
    <w:rsid w:val="00E70FF3"/>
    <w:rsid w:val="00E710C1"/>
    <w:rsid w:val="00E71667"/>
    <w:rsid w:val="00E7184F"/>
    <w:rsid w:val="00E7211E"/>
    <w:rsid w:val="00E7217E"/>
    <w:rsid w:val="00E7234D"/>
    <w:rsid w:val="00E72542"/>
    <w:rsid w:val="00E72C5E"/>
    <w:rsid w:val="00E72D7A"/>
    <w:rsid w:val="00E73321"/>
    <w:rsid w:val="00E734C2"/>
    <w:rsid w:val="00E73A23"/>
    <w:rsid w:val="00E73BE3"/>
    <w:rsid w:val="00E73FC6"/>
    <w:rsid w:val="00E741A2"/>
    <w:rsid w:val="00E742B3"/>
    <w:rsid w:val="00E74E05"/>
    <w:rsid w:val="00E7529F"/>
    <w:rsid w:val="00E75EE5"/>
    <w:rsid w:val="00E75F50"/>
    <w:rsid w:val="00E767A5"/>
    <w:rsid w:val="00E76BC1"/>
    <w:rsid w:val="00E76D3E"/>
    <w:rsid w:val="00E76EA6"/>
    <w:rsid w:val="00E77A1A"/>
    <w:rsid w:val="00E80202"/>
    <w:rsid w:val="00E80800"/>
    <w:rsid w:val="00E81072"/>
    <w:rsid w:val="00E81DAB"/>
    <w:rsid w:val="00E82A97"/>
    <w:rsid w:val="00E82F84"/>
    <w:rsid w:val="00E83432"/>
    <w:rsid w:val="00E83732"/>
    <w:rsid w:val="00E83ABE"/>
    <w:rsid w:val="00E841AD"/>
    <w:rsid w:val="00E84A47"/>
    <w:rsid w:val="00E84C40"/>
    <w:rsid w:val="00E85E49"/>
    <w:rsid w:val="00E86547"/>
    <w:rsid w:val="00E86B47"/>
    <w:rsid w:val="00E86F08"/>
    <w:rsid w:val="00E8702E"/>
    <w:rsid w:val="00E8760E"/>
    <w:rsid w:val="00E87712"/>
    <w:rsid w:val="00E877AA"/>
    <w:rsid w:val="00E90782"/>
    <w:rsid w:val="00E907DB"/>
    <w:rsid w:val="00E910A3"/>
    <w:rsid w:val="00E9141D"/>
    <w:rsid w:val="00E917F5"/>
    <w:rsid w:val="00E92169"/>
    <w:rsid w:val="00E925A3"/>
    <w:rsid w:val="00E928DA"/>
    <w:rsid w:val="00E92C95"/>
    <w:rsid w:val="00E93483"/>
    <w:rsid w:val="00E93550"/>
    <w:rsid w:val="00E938E5"/>
    <w:rsid w:val="00E93FCE"/>
    <w:rsid w:val="00E94117"/>
    <w:rsid w:val="00E943EC"/>
    <w:rsid w:val="00E94D1A"/>
    <w:rsid w:val="00E95CFB"/>
    <w:rsid w:val="00E95EEA"/>
    <w:rsid w:val="00E97186"/>
    <w:rsid w:val="00E971E8"/>
    <w:rsid w:val="00E975E9"/>
    <w:rsid w:val="00E97AAB"/>
    <w:rsid w:val="00E97C16"/>
    <w:rsid w:val="00E97E75"/>
    <w:rsid w:val="00EA0579"/>
    <w:rsid w:val="00EA086D"/>
    <w:rsid w:val="00EA1157"/>
    <w:rsid w:val="00EA1266"/>
    <w:rsid w:val="00EA1567"/>
    <w:rsid w:val="00EA17A2"/>
    <w:rsid w:val="00EA259F"/>
    <w:rsid w:val="00EA28CE"/>
    <w:rsid w:val="00EA2946"/>
    <w:rsid w:val="00EA29C0"/>
    <w:rsid w:val="00EA2DB2"/>
    <w:rsid w:val="00EA30CA"/>
    <w:rsid w:val="00EA312F"/>
    <w:rsid w:val="00EA3372"/>
    <w:rsid w:val="00EA3BAF"/>
    <w:rsid w:val="00EA41D3"/>
    <w:rsid w:val="00EA4374"/>
    <w:rsid w:val="00EA45C1"/>
    <w:rsid w:val="00EA49C4"/>
    <w:rsid w:val="00EA4BAC"/>
    <w:rsid w:val="00EA4BEF"/>
    <w:rsid w:val="00EA4F9C"/>
    <w:rsid w:val="00EA5082"/>
    <w:rsid w:val="00EA6056"/>
    <w:rsid w:val="00EA6353"/>
    <w:rsid w:val="00EA6424"/>
    <w:rsid w:val="00EB0415"/>
    <w:rsid w:val="00EB0798"/>
    <w:rsid w:val="00EB0A79"/>
    <w:rsid w:val="00EB0D70"/>
    <w:rsid w:val="00EB113F"/>
    <w:rsid w:val="00EB1E6C"/>
    <w:rsid w:val="00EB24AD"/>
    <w:rsid w:val="00EB2FCA"/>
    <w:rsid w:val="00EB3047"/>
    <w:rsid w:val="00EB32AF"/>
    <w:rsid w:val="00EB3353"/>
    <w:rsid w:val="00EB3756"/>
    <w:rsid w:val="00EB4196"/>
    <w:rsid w:val="00EB4213"/>
    <w:rsid w:val="00EB4277"/>
    <w:rsid w:val="00EB45ED"/>
    <w:rsid w:val="00EB46D8"/>
    <w:rsid w:val="00EB4AD4"/>
    <w:rsid w:val="00EB4EAA"/>
    <w:rsid w:val="00EB5268"/>
    <w:rsid w:val="00EB6287"/>
    <w:rsid w:val="00EB78CB"/>
    <w:rsid w:val="00EC0141"/>
    <w:rsid w:val="00EC036B"/>
    <w:rsid w:val="00EC0569"/>
    <w:rsid w:val="00EC094A"/>
    <w:rsid w:val="00EC0B06"/>
    <w:rsid w:val="00EC1150"/>
    <w:rsid w:val="00EC174F"/>
    <w:rsid w:val="00EC29FF"/>
    <w:rsid w:val="00EC2A5E"/>
    <w:rsid w:val="00EC2B4D"/>
    <w:rsid w:val="00EC2E08"/>
    <w:rsid w:val="00EC2EA0"/>
    <w:rsid w:val="00EC3B33"/>
    <w:rsid w:val="00EC42F9"/>
    <w:rsid w:val="00EC566A"/>
    <w:rsid w:val="00EC5785"/>
    <w:rsid w:val="00EC5B98"/>
    <w:rsid w:val="00EC5E39"/>
    <w:rsid w:val="00EC6B7F"/>
    <w:rsid w:val="00EC6F0D"/>
    <w:rsid w:val="00EC7019"/>
    <w:rsid w:val="00EC723F"/>
    <w:rsid w:val="00EC727B"/>
    <w:rsid w:val="00EC763A"/>
    <w:rsid w:val="00EC7786"/>
    <w:rsid w:val="00EC7886"/>
    <w:rsid w:val="00ED0236"/>
    <w:rsid w:val="00ED0468"/>
    <w:rsid w:val="00ED060F"/>
    <w:rsid w:val="00ED06A4"/>
    <w:rsid w:val="00ED13B2"/>
    <w:rsid w:val="00ED17A2"/>
    <w:rsid w:val="00ED262D"/>
    <w:rsid w:val="00ED2B52"/>
    <w:rsid w:val="00ED2C9C"/>
    <w:rsid w:val="00ED2DD4"/>
    <w:rsid w:val="00ED2DF1"/>
    <w:rsid w:val="00ED2F8C"/>
    <w:rsid w:val="00ED2FDE"/>
    <w:rsid w:val="00ED365A"/>
    <w:rsid w:val="00ED38B1"/>
    <w:rsid w:val="00ED3B93"/>
    <w:rsid w:val="00ED3E8C"/>
    <w:rsid w:val="00ED3FB1"/>
    <w:rsid w:val="00ED4129"/>
    <w:rsid w:val="00ED4DC3"/>
    <w:rsid w:val="00ED50F9"/>
    <w:rsid w:val="00ED602C"/>
    <w:rsid w:val="00ED6691"/>
    <w:rsid w:val="00ED6780"/>
    <w:rsid w:val="00ED6840"/>
    <w:rsid w:val="00ED6E96"/>
    <w:rsid w:val="00ED7738"/>
    <w:rsid w:val="00ED7890"/>
    <w:rsid w:val="00ED7A8F"/>
    <w:rsid w:val="00ED7CF2"/>
    <w:rsid w:val="00EE044E"/>
    <w:rsid w:val="00EE05E7"/>
    <w:rsid w:val="00EE09E3"/>
    <w:rsid w:val="00EE0B5C"/>
    <w:rsid w:val="00EE12BA"/>
    <w:rsid w:val="00EE1F9E"/>
    <w:rsid w:val="00EE2814"/>
    <w:rsid w:val="00EE2883"/>
    <w:rsid w:val="00EE28FD"/>
    <w:rsid w:val="00EE296B"/>
    <w:rsid w:val="00EE39FA"/>
    <w:rsid w:val="00EE4123"/>
    <w:rsid w:val="00EE42A2"/>
    <w:rsid w:val="00EE49DD"/>
    <w:rsid w:val="00EE4D6C"/>
    <w:rsid w:val="00EE56A5"/>
    <w:rsid w:val="00EE5C08"/>
    <w:rsid w:val="00EE628E"/>
    <w:rsid w:val="00EE6659"/>
    <w:rsid w:val="00EE66B4"/>
    <w:rsid w:val="00EE6CC3"/>
    <w:rsid w:val="00EE6CD9"/>
    <w:rsid w:val="00EF173A"/>
    <w:rsid w:val="00EF1946"/>
    <w:rsid w:val="00EF1A2F"/>
    <w:rsid w:val="00EF1C7B"/>
    <w:rsid w:val="00EF1CE8"/>
    <w:rsid w:val="00EF2838"/>
    <w:rsid w:val="00EF291E"/>
    <w:rsid w:val="00EF3ACE"/>
    <w:rsid w:val="00EF3AE9"/>
    <w:rsid w:val="00EF4258"/>
    <w:rsid w:val="00EF4700"/>
    <w:rsid w:val="00EF4936"/>
    <w:rsid w:val="00EF4D13"/>
    <w:rsid w:val="00EF53D5"/>
    <w:rsid w:val="00EF5598"/>
    <w:rsid w:val="00EF5728"/>
    <w:rsid w:val="00EF5ACB"/>
    <w:rsid w:val="00EF62A4"/>
    <w:rsid w:val="00EF6766"/>
    <w:rsid w:val="00EF6974"/>
    <w:rsid w:val="00EF6FD8"/>
    <w:rsid w:val="00EF73BA"/>
    <w:rsid w:val="00EF7A28"/>
    <w:rsid w:val="00EF7B99"/>
    <w:rsid w:val="00EF7EB0"/>
    <w:rsid w:val="00F0033A"/>
    <w:rsid w:val="00F006EE"/>
    <w:rsid w:val="00F00D4D"/>
    <w:rsid w:val="00F01008"/>
    <w:rsid w:val="00F01252"/>
    <w:rsid w:val="00F01AA0"/>
    <w:rsid w:val="00F01DB5"/>
    <w:rsid w:val="00F01ECE"/>
    <w:rsid w:val="00F02106"/>
    <w:rsid w:val="00F0265E"/>
    <w:rsid w:val="00F029D2"/>
    <w:rsid w:val="00F03213"/>
    <w:rsid w:val="00F03324"/>
    <w:rsid w:val="00F03D93"/>
    <w:rsid w:val="00F0407C"/>
    <w:rsid w:val="00F041F0"/>
    <w:rsid w:val="00F042CE"/>
    <w:rsid w:val="00F0443A"/>
    <w:rsid w:val="00F044AA"/>
    <w:rsid w:val="00F046BC"/>
    <w:rsid w:val="00F047C1"/>
    <w:rsid w:val="00F04932"/>
    <w:rsid w:val="00F0539E"/>
    <w:rsid w:val="00F05A94"/>
    <w:rsid w:val="00F06109"/>
    <w:rsid w:val="00F07164"/>
    <w:rsid w:val="00F07A4E"/>
    <w:rsid w:val="00F07C8B"/>
    <w:rsid w:val="00F07EB2"/>
    <w:rsid w:val="00F10461"/>
    <w:rsid w:val="00F107D6"/>
    <w:rsid w:val="00F1171F"/>
    <w:rsid w:val="00F12574"/>
    <w:rsid w:val="00F1263B"/>
    <w:rsid w:val="00F12A39"/>
    <w:rsid w:val="00F133C6"/>
    <w:rsid w:val="00F13909"/>
    <w:rsid w:val="00F139EF"/>
    <w:rsid w:val="00F13C74"/>
    <w:rsid w:val="00F13D39"/>
    <w:rsid w:val="00F13FB3"/>
    <w:rsid w:val="00F142BC"/>
    <w:rsid w:val="00F147B3"/>
    <w:rsid w:val="00F14CF2"/>
    <w:rsid w:val="00F15147"/>
    <w:rsid w:val="00F15171"/>
    <w:rsid w:val="00F15683"/>
    <w:rsid w:val="00F15A4C"/>
    <w:rsid w:val="00F15C5B"/>
    <w:rsid w:val="00F15CB6"/>
    <w:rsid w:val="00F15E20"/>
    <w:rsid w:val="00F15E83"/>
    <w:rsid w:val="00F15F49"/>
    <w:rsid w:val="00F15F5B"/>
    <w:rsid w:val="00F161ED"/>
    <w:rsid w:val="00F16617"/>
    <w:rsid w:val="00F166AB"/>
    <w:rsid w:val="00F1681C"/>
    <w:rsid w:val="00F16839"/>
    <w:rsid w:val="00F16C34"/>
    <w:rsid w:val="00F16C9F"/>
    <w:rsid w:val="00F1703E"/>
    <w:rsid w:val="00F20019"/>
    <w:rsid w:val="00F201C3"/>
    <w:rsid w:val="00F20928"/>
    <w:rsid w:val="00F20BA3"/>
    <w:rsid w:val="00F20C26"/>
    <w:rsid w:val="00F211A8"/>
    <w:rsid w:val="00F21306"/>
    <w:rsid w:val="00F213D5"/>
    <w:rsid w:val="00F219A9"/>
    <w:rsid w:val="00F21A8C"/>
    <w:rsid w:val="00F21B02"/>
    <w:rsid w:val="00F21BE0"/>
    <w:rsid w:val="00F21F89"/>
    <w:rsid w:val="00F22086"/>
    <w:rsid w:val="00F22553"/>
    <w:rsid w:val="00F226DA"/>
    <w:rsid w:val="00F22973"/>
    <w:rsid w:val="00F22A37"/>
    <w:rsid w:val="00F22BAF"/>
    <w:rsid w:val="00F23156"/>
    <w:rsid w:val="00F2347A"/>
    <w:rsid w:val="00F24B38"/>
    <w:rsid w:val="00F25239"/>
    <w:rsid w:val="00F25EEE"/>
    <w:rsid w:val="00F2686C"/>
    <w:rsid w:val="00F26EBA"/>
    <w:rsid w:val="00F270AD"/>
    <w:rsid w:val="00F27454"/>
    <w:rsid w:val="00F30039"/>
    <w:rsid w:val="00F3005B"/>
    <w:rsid w:val="00F303EC"/>
    <w:rsid w:val="00F30801"/>
    <w:rsid w:val="00F31010"/>
    <w:rsid w:val="00F31497"/>
    <w:rsid w:val="00F31526"/>
    <w:rsid w:val="00F316CB"/>
    <w:rsid w:val="00F326C5"/>
    <w:rsid w:val="00F3271A"/>
    <w:rsid w:val="00F328BC"/>
    <w:rsid w:val="00F32925"/>
    <w:rsid w:val="00F33147"/>
    <w:rsid w:val="00F34344"/>
    <w:rsid w:val="00F3508E"/>
    <w:rsid w:val="00F351AE"/>
    <w:rsid w:val="00F3557D"/>
    <w:rsid w:val="00F3567E"/>
    <w:rsid w:val="00F35E76"/>
    <w:rsid w:val="00F36151"/>
    <w:rsid w:val="00F363BE"/>
    <w:rsid w:val="00F36415"/>
    <w:rsid w:val="00F36B06"/>
    <w:rsid w:val="00F36FB0"/>
    <w:rsid w:val="00F37498"/>
    <w:rsid w:val="00F37691"/>
    <w:rsid w:val="00F37700"/>
    <w:rsid w:val="00F37BCB"/>
    <w:rsid w:val="00F37CB6"/>
    <w:rsid w:val="00F401A1"/>
    <w:rsid w:val="00F41154"/>
    <w:rsid w:val="00F4131B"/>
    <w:rsid w:val="00F41C58"/>
    <w:rsid w:val="00F41FD3"/>
    <w:rsid w:val="00F424BD"/>
    <w:rsid w:val="00F426CD"/>
    <w:rsid w:val="00F42973"/>
    <w:rsid w:val="00F4332C"/>
    <w:rsid w:val="00F435AA"/>
    <w:rsid w:val="00F44349"/>
    <w:rsid w:val="00F44A54"/>
    <w:rsid w:val="00F44B1F"/>
    <w:rsid w:val="00F44D27"/>
    <w:rsid w:val="00F45103"/>
    <w:rsid w:val="00F45454"/>
    <w:rsid w:val="00F45C08"/>
    <w:rsid w:val="00F45D8A"/>
    <w:rsid w:val="00F45E74"/>
    <w:rsid w:val="00F460CD"/>
    <w:rsid w:val="00F46724"/>
    <w:rsid w:val="00F46D02"/>
    <w:rsid w:val="00F46DA5"/>
    <w:rsid w:val="00F503A1"/>
    <w:rsid w:val="00F50E68"/>
    <w:rsid w:val="00F5178D"/>
    <w:rsid w:val="00F52884"/>
    <w:rsid w:val="00F54C89"/>
    <w:rsid w:val="00F54FA2"/>
    <w:rsid w:val="00F55508"/>
    <w:rsid w:val="00F5574E"/>
    <w:rsid w:val="00F55B47"/>
    <w:rsid w:val="00F55F68"/>
    <w:rsid w:val="00F55FDF"/>
    <w:rsid w:val="00F56544"/>
    <w:rsid w:val="00F565ED"/>
    <w:rsid w:val="00F56B4D"/>
    <w:rsid w:val="00F570A3"/>
    <w:rsid w:val="00F5743C"/>
    <w:rsid w:val="00F5795A"/>
    <w:rsid w:val="00F57A67"/>
    <w:rsid w:val="00F60095"/>
    <w:rsid w:val="00F604B1"/>
    <w:rsid w:val="00F6069C"/>
    <w:rsid w:val="00F617D0"/>
    <w:rsid w:val="00F61810"/>
    <w:rsid w:val="00F6293C"/>
    <w:rsid w:val="00F62B4B"/>
    <w:rsid w:val="00F631DB"/>
    <w:rsid w:val="00F63591"/>
    <w:rsid w:val="00F63A67"/>
    <w:rsid w:val="00F63A7B"/>
    <w:rsid w:val="00F63B5B"/>
    <w:rsid w:val="00F63CA6"/>
    <w:rsid w:val="00F63E2D"/>
    <w:rsid w:val="00F63FDD"/>
    <w:rsid w:val="00F63FFC"/>
    <w:rsid w:val="00F644CE"/>
    <w:rsid w:val="00F64802"/>
    <w:rsid w:val="00F64A60"/>
    <w:rsid w:val="00F64CBF"/>
    <w:rsid w:val="00F65263"/>
    <w:rsid w:val="00F65D33"/>
    <w:rsid w:val="00F66460"/>
    <w:rsid w:val="00F66A9D"/>
    <w:rsid w:val="00F66B3C"/>
    <w:rsid w:val="00F66B60"/>
    <w:rsid w:val="00F67A79"/>
    <w:rsid w:val="00F7004B"/>
    <w:rsid w:val="00F701F1"/>
    <w:rsid w:val="00F7025D"/>
    <w:rsid w:val="00F704E2"/>
    <w:rsid w:val="00F70A27"/>
    <w:rsid w:val="00F71915"/>
    <w:rsid w:val="00F7228A"/>
    <w:rsid w:val="00F723F0"/>
    <w:rsid w:val="00F72767"/>
    <w:rsid w:val="00F72C32"/>
    <w:rsid w:val="00F72E6C"/>
    <w:rsid w:val="00F73283"/>
    <w:rsid w:val="00F73DFF"/>
    <w:rsid w:val="00F74745"/>
    <w:rsid w:val="00F7495A"/>
    <w:rsid w:val="00F74A77"/>
    <w:rsid w:val="00F74D22"/>
    <w:rsid w:val="00F74F90"/>
    <w:rsid w:val="00F7514B"/>
    <w:rsid w:val="00F751A0"/>
    <w:rsid w:val="00F75253"/>
    <w:rsid w:val="00F754F9"/>
    <w:rsid w:val="00F76057"/>
    <w:rsid w:val="00F76698"/>
    <w:rsid w:val="00F77313"/>
    <w:rsid w:val="00F774E9"/>
    <w:rsid w:val="00F77898"/>
    <w:rsid w:val="00F80238"/>
    <w:rsid w:val="00F80A34"/>
    <w:rsid w:val="00F80A62"/>
    <w:rsid w:val="00F80FCD"/>
    <w:rsid w:val="00F82296"/>
    <w:rsid w:val="00F825BA"/>
    <w:rsid w:val="00F826BE"/>
    <w:rsid w:val="00F8297E"/>
    <w:rsid w:val="00F8313B"/>
    <w:rsid w:val="00F831E5"/>
    <w:rsid w:val="00F83996"/>
    <w:rsid w:val="00F83F28"/>
    <w:rsid w:val="00F844BA"/>
    <w:rsid w:val="00F84737"/>
    <w:rsid w:val="00F854E9"/>
    <w:rsid w:val="00F856C0"/>
    <w:rsid w:val="00F85BD4"/>
    <w:rsid w:val="00F85E09"/>
    <w:rsid w:val="00F8617D"/>
    <w:rsid w:val="00F86B74"/>
    <w:rsid w:val="00F86CD3"/>
    <w:rsid w:val="00F878DD"/>
    <w:rsid w:val="00F8790B"/>
    <w:rsid w:val="00F90096"/>
    <w:rsid w:val="00F90B15"/>
    <w:rsid w:val="00F91260"/>
    <w:rsid w:val="00F91422"/>
    <w:rsid w:val="00F91535"/>
    <w:rsid w:val="00F91763"/>
    <w:rsid w:val="00F91834"/>
    <w:rsid w:val="00F919BB"/>
    <w:rsid w:val="00F92931"/>
    <w:rsid w:val="00F92A36"/>
    <w:rsid w:val="00F93900"/>
    <w:rsid w:val="00F949DB"/>
    <w:rsid w:val="00F94D37"/>
    <w:rsid w:val="00F94DD1"/>
    <w:rsid w:val="00F94E74"/>
    <w:rsid w:val="00F9575C"/>
    <w:rsid w:val="00F9583F"/>
    <w:rsid w:val="00F95C36"/>
    <w:rsid w:val="00F9639C"/>
    <w:rsid w:val="00F96558"/>
    <w:rsid w:val="00F9679F"/>
    <w:rsid w:val="00F97586"/>
    <w:rsid w:val="00F97637"/>
    <w:rsid w:val="00FA0120"/>
    <w:rsid w:val="00FA15F7"/>
    <w:rsid w:val="00FA1730"/>
    <w:rsid w:val="00FA18B9"/>
    <w:rsid w:val="00FA1F11"/>
    <w:rsid w:val="00FA2088"/>
    <w:rsid w:val="00FA2B0C"/>
    <w:rsid w:val="00FA340A"/>
    <w:rsid w:val="00FA4271"/>
    <w:rsid w:val="00FA4F0D"/>
    <w:rsid w:val="00FA6098"/>
    <w:rsid w:val="00FA6366"/>
    <w:rsid w:val="00FA63B3"/>
    <w:rsid w:val="00FA6590"/>
    <w:rsid w:val="00FA69FE"/>
    <w:rsid w:val="00FA6A0F"/>
    <w:rsid w:val="00FA70BE"/>
    <w:rsid w:val="00FA7A0E"/>
    <w:rsid w:val="00FB0670"/>
    <w:rsid w:val="00FB0782"/>
    <w:rsid w:val="00FB08C7"/>
    <w:rsid w:val="00FB0BC9"/>
    <w:rsid w:val="00FB15FE"/>
    <w:rsid w:val="00FB1810"/>
    <w:rsid w:val="00FB25FA"/>
    <w:rsid w:val="00FB3715"/>
    <w:rsid w:val="00FB3847"/>
    <w:rsid w:val="00FB38CB"/>
    <w:rsid w:val="00FB393F"/>
    <w:rsid w:val="00FB3BE7"/>
    <w:rsid w:val="00FB3C59"/>
    <w:rsid w:val="00FB3F09"/>
    <w:rsid w:val="00FB429F"/>
    <w:rsid w:val="00FB46A8"/>
    <w:rsid w:val="00FB472B"/>
    <w:rsid w:val="00FB49BA"/>
    <w:rsid w:val="00FB4BAB"/>
    <w:rsid w:val="00FB4BC4"/>
    <w:rsid w:val="00FB4BF5"/>
    <w:rsid w:val="00FB4CAC"/>
    <w:rsid w:val="00FB522B"/>
    <w:rsid w:val="00FB531C"/>
    <w:rsid w:val="00FB53C0"/>
    <w:rsid w:val="00FB59DB"/>
    <w:rsid w:val="00FB5B3E"/>
    <w:rsid w:val="00FB5F14"/>
    <w:rsid w:val="00FB653E"/>
    <w:rsid w:val="00FB742A"/>
    <w:rsid w:val="00FB7545"/>
    <w:rsid w:val="00FB7B55"/>
    <w:rsid w:val="00FB7F65"/>
    <w:rsid w:val="00FC0D7F"/>
    <w:rsid w:val="00FC10DD"/>
    <w:rsid w:val="00FC1280"/>
    <w:rsid w:val="00FC13C2"/>
    <w:rsid w:val="00FC1EA1"/>
    <w:rsid w:val="00FC24C0"/>
    <w:rsid w:val="00FC3EE3"/>
    <w:rsid w:val="00FC4754"/>
    <w:rsid w:val="00FC48C5"/>
    <w:rsid w:val="00FC5D5D"/>
    <w:rsid w:val="00FC60AA"/>
    <w:rsid w:val="00FC676A"/>
    <w:rsid w:val="00FC68D7"/>
    <w:rsid w:val="00FC6D2A"/>
    <w:rsid w:val="00FC6E05"/>
    <w:rsid w:val="00FC6F3A"/>
    <w:rsid w:val="00FC70F6"/>
    <w:rsid w:val="00FD078E"/>
    <w:rsid w:val="00FD0C8F"/>
    <w:rsid w:val="00FD0D72"/>
    <w:rsid w:val="00FD108A"/>
    <w:rsid w:val="00FD10D9"/>
    <w:rsid w:val="00FD16CC"/>
    <w:rsid w:val="00FD1AF8"/>
    <w:rsid w:val="00FD2A9C"/>
    <w:rsid w:val="00FD31EC"/>
    <w:rsid w:val="00FD3A4A"/>
    <w:rsid w:val="00FD43CB"/>
    <w:rsid w:val="00FD4C78"/>
    <w:rsid w:val="00FD4D58"/>
    <w:rsid w:val="00FD4EAE"/>
    <w:rsid w:val="00FD6432"/>
    <w:rsid w:val="00FD6856"/>
    <w:rsid w:val="00FD751D"/>
    <w:rsid w:val="00FD77CB"/>
    <w:rsid w:val="00FE0B7D"/>
    <w:rsid w:val="00FE0CB9"/>
    <w:rsid w:val="00FE0E22"/>
    <w:rsid w:val="00FE123C"/>
    <w:rsid w:val="00FE16CD"/>
    <w:rsid w:val="00FE1C43"/>
    <w:rsid w:val="00FE1EF9"/>
    <w:rsid w:val="00FE21B6"/>
    <w:rsid w:val="00FE2662"/>
    <w:rsid w:val="00FE26AA"/>
    <w:rsid w:val="00FE2CAA"/>
    <w:rsid w:val="00FE300E"/>
    <w:rsid w:val="00FE32C8"/>
    <w:rsid w:val="00FE3D42"/>
    <w:rsid w:val="00FE4821"/>
    <w:rsid w:val="00FE4DDF"/>
    <w:rsid w:val="00FE5959"/>
    <w:rsid w:val="00FE5BEC"/>
    <w:rsid w:val="00FE5F22"/>
    <w:rsid w:val="00FE6468"/>
    <w:rsid w:val="00FE6C39"/>
    <w:rsid w:val="00FE6F30"/>
    <w:rsid w:val="00FE7193"/>
    <w:rsid w:val="00FF0024"/>
    <w:rsid w:val="00FF042A"/>
    <w:rsid w:val="00FF0698"/>
    <w:rsid w:val="00FF0795"/>
    <w:rsid w:val="00FF1F51"/>
    <w:rsid w:val="00FF2021"/>
    <w:rsid w:val="00FF20F2"/>
    <w:rsid w:val="00FF2BE2"/>
    <w:rsid w:val="00FF2F3D"/>
    <w:rsid w:val="00FF3002"/>
    <w:rsid w:val="00FF313C"/>
    <w:rsid w:val="00FF3293"/>
    <w:rsid w:val="00FF3EF1"/>
    <w:rsid w:val="00FF45B7"/>
    <w:rsid w:val="00FF460C"/>
    <w:rsid w:val="00FF46B2"/>
    <w:rsid w:val="00FF4802"/>
    <w:rsid w:val="00FF4AF5"/>
    <w:rsid w:val="00FF4B38"/>
    <w:rsid w:val="00FF55C2"/>
    <w:rsid w:val="00FF5E93"/>
    <w:rsid w:val="00FF6750"/>
    <w:rsid w:val="00FF6E20"/>
    <w:rsid w:val="00FF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EE4DE3-E658-449A-A12E-8840641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5E"/>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B3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link w:val="a5"/>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6">
    <w:name w:val="Hyperlink"/>
    <w:basedOn w:val="a0"/>
    <w:uiPriority w:val="99"/>
    <w:unhideWhenUsed/>
    <w:rsid w:val="00B56C18"/>
    <w:rPr>
      <w:color w:val="0563C1" w:themeColor="hyperlink"/>
      <w:u w:val="single"/>
    </w:rPr>
  </w:style>
  <w:style w:type="paragraph" w:styleId="a7">
    <w:name w:val="Normal (Web)"/>
    <w:aliases w:val="Обычный (Web),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
    <w:basedOn w:val="a"/>
    <w:link w:val="a8"/>
    <w:uiPriority w:val="99"/>
    <w:qFormat/>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link w:val="ConsPlusNormal0"/>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9">
    <w:name w:val="header"/>
    <w:basedOn w:val="a"/>
    <w:link w:val="aa"/>
    <w:uiPriority w:val="99"/>
    <w:unhideWhenUsed/>
    <w:rsid w:val="002807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0790"/>
  </w:style>
  <w:style w:type="paragraph" w:styleId="ab">
    <w:name w:val="footer"/>
    <w:basedOn w:val="a"/>
    <w:link w:val="ac"/>
    <w:uiPriority w:val="99"/>
    <w:unhideWhenUsed/>
    <w:rsid w:val="002807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
    <w:name w:val="toc 2"/>
    <w:basedOn w:val="a"/>
    <w:next w:val="a"/>
    <w:autoRedefine/>
    <w:uiPriority w:val="39"/>
    <w:unhideWhenUsed/>
    <w:rsid w:val="002A7FF9"/>
    <w:pPr>
      <w:spacing w:after="100"/>
      <w:ind w:left="220"/>
    </w:pPr>
  </w:style>
  <w:style w:type="paragraph" w:styleId="ad">
    <w:name w:val="Balloon Text"/>
    <w:basedOn w:val="a"/>
    <w:link w:val="ae"/>
    <w:uiPriority w:val="99"/>
    <w:semiHidden/>
    <w:unhideWhenUsed/>
    <w:rsid w:val="00BE45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4584"/>
    <w:rPr>
      <w:rFonts w:ascii="Tahoma" w:hAnsi="Tahoma" w:cs="Tahoma"/>
      <w:sz w:val="16"/>
      <w:szCs w:val="16"/>
    </w:rPr>
  </w:style>
  <w:style w:type="character" w:styleId="af">
    <w:name w:val="annotation reference"/>
    <w:basedOn w:val="a0"/>
    <w:uiPriority w:val="99"/>
    <w:semiHidden/>
    <w:unhideWhenUsed/>
    <w:rsid w:val="009B5B5C"/>
    <w:rPr>
      <w:sz w:val="16"/>
      <w:szCs w:val="16"/>
    </w:rPr>
  </w:style>
  <w:style w:type="paragraph" w:styleId="af0">
    <w:name w:val="annotation text"/>
    <w:basedOn w:val="a"/>
    <w:link w:val="af1"/>
    <w:uiPriority w:val="99"/>
    <w:semiHidden/>
    <w:unhideWhenUsed/>
    <w:rsid w:val="009B5B5C"/>
    <w:pPr>
      <w:spacing w:line="240" w:lineRule="auto"/>
    </w:pPr>
    <w:rPr>
      <w:sz w:val="20"/>
      <w:szCs w:val="20"/>
    </w:rPr>
  </w:style>
  <w:style w:type="character" w:customStyle="1" w:styleId="af1">
    <w:name w:val="Текст примечания Знак"/>
    <w:basedOn w:val="a0"/>
    <w:link w:val="af0"/>
    <w:uiPriority w:val="99"/>
    <w:semiHidden/>
    <w:rsid w:val="009B5B5C"/>
    <w:rPr>
      <w:sz w:val="20"/>
      <w:szCs w:val="20"/>
    </w:rPr>
  </w:style>
  <w:style w:type="paragraph" w:styleId="af2">
    <w:name w:val="No Spacing"/>
    <w:aliases w:val="Мой,основа"/>
    <w:link w:val="af3"/>
    <w:uiPriority w:val="1"/>
    <w:qFormat/>
    <w:rsid w:val="0079585D"/>
    <w:pPr>
      <w:spacing w:after="0" w:line="240" w:lineRule="auto"/>
    </w:pPr>
    <w:rPr>
      <w:rFonts w:ascii="Calibri" w:eastAsia="Calibri" w:hAnsi="Calibri" w:cs="Times New Roman"/>
    </w:rPr>
  </w:style>
  <w:style w:type="paragraph" w:customStyle="1" w:styleId="ConsPlusNonformat">
    <w:name w:val="ConsPlusNonformat"/>
    <w:rsid w:val="009E160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0409D5"/>
    <w:rPr>
      <w:rFonts w:ascii="Arial" w:eastAsia="Times New Roman" w:hAnsi="Arial" w:cs="Arial"/>
      <w:sz w:val="18"/>
      <w:szCs w:val="18"/>
      <w:lang w:eastAsia="ar-SA"/>
    </w:rPr>
  </w:style>
  <w:style w:type="paragraph" w:customStyle="1" w:styleId="Normal1">
    <w:name w:val="Normal1"/>
    <w:rsid w:val="0039749B"/>
    <w:pPr>
      <w:spacing w:after="0" w:line="240" w:lineRule="auto"/>
    </w:pPr>
    <w:rPr>
      <w:rFonts w:ascii="Times New Roman" w:eastAsia="Times New Roman" w:hAnsi="Times New Roman" w:cs="Times New Roman"/>
      <w:sz w:val="24"/>
      <w:szCs w:val="20"/>
      <w:lang w:eastAsia="ru-RU"/>
    </w:rPr>
  </w:style>
  <w:style w:type="character" w:styleId="af4">
    <w:name w:val="Emphasis"/>
    <w:basedOn w:val="a0"/>
    <w:uiPriority w:val="20"/>
    <w:qFormat/>
    <w:rsid w:val="00740AE6"/>
    <w:rPr>
      <w:i/>
      <w:iCs/>
    </w:rPr>
  </w:style>
  <w:style w:type="table" w:styleId="af5">
    <w:name w:val="Table Grid"/>
    <w:basedOn w:val="a1"/>
    <w:uiPriority w:val="59"/>
    <w:rsid w:val="00F92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62E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162E2"/>
    <w:rPr>
      <w:rFonts w:ascii="Times New Roman" w:eastAsia="Times New Roman" w:hAnsi="Times New Roman" w:cs="Times New Roman"/>
      <w:sz w:val="16"/>
      <w:szCs w:val="16"/>
      <w:lang w:eastAsia="ru-RU"/>
    </w:rPr>
  </w:style>
  <w:style w:type="character" w:customStyle="1" w:styleId="af3">
    <w:name w:val="Без интервала Знак"/>
    <w:aliases w:val="Мой Знак,основа Знак"/>
    <w:link w:val="af2"/>
    <w:uiPriority w:val="1"/>
    <w:locked/>
    <w:rsid w:val="005162E2"/>
    <w:rPr>
      <w:rFonts w:ascii="Calibri" w:eastAsia="Calibri" w:hAnsi="Calibri" w:cs="Times New Roman"/>
    </w:rPr>
  </w:style>
  <w:style w:type="paragraph" w:customStyle="1" w:styleId="Default">
    <w:name w:val="Default"/>
    <w:rsid w:val="004666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0B3B1A"/>
    <w:rPr>
      <w:rFonts w:asciiTheme="majorHAnsi" w:eastAsiaTheme="majorEastAsia" w:hAnsiTheme="majorHAnsi" w:cstheme="majorBidi"/>
      <w:color w:val="1F4D78" w:themeColor="accent1" w:themeShade="7F"/>
      <w:sz w:val="24"/>
      <w:szCs w:val="24"/>
    </w:rPr>
  </w:style>
  <w:style w:type="paragraph" w:styleId="af6">
    <w:name w:val="caption"/>
    <w:basedOn w:val="a"/>
    <w:next w:val="a"/>
    <w:uiPriority w:val="35"/>
    <w:semiHidden/>
    <w:unhideWhenUsed/>
    <w:qFormat/>
    <w:rsid w:val="000B3B1A"/>
    <w:pPr>
      <w:spacing w:after="200" w:line="240" w:lineRule="auto"/>
      <w:jc w:val="right"/>
    </w:pPr>
    <w:rPr>
      <w:rFonts w:ascii="Times New Roman" w:eastAsia="Calibri" w:hAnsi="Times New Roman" w:cs="Times New Roman"/>
      <w:bCs/>
      <w:i/>
      <w:sz w:val="18"/>
      <w:szCs w:val="18"/>
      <w:lang w:eastAsia="ru-RU"/>
    </w:rPr>
  </w:style>
  <w:style w:type="character" w:customStyle="1" w:styleId="a8">
    <w:name w:val="Обычный (веб) Знак"/>
    <w:aliases w:val="Обычный (Web) Знак,Обычный (веб) Знак Знак Знак,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
    <w:link w:val="a7"/>
    <w:locked/>
    <w:rsid w:val="00BF3B5F"/>
    <w:rPr>
      <w:rFonts w:ascii="Tahoma" w:eastAsia="Times New Roman" w:hAnsi="Tahoma" w:cs="Tahoma"/>
      <w:color w:val="000000"/>
      <w:sz w:val="16"/>
      <w:szCs w:val="16"/>
      <w:lang w:eastAsia="ar-SA"/>
    </w:rPr>
  </w:style>
  <w:style w:type="paragraph" w:styleId="af7">
    <w:name w:val="Body Text Indent"/>
    <w:basedOn w:val="a"/>
    <w:link w:val="af8"/>
    <w:uiPriority w:val="99"/>
    <w:unhideWhenUsed/>
    <w:rsid w:val="00A70A66"/>
    <w:pPr>
      <w:spacing w:after="120"/>
      <w:ind w:left="283"/>
    </w:pPr>
  </w:style>
  <w:style w:type="character" w:customStyle="1" w:styleId="af8">
    <w:name w:val="Основной текст с отступом Знак"/>
    <w:basedOn w:val="a0"/>
    <w:link w:val="af7"/>
    <w:uiPriority w:val="99"/>
    <w:rsid w:val="00A70A66"/>
  </w:style>
  <w:style w:type="paragraph" w:customStyle="1" w:styleId="af9">
    <w:name w:val="Леша"/>
    <w:basedOn w:val="a"/>
    <w:rsid w:val="00AD2A95"/>
    <w:pPr>
      <w:spacing w:after="0" w:line="240" w:lineRule="auto"/>
      <w:jc w:val="both"/>
    </w:pPr>
    <w:rPr>
      <w:rFonts w:ascii="Times New Roman" w:eastAsia="Times New Roman" w:hAnsi="Times New Roman" w:cs="Times New Roman"/>
      <w:b/>
      <w:sz w:val="28"/>
      <w:szCs w:val="28"/>
      <w:lang w:eastAsia="ru-RU"/>
    </w:rPr>
  </w:style>
  <w:style w:type="paragraph" w:styleId="afa">
    <w:name w:val="Body Text"/>
    <w:basedOn w:val="a"/>
    <w:link w:val="afb"/>
    <w:uiPriority w:val="99"/>
    <w:unhideWhenUsed/>
    <w:rsid w:val="00673825"/>
    <w:pPr>
      <w:spacing w:after="120"/>
    </w:pPr>
  </w:style>
  <w:style w:type="character" w:customStyle="1" w:styleId="afb">
    <w:name w:val="Основной текст Знак"/>
    <w:basedOn w:val="a0"/>
    <w:link w:val="afa"/>
    <w:uiPriority w:val="99"/>
    <w:rsid w:val="00673825"/>
  </w:style>
  <w:style w:type="paragraph" w:customStyle="1" w:styleId="ConsNonformat">
    <w:name w:val="ConsNonformat"/>
    <w:rsid w:val="0067382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 Не полужирный"/>
    <w:basedOn w:val="a0"/>
    <w:rsid w:val="00B351FC"/>
    <w:rPr>
      <w:b/>
      <w:bCs/>
      <w:shd w:val="clear" w:color="auto" w:fill="FFFFFF"/>
    </w:rPr>
  </w:style>
  <w:style w:type="paragraph" w:customStyle="1" w:styleId="21e6f3c2879f6241">
    <w:name w:val="21e6f3c2879f6241"/>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00018B"/>
  </w:style>
  <w:style w:type="character" w:styleId="afc">
    <w:name w:val="Strong"/>
    <w:uiPriority w:val="22"/>
    <w:qFormat/>
    <w:rsid w:val="00690A13"/>
    <w:rPr>
      <w:b/>
      <w:bCs/>
    </w:rPr>
  </w:style>
  <w:style w:type="paragraph" w:customStyle="1" w:styleId="media-textdescription-lnk-v2">
    <w:name w:val="media-text_description-lnk-v2"/>
    <w:basedOn w:val="a"/>
    <w:rsid w:val="005D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875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rsid w:val="000B37E3"/>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3812">
      <w:bodyDiv w:val="1"/>
      <w:marLeft w:val="0"/>
      <w:marRight w:val="0"/>
      <w:marTop w:val="0"/>
      <w:marBottom w:val="0"/>
      <w:divBdr>
        <w:top w:val="none" w:sz="0" w:space="0" w:color="auto"/>
        <w:left w:val="none" w:sz="0" w:space="0" w:color="auto"/>
        <w:bottom w:val="none" w:sz="0" w:space="0" w:color="auto"/>
        <w:right w:val="none" w:sz="0" w:space="0" w:color="auto"/>
      </w:divBdr>
    </w:div>
    <w:div w:id="544221243">
      <w:bodyDiv w:val="1"/>
      <w:marLeft w:val="0"/>
      <w:marRight w:val="0"/>
      <w:marTop w:val="0"/>
      <w:marBottom w:val="0"/>
      <w:divBdr>
        <w:top w:val="none" w:sz="0" w:space="0" w:color="auto"/>
        <w:left w:val="none" w:sz="0" w:space="0" w:color="auto"/>
        <w:bottom w:val="none" w:sz="0" w:space="0" w:color="auto"/>
        <w:right w:val="none" w:sz="0" w:space="0" w:color="auto"/>
      </w:divBdr>
      <w:divsChild>
        <w:div w:id="716206005">
          <w:marLeft w:val="0"/>
          <w:marRight w:val="0"/>
          <w:marTop w:val="0"/>
          <w:marBottom w:val="0"/>
          <w:divBdr>
            <w:top w:val="none" w:sz="0" w:space="0" w:color="auto"/>
            <w:left w:val="none" w:sz="0" w:space="0" w:color="auto"/>
            <w:bottom w:val="none" w:sz="0" w:space="0" w:color="auto"/>
            <w:right w:val="none" w:sz="0" w:space="0" w:color="auto"/>
          </w:divBdr>
          <w:divsChild>
            <w:div w:id="171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0905">
      <w:bodyDiv w:val="1"/>
      <w:marLeft w:val="0"/>
      <w:marRight w:val="0"/>
      <w:marTop w:val="0"/>
      <w:marBottom w:val="0"/>
      <w:divBdr>
        <w:top w:val="none" w:sz="0" w:space="0" w:color="auto"/>
        <w:left w:val="none" w:sz="0" w:space="0" w:color="auto"/>
        <w:bottom w:val="none" w:sz="0" w:space="0" w:color="auto"/>
        <w:right w:val="none" w:sz="0" w:space="0" w:color="auto"/>
      </w:divBdr>
      <w:divsChild>
        <w:div w:id="261106872">
          <w:marLeft w:val="0"/>
          <w:marRight w:val="0"/>
          <w:marTop w:val="0"/>
          <w:marBottom w:val="0"/>
          <w:divBdr>
            <w:top w:val="none" w:sz="0" w:space="0" w:color="auto"/>
            <w:left w:val="none" w:sz="0" w:space="0" w:color="auto"/>
            <w:bottom w:val="none" w:sz="0" w:space="0" w:color="auto"/>
            <w:right w:val="none" w:sz="0" w:space="0" w:color="auto"/>
          </w:divBdr>
          <w:divsChild>
            <w:div w:id="19854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50528">
      <w:bodyDiv w:val="1"/>
      <w:marLeft w:val="0"/>
      <w:marRight w:val="0"/>
      <w:marTop w:val="0"/>
      <w:marBottom w:val="0"/>
      <w:divBdr>
        <w:top w:val="none" w:sz="0" w:space="0" w:color="auto"/>
        <w:left w:val="none" w:sz="0" w:space="0" w:color="auto"/>
        <w:bottom w:val="none" w:sz="0" w:space="0" w:color="auto"/>
        <w:right w:val="none" w:sz="0" w:space="0" w:color="auto"/>
      </w:divBdr>
    </w:div>
    <w:div w:id="745611644">
      <w:bodyDiv w:val="1"/>
      <w:marLeft w:val="0"/>
      <w:marRight w:val="0"/>
      <w:marTop w:val="0"/>
      <w:marBottom w:val="0"/>
      <w:divBdr>
        <w:top w:val="none" w:sz="0" w:space="0" w:color="auto"/>
        <w:left w:val="none" w:sz="0" w:space="0" w:color="auto"/>
        <w:bottom w:val="none" w:sz="0" w:space="0" w:color="auto"/>
        <w:right w:val="none" w:sz="0" w:space="0" w:color="auto"/>
      </w:divBdr>
    </w:div>
    <w:div w:id="774057168">
      <w:bodyDiv w:val="1"/>
      <w:marLeft w:val="0"/>
      <w:marRight w:val="0"/>
      <w:marTop w:val="0"/>
      <w:marBottom w:val="0"/>
      <w:divBdr>
        <w:top w:val="none" w:sz="0" w:space="0" w:color="auto"/>
        <w:left w:val="none" w:sz="0" w:space="0" w:color="auto"/>
        <w:bottom w:val="none" w:sz="0" w:space="0" w:color="auto"/>
        <w:right w:val="none" w:sz="0" w:space="0" w:color="auto"/>
      </w:divBdr>
    </w:div>
    <w:div w:id="819007660">
      <w:bodyDiv w:val="1"/>
      <w:marLeft w:val="0"/>
      <w:marRight w:val="0"/>
      <w:marTop w:val="0"/>
      <w:marBottom w:val="0"/>
      <w:divBdr>
        <w:top w:val="none" w:sz="0" w:space="0" w:color="auto"/>
        <w:left w:val="none" w:sz="0" w:space="0" w:color="auto"/>
        <w:bottom w:val="none" w:sz="0" w:space="0" w:color="auto"/>
        <w:right w:val="none" w:sz="0" w:space="0" w:color="auto"/>
      </w:divBdr>
    </w:div>
    <w:div w:id="858348471">
      <w:bodyDiv w:val="1"/>
      <w:marLeft w:val="0"/>
      <w:marRight w:val="0"/>
      <w:marTop w:val="0"/>
      <w:marBottom w:val="0"/>
      <w:divBdr>
        <w:top w:val="none" w:sz="0" w:space="0" w:color="auto"/>
        <w:left w:val="none" w:sz="0" w:space="0" w:color="auto"/>
        <w:bottom w:val="none" w:sz="0" w:space="0" w:color="auto"/>
        <w:right w:val="none" w:sz="0" w:space="0" w:color="auto"/>
      </w:divBdr>
    </w:div>
    <w:div w:id="899369041">
      <w:bodyDiv w:val="1"/>
      <w:marLeft w:val="0"/>
      <w:marRight w:val="0"/>
      <w:marTop w:val="0"/>
      <w:marBottom w:val="0"/>
      <w:divBdr>
        <w:top w:val="none" w:sz="0" w:space="0" w:color="auto"/>
        <w:left w:val="none" w:sz="0" w:space="0" w:color="auto"/>
        <w:bottom w:val="none" w:sz="0" w:space="0" w:color="auto"/>
        <w:right w:val="none" w:sz="0" w:space="0" w:color="auto"/>
      </w:divBdr>
      <w:divsChild>
        <w:div w:id="203058445">
          <w:marLeft w:val="0"/>
          <w:marRight w:val="0"/>
          <w:marTop w:val="0"/>
          <w:marBottom w:val="0"/>
          <w:divBdr>
            <w:top w:val="none" w:sz="0" w:space="0" w:color="auto"/>
            <w:left w:val="none" w:sz="0" w:space="0" w:color="auto"/>
            <w:bottom w:val="none" w:sz="0" w:space="0" w:color="auto"/>
            <w:right w:val="none" w:sz="0" w:space="0" w:color="auto"/>
          </w:divBdr>
        </w:div>
      </w:divsChild>
    </w:div>
    <w:div w:id="927495896">
      <w:bodyDiv w:val="1"/>
      <w:marLeft w:val="0"/>
      <w:marRight w:val="0"/>
      <w:marTop w:val="0"/>
      <w:marBottom w:val="0"/>
      <w:divBdr>
        <w:top w:val="none" w:sz="0" w:space="0" w:color="auto"/>
        <w:left w:val="none" w:sz="0" w:space="0" w:color="auto"/>
        <w:bottom w:val="none" w:sz="0" w:space="0" w:color="auto"/>
        <w:right w:val="none" w:sz="0" w:space="0" w:color="auto"/>
      </w:divBdr>
    </w:div>
    <w:div w:id="930158277">
      <w:bodyDiv w:val="1"/>
      <w:marLeft w:val="0"/>
      <w:marRight w:val="0"/>
      <w:marTop w:val="0"/>
      <w:marBottom w:val="0"/>
      <w:divBdr>
        <w:top w:val="none" w:sz="0" w:space="0" w:color="auto"/>
        <w:left w:val="none" w:sz="0" w:space="0" w:color="auto"/>
        <w:bottom w:val="none" w:sz="0" w:space="0" w:color="auto"/>
        <w:right w:val="none" w:sz="0" w:space="0" w:color="auto"/>
      </w:divBdr>
    </w:div>
    <w:div w:id="983117991">
      <w:bodyDiv w:val="1"/>
      <w:marLeft w:val="0"/>
      <w:marRight w:val="0"/>
      <w:marTop w:val="0"/>
      <w:marBottom w:val="0"/>
      <w:divBdr>
        <w:top w:val="none" w:sz="0" w:space="0" w:color="auto"/>
        <w:left w:val="none" w:sz="0" w:space="0" w:color="auto"/>
        <w:bottom w:val="none" w:sz="0" w:space="0" w:color="auto"/>
        <w:right w:val="none" w:sz="0" w:space="0" w:color="auto"/>
      </w:divBdr>
    </w:div>
    <w:div w:id="1066562517">
      <w:bodyDiv w:val="1"/>
      <w:marLeft w:val="0"/>
      <w:marRight w:val="0"/>
      <w:marTop w:val="0"/>
      <w:marBottom w:val="0"/>
      <w:divBdr>
        <w:top w:val="none" w:sz="0" w:space="0" w:color="auto"/>
        <w:left w:val="none" w:sz="0" w:space="0" w:color="auto"/>
        <w:bottom w:val="none" w:sz="0" w:space="0" w:color="auto"/>
        <w:right w:val="none" w:sz="0" w:space="0" w:color="auto"/>
      </w:divBdr>
    </w:div>
    <w:div w:id="1128159744">
      <w:bodyDiv w:val="1"/>
      <w:marLeft w:val="0"/>
      <w:marRight w:val="0"/>
      <w:marTop w:val="0"/>
      <w:marBottom w:val="0"/>
      <w:divBdr>
        <w:top w:val="none" w:sz="0" w:space="0" w:color="auto"/>
        <w:left w:val="none" w:sz="0" w:space="0" w:color="auto"/>
        <w:bottom w:val="none" w:sz="0" w:space="0" w:color="auto"/>
        <w:right w:val="none" w:sz="0" w:space="0" w:color="auto"/>
      </w:divBdr>
      <w:divsChild>
        <w:div w:id="1659920502">
          <w:marLeft w:val="0"/>
          <w:marRight w:val="0"/>
          <w:marTop w:val="0"/>
          <w:marBottom w:val="0"/>
          <w:divBdr>
            <w:top w:val="none" w:sz="0" w:space="0" w:color="auto"/>
            <w:left w:val="none" w:sz="0" w:space="0" w:color="auto"/>
            <w:bottom w:val="none" w:sz="0" w:space="0" w:color="auto"/>
            <w:right w:val="none" w:sz="0" w:space="0" w:color="auto"/>
          </w:divBdr>
        </w:div>
      </w:divsChild>
    </w:div>
    <w:div w:id="1168861663">
      <w:bodyDiv w:val="1"/>
      <w:marLeft w:val="0"/>
      <w:marRight w:val="0"/>
      <w:marTop w:val="0"/>
      <w:marBottom w:val="0"/>
      <w:divBdr>
        <w:top w:val="none" w:sz="0" w:space="0" w:color="auto"/>
        <w:left w:val="none" w:sz="0" w:space="0" w:color="auto"/>
        <w:bottom w:val="none" w:sz="0" w:space="0" w:color="auto"/>
        <w:right w:val="none" w:sz="0" w:space="0" w:color="auto"/>
      </w:divBdr>
      <w:divsChild>
        <w:div w:id="959268087">
          <w:marLeft w:val="0"/>
          <w:marRight w:val="0"/>
          <w:marTop w:val="0"/>
          <w:marBottom w:val="0"/>
          <w:divBdr>
            <w:top w:val="none" w:sz="0" w:space="0" w:color="auto"/>
            <w:left w:val="none" w:sz="0" w:space="0" w:color="auto"/>
            <w:bottom w:val="none" w:sz="0" w:space="0" w:color="auto"/>
            <w:right w:val="none" w:sz="0" w:space="0" w:color="auto"/>
          </w:divBdr>
          <w:divsChild>
            <w:div w:id="411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536">
      <w:bodyDiv w:val="1"/>
      <w:marLeft w:val="0"/>
      <w:marRight w:val="0"/>
      <w:marTop w:val="0"/>
      <w:marBottom w:val="0"/>
      <w:divBdr>
        <w:top w:val="none" w:sz="0" w:space="0" w:color="auto"/>
        <w:left w:val="none" w:sz="0" w:space="0" w:color="auto"/>
        <w:bottom w:val="none" w:sz="0" w:space="0" w:color="auto"/>
        <w:right w:val="none" w:sz="0" w:space="0" w:color="auto"/>
      </w:divBdr>
    </w:div>
    <w:div w:id="1218052203">
      <w:bodyDiv w:val="1"/>
      <w:marLeft w:val="0"/>
      <w:marRight w:val="0"/>
      <w:marTop w:val="0"/>
      <w:marBottom w:val="0"/>
      <w:divBdr>
        <w:top w:val="none" w:sz="0" w:space="0" w:color="auto"/>
        <w:left w:val="none" w:sz="0" w:space="0" w:color="auto"/>
        <w:bottom w:val="none" w:sz="0" w:space="0" w:color="auto"/>
        <w:right w:val="none" w:sz="0" w:space="0" w:color="auto"/>
      </w:divBdr>
    </w:div>
    <w:div w:id="1355350116">
      <w:bodyDiv w:val="1"/>
      <w:marLeft w:val="0"/>
      <w:marRight w:val="0"/>
      <w:marTop w:val="0"/>
      <w:marBottom w:val="0"/>
      <w:divBdr>
        <w:top w:val="none" w:sz="0" w:space="0" w:color="auto"/>
        <w:left w:val="none" w:sz="0" w:space="0" w:color="auto"/>
        <w:bottom w:val="none" w:sz="0" w:space="0" w:color="auto"/>
        <w:right w:val="none" w:sz="0" w:space="0" w:color="auto"/>
      </w:divBdr>
    </w:div>
    <w:div w:id="1375885586">
      <w:bodyDiv w:val="1"/>
      <w:marLeft w:val="0"/>
      <w:marRight w:val="0"/>
      <w:marTop w:val="0"/>
      <w:marBottom w:val="0"/>
      <w:divBdr>
        <w:top w:val="none" w:sz="0" w:space="0" w:color="auto"/>
        <w:left w:val="none" w:sz="0" w:space="0" w:color="auto"/>
        <w:bottom w:val="none" w:sz="0" w:space="0" w:color="auto"/>
        <w:right w:val="none" w:sz="0" w:space="0" w:color="auto"/>
      </w:divBdr>
    </w:div>
    <w:div w:id="1375930914">
      <w:bodyDiv w:val="1"/>
      <w:marLeft w:val="0"/>
      <w:marRight w:val="0"/>
      <w:marTop w:val="0"/>
      <w:marBottom w:val="0"/>
      <w:divBdr>
        <w:top w:val="none" w:sz="0" w:space="0" w:color="auto"/>
        <w:left w:val="none" w:sz="0" w:space="0" w:color="auto"/>
        <w:bottom w:val="none" w:sz="0" w:space="0" w:color="auto"/>
        <w:right w:val="none" w:sz="0" w:space="0" w:color="auto"/>
      </w:divBdr>
    </w:div>
    <w:div w:id="1397971887">
      <w:bodyDiv w:val="1"/>
      <w:marLeft w:val="0"/>
      <w:marRight w:val="0"/>
      <w:marTop w:val="0"/>
      <w:marBottom w:val="0"/>
      <w:divBdr>
        <w:top w:val="none" w:sz="0" w:space="0" w:color="auto"/>
        <w:left w:val="none" w:sz="0" w:space="0" w:color="auto"/>
        <w:bottom w:val="none" w:sz="0" w:space="0" w:color="auto"/>
        <w:right w:val="none" w:sz="0" w:space="0" w:color="auto"/>
      </w:divBdr>
    </w:div>
    <w:div w:id="1489174900">
      <w:bodyDiv w:val="1"/>
      <w:marLeft w:val="0"/>
      <w:marRight w:val="0"/>
      <w:marTop w:val="0"/>
      <w:marBottom w:val="0"/>
      <w:divBdr>
        <w:top w:val="none" w:sz="0" w:space="0" w:color="auto"/>
        <w:left w:val="none" w:sz="0" w:space="0" w:color="auto"/>
        <w:bottom w:val="none" w:sz="0" w:space="0" w:color="auto"/>
        <w:right w:val="none" w:sz="0" w:space="0" w:color="auto"/>
      </w:divBdr>
      <w:divsChild>
        <w:div w:id="1147014434">
          <w:marLeft w:val="0"/>
          <w:marRight w:val="0"/>
          <w:marTop w:val="0"/>
          <w:marBottom w:val="0"/>
          <w:divBdr>
            <w:top w:val="none" w:sz="0" w:space="0" w:color="auto"/>
            <w:left w:val="none" w:sz="0" w:space="0" w:color="auto"/>
            <w:bottom w:val="none" w:sz="0" w:space="0" w:color="auto"/>
            <w:right w:val="none" w:sz="0" w:space="0" w:color="auto"/>
          </w:divBdr>
          <w:divsChild>
            <w:div w:id="6329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345">
      <w:bodyDiv w:val="1"/>
      <w:marLeft w:val="0"/>
      <w:marRight w:val="0"/>
      <w:marTop w:val="0"/>
      <w:marBottom w:val="0"/>
      <w:divBdr>
        <w:top w:val="none" w:sz="0" w:space="0" w:color="auto"/>
        <w:left w:val="none" w:sz="0" w:space="0" w:color="auto"/>
        <w:bottom w:val="none" w:sz="0" w:space="0" w:color="auto"/>
        <w:right w:val="none" w:sz="0" w:space="0" w:color="auto"/>
      </w:divBdr>
    </w:div>
    <w:div w:id="1566144550">
      <w:bodyDiv w:val="1"/>
      <w:marLeft w:val="0"/>
      <w:marRight w:val="0"/>
      <w:marTop w:val="0"/>
      <w:marBottom w:val="0"/>
      <w:divBdr>
        <w:top w:val="none" w:sz="0" w:space="0" w:color="auto"/>
        <w:left w:val="none" w:sz="0" w:space="0" w:color="auto"/>
        <w:bottom w:val="none" w:sz="0" w:space="0" w:color="auto"/>
        <w:right w:val="none" w:sz="0" w:space="0" w:color="auto"/>
      </w:divBdr>
    </w:div>
    <w:div w:id="1642618859">
      <w:bodyDiv w:val="1"/>
      <w:marLeft w:val="0"/>
      <w:marRight w:val="0"/>
      <w:marTop w:val="0"/>
      <w:marBottom w:val="0"/>
      <w:divBdr>
        <w:top w:val="none" w:sz="0" w:space="0" w:color="auto"/>
        <w:left w:val="none" w:sz="0" w:space="0" w:color="auto"/>
        <w:bottom w:val="none" w:sz="0" w:space="0" w:color="auto"/>
        <w:right w:val="none" w:sz="0" w:space="0" w:color="auto"/>
      </w:divBdr>
    </w:div>
    <w:div w:id="1685086194">
      <w:bodyDiv w:val="1"/>
      <w:marLeft w:val="0"/>
      <w:marRight w:val="0"/>
      <w:marTop w:val="0"/>
      <w:marBottom w:val="0"/>
      <w:divBdr>
        <w:top w:val="none" w:sz="0" w:space="0" w:color="auto"/>
        <w:left w:val="none" w:sz="0" w:space="0" w:color="auto"/>
        <w:bottom w:val="none" w:sz="0" w:space="0" w:color="auto"/>
        <w:right w:val="none" w:sz="0" w:space="0" w:color="auto"/>
      </w:divBdr>
    </w:div>
    <w:div w:id="1709644358">
      <w:bodyDiv w:val="1"/>
      <w:marLeft w:val="0"/>
      <w:marRight w:val="0"/>
      <w:marTop w:val="0"/>
      <w:marBottom w:val="0"/>
      <w:divBdr>
        <w:top w:val="none" w:sz="0" w:space="0" w:color="auto"/>
        <w:left w:val="none" w:sz="0" w:space="0" w:color="auto"/>
        <w:bottom w:val="none" w:sz="0" w:space="0" w:color="auto"/>
        <w:right w:val="none" w:sz="0" w:space="0" w:color="auto"/>
      </w:divBdr>
    </w:div>
    <w:div w:id="1797529480">
      <w:bodyDiv w:val="1"/>
      <w:marLeft w:val="0"/>
      <w:marRight w:val="0"/>
      <w:marTop w:val="0"/>
      <w:marBottom w:val="0"/>
      <w:divBdr>
        <w:top w:val="none" w:sz="0" w:space="0" w:color="auto"/>
        <w:left w:val="none" w:sz="0" w:space="0" w:color="auto"/>
        <w:bottom w:val="none" w:sz="0" w:space="0" w:color="auto"/>
        <w:right w:val="none" w:sz="0" w:space="0" w:color="auto"/>
      </w:divBdr>
      <w:divsChild>
        <w:div w:id="411390653">
          <w:marLeft w:val="0"/>
          <w:marRight w:val="0"/>
          <w:marTop w:val="0"/>
          <w:marBottom w:val="0"/>
          <w:divBdr>
            <w:top w:val="none" w:sz="0" w:space="0" w:color="auto"/>
            <w:left w:val="none" w:sz="0" w:space="0" w:color="auto"/>
            <w:bottom w:val="none" w:sz="0" w:space="0" w:color="auto"/>
            <w:right w:val="none" w:sz="0" w:space="0" w:color="auto"/>
          </w:divBdr>
        </w:div>
        <w:div w:id="1005982801">
          <w:marLeft w:val="0"/>
          <w:marRight w:val="0"/>
          <w:marTop w:val="0"/>
          <w:marBottom w:val="0"/>
          <w:divBdr>
            <w:top w:val="none" w:sz="0" w:space="0" w:color="auto"/>
            <w:left w:val="none" w:sz="0" w:space="0" w:color="auto"/>
            <w:bottom w:val="none" w:sz="0" w:space="0" w:color="auto"/>
            <w:right w:val="none" w:sz="0" w:space="0" w:color="auto"/>
          </w:divBdr>
        </w:div>
        <w:div w:id="1921870076">
          <w:marLeft w:val="0"/>
          <w:marRight w:val="0"/>
          <w:marTop w:val="0"/>
          <w:marBottom w:val="0"/>
          <w:divBdr>
            <w:top w:val="none" w:sz="0" w:space="0" w:color="auto"/>
            <w:left w:val="none" w:sz="0" w:space="0" w:color="auto"/>
            <w:bottom w:val="none" w:sz="0" w:space="0" w:color="auto"/>
            <w:right w:val="none" w:sz="0" w:space="0" w:color="auto"/>
          </w:divBdr>
        </w:div>
        <w:div w:id="724373444">
          <w:marLeft w:val="0"/>
          <w:marRight w:val="0"/>
          <w:marTop w:val="0"/>
          <w:marBottom w:val="0"/>
          <w:divBdr>
            <w:top w:val="none" w:sz="0" w:space="0" w:color="auto"/>
            <w:left w:val="none" w:sz="0" w:space="0" w:color="auto"/>
            <w:bottom w:val="none" w:sz="0" w:space="0" w:color="auto"/>
            <w:right w:val="none" w:sz="0" w:space="0" w:color="auto"/>
          </w:divBdr>
        </w:div>
      </w:divsChild>
    </w:div>
    <w:div w:id="1886722275">
      <w:bodyDiv w:val="1"/>
      <w:marLeft w:val="0"/>
      <w:marRight w:val="0"/>
      <w:marTop w:val="0"/>
      <w:marBottom w:val="0"/>
      <w:divBdr>
        <w:top w:val="none" w:sz="0" w:space="0" w:color="auto"/>
        <w:left w:val="none" w:sz="0" w:space="0" w:color="auto"/>
        <w:bottom w:val="none" w:sz="0" w:space="0" w:color="auto"/>
        <w:right w:val="none" w:sz="0" w:space="0" w:color="auto"/>
      </w:divBdr>
      <w:divsChild>
        <w:div w:id="134371448">
          <w:marLeft w:val="0"/>
          <w:marRight w:val="0"/>
          <w:marTop w:val="0"/>
          <w:marBottom w:val="0"/>
          <w:divBdr>
            <w:top w:val="none" w:sz="0" w:space="0" w:color="auto"/>
            <w:left w:val="none" w:sz="0" w:space="0" w:color="auto"/>
            <w:bottom w:val="none" w:sz="0" w:space="0" w:color="auto"/>
            <w:right w:val="none" w:sz="0" w:space="0" w:color="auto"/>
          </w:divBdr>
        </w:div>
        <w:div w:id="429157735">
          <w:marLeft w:val="0"/>
          <w:marRight w:val="0"/>
          <w:marTop w:val="0"/>
          <w:marBottom w:val="0"/>
          <w:divBdr>
            <w:top w:val="none" w:sz="0" w:space="0" w:color="auto"/>
            <w:left w:val="none" w:sz="0" w:space="0" w:color="auto"/>
            <w:bottom w:val="none" w:sz="0" w:space="0" w:color="auto"/>
            <w:right w:val="none" w:sz="0" w:space="0" w:color="auto"/>
          </w:divBdr>
        </w:div>
        <w:div w:id="981620597">
          <w:marLeft w:val="0"/>
          <w:marRight w:val="0"/>
          <w:marTop w:val="0"/>
          <w:marBottom w:val="0"/>
          <w:divBdr>
            <w:top w:val="none" w:sz="0" w:space="0" w:color="auto"/>
            <w:left w:val="none" w:sz="0" w:space="0" w:color="auto"/>
            <w:bottom w:val="none" w:sz="0" w:space="0" w:color="auto"/>
            <w:right w:val="none" w:sz="0" w:space="0" w:color="auto"/>
          </w:divBdr>
        </w:div>
        <w:div w:id="1094591970">
          <w:marLeft w:val="0"/>
          <w:marRight w:val="0"/>
          <w:marTop w:val="0"/>
          <w:marBottom w:val="0"/>
          <w:divBdr>
            <w:top w:val="none" w:sz="0" w:space="0" w:color="auto"/>
            <w:left w:val="none" w:sz="0" w:space="0" w:color="auto"/>
            <w:bottom w:val="none" w:sz="0" w:space="0" w:color="auto"/>
            <w:right w:val="none" w:sz="0" w:space="0" w:color="auto"/>
          </w:divBdr>
        </w:div>
      </w:divsChild>
    </w:div>
    <w:div w:id="1985427800">
      <w:bodyDiv w:val="1"/>
      <w:marLeft w:val="0"/>
      <w:marRight w:val="0"/>
      <w:marTop w:val="0"/>
      <w:marBottom w:val="0"/>
      <w:divBdr>
        <w:top w:val="none" w:sz="0" w:space="0" w:color="auto"/>
        <w:left w:val="none" w:sz="0" w:space="0" w:color="auto"/>
        <w:bottom w:val="none" w:sz="0" w:space="0" w:color="auto"/>
        <w:right w:val="none" w:sz="0" w:space="0" w:color="auto"/>
      </w:divBdr>
    </w:div>
    <w:div w:id="2013531990">
      <w:bodyDiv w:val="1"/>
      <w:marLeft w:val="0"/>
      <w:marRight w:val="0"/>
      <w:marTop w:val="0"/>
      <w:marBottom w:val="0"/>
      <w:divBdr>
        <w:top w:val="none" w:sz="0" w:space="0" w:color="auto"/>
        <w:left w:val="none" w:sz="0" w:space="0" w:color="auto"/>
        <w:bottom w:val="none" w:sz="0" w:space="0" w:color="auto"/>
        <w:right w:val="none" w:sz="0" w:space="0" w:color="auto"/>
      </w:divBdr>
      <w:divsChild>
        <w:div w:id="1671980282">
          <w:marLeft w:val="0"/>
          <w:marRight w:val="0"/>
          <w:marTop w:val="0"/>
          <w:marBottom w:val="0"/>
          <w:divBdr>
            <w:top w:val="none" w:sz="0" w:space="0" w:color="auto"/>
            <w:left w:val="none" w:sz="0" w:space="0" w:color="auto"/>
            <w:bottom w:val="none" w:sz="0" w:space="0" w:color="auto"/>
            <w:right w:val="none" w:sz="0" w:space="0" w:color="auto"/>
          </w:divBdr>
          <w:divsChild>
            <w:div w:id="406655370">
              <w:marLeft w:val="0"/>
              <w:marRight w:val="0"/>
              <w:marTop w:val="0"/>
              <w:marBottom w:val="0"/>
              <w:divBdr>
                <w:top w:val="none" w:sz="0" w:space="0" w:color="auto"/>
                <w:left w:val="none" w:sz="0" w:space="0" w:color="auto"/>
                <w:bottom w:val="none" w:sz="0" w:space="0" w:color="auto"/>
                <w:right w:val="none" w:sz="0" w:space="0" w:color="auto"/>
              </w:divBdr>
              <w:divsChild>
                <w:div w:id="1166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701">
          <w:marLeft w:val="0"/>
          <w:marRight w:val="0"/>
          <w:marTop w:val="0"/>
          <w:marBottom w:val="0"/>
          <w:divBdr>
            <w:top w:val="none" w:sz="0" w:space="0" w:color="auto"/>
            <w:left w:val="none" w:sz="0" w:space="0" w:color="auto"/>
            <w:bottom w:val="none" w:sz="0" w:space="0" w:color="auto"/>
            <w:right w:val="none" w:sz="0" w:space="0" w:color="auto"/>
          </w:divBdr>
          <w:divsChild>
            <w:div w:id="1353801666">
              <w:marLeft w:val="0"/>
              <w:marRight w:val="0"/>
              <w:marTop w:val="0"/>
              <w:marBottom w:val="0"/>
              <w:divBdr>
                <w:top w:val="none" w:sz="0" w:space="0" w:color="auto"/>
                <w:left w:val="none" w:sz="0" w:space="0" w:color="auto"/>
                <w:bottom w:val="none" w:sz="0" w:space="0" w:color="auto"/>
                <w:right w:val="none" w:sz="0" w:space="0" w:color="auto"/>
              </w:divBdr>
              <w:divsChild>
                <w:div w:id="21458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22308/ff734ee0dcd9886aed34174b038914e4f46a7e26/"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72585152/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osuslugi.ru/" TargetMode="External"/><Relationship Id="rId5" Type="http://schemas.openxmlformats.org/officeDocument/2006/relationships/webSettings" Target="webSettings.xml"/><Relationship Id="rId15" Type="http://schemas.openxmlformats.org/officeDocument/2006/relationships/hyperlink" Target="mailto:suodistrict@onego.ru" TargetMode="External"/><Relationship Id="rId10"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suojarvi.ru/working/ekonomik/culture/perechen-munitsipalnogo-imuschestva-dlja-msp/" TargetMode="External"/><Relationship Id="rId14" Type="http://schemas.openxmlformats.org/officeDocument/2006/relationships/hyperlink" Target="https://suojarvi.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количество обращений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количество обращений, шт</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1009</c:v>
                </c:pt>
                <c:pt idx="1">
                  <c:v>2752</c:v>
                </c:pt>
                <c:pt idx="2">
                  <c:v>3602</c:v>
                </c:pt>
              </c:numCache>
            </c:numRef>
          </c:val>
        </c:ser>
        <c:dLbls>
          <c:showLegendKey val="0"/>
          <c:showVal val="0"/>
          <c:showCatName val="0"/>
          <c:showSerName val="0"/>
          <c:showPercent val="0"/>
          <c:showBubbleSize val="0"/>
        </c:dLbls>
        <c:gapWidth val="150"/>
        <c:shape val="box"/>
        <c:axId val="226545648"/>
        <c:axId val="226542512"/>
        <c:axId val="0"/>
      </c:bar3DChart>
      <c:catAx>
        <c:axId val="22654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6542512"/>
        <c:crosses val="autoZero"/>
        <c:auto val="1"/>
        <c:lblAlgn val="ctr"/>
        <c:lblOffset val="100"/>
        <c:noMultiLvlLbl val="0"/>
      </c:catAx>
      <c:valAx>
        <c:axId val="22654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654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личный прием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личный прием</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34</c:v>
                </c:pt>
                <c:pt idx="1">
                  <c:v>109</c:v>
                </c:pt>
                <c:pt idx="2">
                  <c:v>217</c:v>
                </c:pt>
              </c:numCache>
            </c:numRef>
          </c:val>
        </c:ser>
        <c:dLbls>
          <c:showLegendKey val="0"/>
          <c:showVal val="0"/>
          <c:showCatName val="0"/>
          <c:showSerName val="0"/>
          <c:showPercent val="0"/>
          <c:showBubbleSize val="0"/>
        </c:dLbls>
        <c:gapWidth val="150"/>
        <c:shape val="box"/>
        <c:axId val="226546432"/>
        <c:axId val="226543296"/>
        <c:axId val="0"/>
      </c:bar3DChart>
      <c:catAx>
        <c:axId val="226546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6543296"/>
        <c:crosses val="autoZero"/>
        <c:auto val="1"/>
        <c:lblAlgn val="ctr"/>
        <c:lblOffset val="100"/>
        <c:noMultiLvlLbl val="0"/>
      </c:catAx>
      <c:valAx>
        <c:axId val="22654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6546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письменные обращения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обращения</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22</c:v>
                </c:pt>
                <c:pt idx="1">
                  <c:v>61</c:v>
                </c:pt>
                <c:pt idx="2">
                  <c:v>69</c:v>
                </c:pt>
              </c:numCache>
            </c:numRef>
          </c:val>
        </c:ser>
        <c:dLbls>
          <c:showLegendKey val="0"/>
          <c:showVal val="0"/>
          <c:showCatName val="0"/>
          <c:showSerName val="0"/>
          <c:showPercent val="0"/>
          <c:showBubbleSize val="0"/>
        </c:dLbls>
        <c:gapWidth val="150"/>
        <c:shape val="box"/>
        <c:axId val="226541336"/>
        <c:axId val="226541728"/>
        <c:axId val="0"/>
      </c:bar3DChart>
      <c:catAx>
        <c:axId val="226541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6541728"/>
        <c:crosses val="autoZero"/>
        <c:auto val="1"/>
        <c:lblAlgn val="ctr"/>
        <c:lblOffset val="100"/>
        <c:noMultiLvlLbl val="0"/>
      </c:catAx>
      <c:valAx>
        <c:axId val="22654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6541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c:f>
              <c:strCache>
                <c:ptCount val="1"/>
                <c:pt idx="0">
                  <c:v>значение</c:v>
                </c:pt>
              </c:strCache>
            </c:strRef>
          </c:tx>
          <c:spPr>
            <a:solidFill>
              <a:schemeClr val="accent1"/>
            </a:solidFill>
            <a:ln>
              <a:noFill/>
            </a:ln>
            <a:effectLst/>
          </c:spPr>
          <c:invertIfNegative val="0"/>
          <c:cat>
            <c:numRef>
              <c:f>Лист1!$A$4:$A$6</c:f>
              <c:numCache>
                <c:formatCode>General</c:formatCode>
                <c:ptCount val="3"/>
                <c:pt idx="0">
                  <c:v>2022</c:v>
                </c:pt>
                <c:pt idx="1">
                  <c:v>2023</c:v>
                </c:pt>
                <c:pt idx="2">
                  <c:v>2024</c:v>
                </c:pt>
              </c:numCache>
            </c:numRef>
          </c:cat>
          <c:val>
            <c:numRef>
              <c:f>Лист1!$B$4:$B$6</c:f>
              <c:numCache>
                <c:formatCode>General</c:formatCode>
                <c:ptCount val="3"/>
                <c:pt idx="0">
                  <c:v>1479</c:v>
                </c:pt>
                <c:pt idx="1">
                  <c:v>1177</c:v>
                </c:pt>
                <c:pt idx="2">
                  <c:v>1110</c:v>
                </c:pt>
              </c:numCache>
            </c:numRef>
          </c:val>
        </c:ser>
        <c:dLbls>
          <c:showLegendKey val="0"/>
          <c:showVal val="0"/>
          <c:showCatName val="0"/>
          <c:showSerName val="0"/>
          <c:showPercent val="0"/>
          <c:showBubbleSize val="0"/>
        </c:dLbls>
        <c:gapWidth val="182"/>
        <c:axId val="226543688"/>
        <c:axId val="226544080"/>
      </c:barChart>
      <c:catAx>
        <c:axId val="226543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544080"/>
        <c:crosses val="autoZero"/>
        <c:auto val="1"/>
        <c:lblAlgn val="ctr"/>
        <c:lblOffset val="100"/>
        <c:noMultiLvlLbl val="0"/>
      </c:catAx>
      <c:valAx>
        <c:axId val="22654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543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c:f>
              <c:strCache>
                <c:ptCount val="1"/>
                <c:pt idx="0">
                  <c:v>значение</c:v>
                </c:pt>
              </c:strCache>
            </c:strRef>
          </c:tx>
          <c:spPr>
            <a:solidFill>
              <a:schemeClr val="accent1"/>
            </a:solidFill>
            <a:ln>
              <a:noFill/>
            </a:ln>
            <a:effectLst/>
          </c:spPr>
          <c:invertIfNegative val="0"/>
          <c:cat>
            <c:numRef>
              <c:f>Лист1!$A$4:$A$6</c:f>
              <c:numCache>
                <c:formatCode>General</c:formatCode>
                <c:ptCount val="3"/>
                <c:pt idx="0">
                  <c:v>2022</c:v>
                </c:pt>
                <c:pt idx="1">
                  <c:v>2023</c:v>
                </c:pt>
                <c:pt idx="2">
                  <c:v>2024</c:v>
                </c:pt>
              </c:numCache>
            </c:numRef>
          </c:cat>
          <c:val>
            <c:numRef>
              <c:f>Лист1!$B$4:$B$6</c:f>
              <c:numCache>
                <c:formatCode>General</c:formatCode>
                <c:ptCount val="3"/>
                <c:pt idx="0">
                  <c:v>1479</c:v>
                </c:pt>
                <c:pt idx="1">
                  <c:v>1177</c:v>
                </c:pt>
                <c:pt idx="2">
                  <c:v>1110</c:v>
                </c:pt>
              </c:numCache>
            </c:numRef>
          </c:val>
        </c:ser>
        <c:dLbls>
          <c:showLegendKey val="0"/>
          <c:showVal val="0"/>
          <c:showCatName val="0"/>
          <c:showSerName val="0"/>
          <c:showPercent val="0"/>
          <c:showBubbleSize val="0"/>
        </c:dLbls>
        <c:gapWidth val="182"/>
        <c:axId val="429287696"/>
        <c:axId val="429291616"/>
      </c:barChart>
      <c:catAx>
        <c:axId val="429287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291616"/>
        <c:crosses val="autoZero"/>
        <c:auto val="1"/>
        <c:lblAlgn val="ctr"/>
        <c:lblOffset val="100"/>
        <c:noMultiLvlLbl val="0"/>
      </c:catAx>
      <c:valAx>
        <c:axId val="42929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28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8CE5-D987-4BDB-B8A3-1A529535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83</Pages>
  <Words>32539</Words>
  <Characters>185475</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217579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Топоров Дмитрий</dc:creator>
  <cp:lastModifiedBy>User</cp:lastModifiedBy>
  <cp:revision>589</cp:revision>
  <cp:lastPrinted>2025-03-03T06:40:00Z</cp:lastPrinted>
  <dcterms:created xsi:type="dcterms:W3CDTF">2025-01-24T08:51:00Z</dcterms:created>
  <dcterms:modified xsi:type="dcterms:W3CDTF">2025-03-25T07:08:00Z</dcterms:modified>
</cp:coreProperties>
</file>