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A7" w:rsidRDefault="0063490D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Уважаемые собственники гаражей</w:t>
      </w:r>
      <w:r w:rsidR="009D0DBF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, хозяйственных построек</w:t>
      </w:r>
      <w:r w:rsidR="005737A7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!</w:t>
      </w:r>
    </w:p>
    <w:p w:rsidR="0072173B" w:rsidRPr="00242995" w:rsidRDefault="0072173B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4020820</wp:posOffset>
            </wp:positionH>
            <wp:positionV relativeFrom="margin">
              <wp:posOffset>481330</wp:posOffset>
            </wp:positionV>
            <wp:extent cx="1971040" cy="1998345"/>
            <wp:effectExtent l="19050" t="0" r="0" b="0"/>
            <wp:wrapSquare wrapText="bothSides"/>
            <wp:docPr id="2" name="Рисунок 2" descr="C:\Users\user\Desktop\ОТВЕТЫ\самовольная постройка\фото\IMG_20250220_132122_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ВЕТЫ\самовольная постройка\фото\IMG_20250220_132122_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1904365</wp:posOffset>
            </wp:positionH>
            <wp:positionV relativeFrom="margin">
              <wp:posOffset>481330</wp:posOffset>
            </wp:positionV>
            <wp:extent cx="1950085" cy="1998345"/>
            <wp:effectExtent l="19050" t="0" r="0" b="0"/>
            <wp:wrapSquare wrapText="bothSides"/>
            <wp:docPr id="3" name="Рисунок 3" descr="C:\Users\user\Desktop\ОТВЕТЫ\самовольная постройка\фото\IMG_20250220_132751_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ВЕТЫ\самовольная постройка\фото\IMG_20250220_132751_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-88265</wp:posOffset>
            </wp:positionH>
            <wp:positionV relativeFrom="margin">
              <wp:posOffset>445770</wp:posOffset>
            </wp:positionV>
            <wp:extent cx="1832610" cy="1998345"/>
            <wp:effectExtent l="19050" t="0" r="0" b="0"/>
            <wp:wrapSquare wrapText="bothSides"/>
            <wp:docPr id="1" name="Рисунок 1" descr="C:\Users\user\Desktop\ОТВЕТЫ\самовольная постройка\фото\IMG_20250220_131601_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\фото\IMG_20250220_131601_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процедура выявления правообладателей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 (незаконно) установленных нестационарных объектов на территории 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995" w:rsidRDefault="00196A90" w:rsidP="00242995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чьи гаражи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территории  г.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Суоярви,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районе 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Первомайский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возле земельного участка с кадастровым номером 10:16:00010308:519 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хозяйственная постройка, расположенная по адресу: г. Суоярви, пер. Заозерный, у дома №25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земельного участка с кадастровым номером 10:16:0010103:24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7A7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обратиться в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Суоярвского муниципального округа </w:t>
      </w:r>
      <w:r w:rsidR="0063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Суоярви, ул. Шельшакова, д.6</w:t>
      </w:r>
      <w:proofErr w:type="gramEnd"/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каб.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3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(прием граждан: понедельник-пятница с 09:00 до 12:00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128"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 w:rsidR="00CF49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</w:t>
      </w:r>
      <w:r w:rsidR="00F87128"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марта 2025 года</w:t>
      </w:r>
      <w:r w:rsidR="006349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включительно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предоставлением 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 </w:t>
      </w:r>
    </w:p>
    <w:p w:rsidR="009D0DBF" w:rsidRPr="009D0DBF" w:rsidRDefault="009D0DBF" w:rsidP="0024299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заявителя (в случае обращения представителя необходима нотариальная доверенность);</w:t>
      </w:r>
    </w:p>
    <w:p w:rsid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Правоустанавливающие и  </w:t>
      </w:r>
      <w:proofErr w:type="spell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правоподтверждающие</w:t>
      </w:r>
      <w:proofErr w:type="spellEnd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гараж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proofErr w:type="gramStart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хозяйственную</w:t>
      </w:r>
      <w:proofErr w:type="gramEnd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постройк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DBF" w:rsidRP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A90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противном случае, в соответствии с 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демонтажа (перемещения) самовольно (незаконно) установленных нестационарных объектов на территории Суоярвского муниципального округа</w:t>
      </w:r>
      <w:r w:rsidR="00CF4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Постановлением Администрации Суоярвского муниципального округа от 12.02.2025 №131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начата процедура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демонтажа (перемещения) самовольно (незаконно) установленных нестационарных объектов.</w:t>
      </w:r>
    </w:p>
    <w:p w:rsidR="009D0DBF" w:rsidRPr="009D0DBF" w:rsidRDefault="009D0DBF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«ЦУМИ и ЗР Суоярвского района»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(81457) 5 14 05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B78" w:rsidRDefault="005737A7" w:rsidP="009D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5737A7" w:rsidRPr="005737A7" w:rsidRDefault="005737A7" w:rsidP="00573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701970" w:rsidRDefault="00701970"/>
    <w:sectPr w:rsidR="00701970" w:rsidSect="0070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7A7"/>
    <w:rsid w:val="00081B78"/>
    <w:rsid w:val="00133BA2"/>
    <w:rsid w:val="00196A90"/>
    <w:rsid w:val="00242995"/>
    <w:rsid w:val="00443288"/>
    <w:rsid w:val="005737A7"/>
    <w:rsid w:val="0063490D"/>
    <w:rsid w:val="006353AF"/>
    <w:rsid w:val="00701970"/>
    <w:rsid w:val="0072173B"/>
    <w:rsid w:val="009D0DBF"/>
    <w:rsid w:val="00A31C60"/>
    <w:rsid w:val="00AB6BEA"/>
    <w:rsid w:val="00AE391C"/>
    <w:rsid w:val="00B46691"/>
    <w:rsid w:val="00BA7BB8"/>
    <w:rsid w:val="00CF4915"/>
    <w:rsid w:val="00DF5A61"/>
    <w:rsid w:val="00E466D7"/>
    <w:rsid w:val="00F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0"/>
  </w:style>
  <w:style w:type="paragraph" w:styleId="2">
    <w:name w:val="heading 2"/>
    <w:basedOn w:val="a"/>
    <w:link w:val="20"/>
    <w:uiPriority w:val="9"/>
    <w:qFormat/>
    <w:rsid w:val="0057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7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05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B01D-725B-42BD-8F12-1BE50C71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2025-01-27T07:01:00Z</dcterms:created>
  <dcterms:modified xsi:type="dcterms:W3CDTF">2025-02-20T11:40:00Z</dcterms:modified>
</cp:coreProperties>
</file>