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82" w:rsidRDefault="00FD6582" w:rsidP="00FD6582">
      <w:pPr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582" w:rsidRDefault="00FD6582" w:rsidP="00FD6582">
      <w:pPr>
        <w:jc w:val="center"/>
        <w:rPr>
          <w:szCs w:val="24"/>
        </w:rPr>
      </w:pPr>
    </w:p>
    <w:p w:rsidR="00FD6582" w:rsidRPr="00FD6582" w:rsidRDefault="00FD6582" w:rsidP="00FD6582">
      <w:pPr>
        <w:jc w:val="center"/>
        <w:rPr>
          <w:bCs/>
          <w:color w:val="000000"/>
          <w:sz w:val="28"/>
          <w:szCs w:val="28"/>
        </w:rPr>
      </w:pPr>
      <w:r w:rsidRPr="00FD6582">
        <w:rPr>
          <w:bCs/>
          <w:color w:val="000000"/>
          <w:sz w:val="28"/>
          <w:szCs w:val="28"/>
        </w:rPr>
        <w:t>РОССИЙСКАЯ ФЕДЕРАЦИЯ</w:t>
      </w:r>
    </w:p>
    <w:p w:rsidR="00FD6582" w:rsidRPr="00FD6582" w:rsidRDefault="00FD6582" w:rsidP="00FD6582">
      <w:pPr>
        <w:jc w:val="center"/>
        <w:rPr>
          <w:bCs/>
          <w:color w:val="000000"/>
          <w:sz w:val="28"/>
          <w:szCs w:val="28"/>
        </w:rPr>
      </w:pPr>
      <w:r w:rsidRPr="00FD6582">
        <w:rPr>
          <w:bCs/>
          <w:color w:val="000000"/>
          <w:sz w:val="28"/>
          <w:szCs w:val="28"/>
        </w:rPr>
        <w:t>РЕСПУБЛИКА КАРЕЛИЯ</w:t>
      </w:r>
    </w:p>
    <w:p w:rsidR="00FD6582" w:rsidRPr="00FD6582" w:rsidRDefault="00FD6582" w:rsidP="00FD6582">
      <w:pPr>
        <w:jc w:val="center"/>
        <w:rPr>
          <w:bCs/>
          <w:color w:val="000000"/>
          <w:sz w:val="28"/>
          <w:szCs w:val="28"/>
        </w:rPr>
      </w:pPr>
    </w:p>
    <w:p w:rsidR="00FD6582" w:rsidRPr="00FD6582" w:rsidRDefault="00FD6582" w:rsidP="00FD6582">
      <w:pPr>
        <w:jc w:val="center"/>
        <w:rPr>
          <w:bCs/>
          <w:color w:val="000000"/>
          <w:sz w:val="28"/>
          <w:szCs w:val="28"/>
        </w:rPr>
      </w:pPr>
      <w:r w:rsidRPr="00FD6582">
        <w:rPr>
          <w:bCs/>
          <w:color w:val="000000"/>
          <w:sz w:val="28"/>
          <w:szCs w:val="28"/>
        </w:rPr>
        <w:t>АДМИНИСТРАЦИЯ</w:t>
      </w:r>
    </w:p>
    <w:p w:rsidR="00FD6582" w:rsidRPr="00FD6582" w:rsidRDefault="00FD6582" w:rsidP="00FD6582">
      <w:pPr>
        <w:jc w:val="center"/>
        <w:rPr>
          <w:bCs/>
          <w:color w:val="000000"/>
          <w:sz w:val="28"/>
          <w:szCs w:val="28"/>
        </w:rPr>
      </w:pPr>
      <w:r w:rsidRPr="00FD6582">
        <w:rPr>
          <w:bCs/>
          <w:color w:val="000000"/>
          <w:sz w:val="28"/>
          <w:szCs w:val="28"/>
        </w:rPr>
        <w:t>СУОЯРВСКОГО МУНИЦИПАЛЬНОГО ОКРУГА</w:t>
      </w:r>
    </w:p>
    <w:p w:rsidR="00FD6582" w:rsidRPr="00FD6582" w:rsidRDefault="00FD6582" w:rsidP="00FD6582">
      <w:pPr>
        <w:jc w:val="center"/>
        <w:rPr>
          <w:sz w:val="28"/>
          <w:szCs w:val="28"/>
        </w:rPr>
      </w:pPr>
    </w:p>
    <w:p w:rsidR="00FD6582" w:rsidRPr="00FD6582" w:rsidRDefault="00FD6582" w:rsidP="00FD6582">
      <w:pPr>
        <w:jc w:val="center"/>
        <w:rPr>
          <w:b/>
          <w:sz w:val="28"/>
          <w:szCs w:val="28"/>
        </w:rPr>
      </w:pPr>
      <w:r w:rsidRPr="00FD6582">
        <w:rPr>
          <w:b/>
          <w:sz w:val="28"/>
          <w:szCs w:val="28"/>
        </w:rPr>
        <w:t>ПОСТАНОВЛЕНИЕ</w:t>
      </w:r>
    </w:p>
    <w:p w:rsidR="00FD6582" w:rsidRPr="00FD6582" w:rsidRDefault="00FD6582" w:rsidP="00FD6582">
      <w:pPr>
        <w:rPr>
          <w:sz w:val="28"/>
          <w:szCs w:val="28"/>
        </w:rPr>
      </w:pPr>
    </w:p>
    <w:p w:rsidR="00FD6582" w:rsidRDefault="009B730D" w:rsidP="00FD658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6FD1">
        <w:rPr>
          <w:sz w:val="28"/>
          <w:szCs w:val="28"/>
        </w:rPr>
        <w:t>8</w:t>
      </w:r>
      <w:r>
        <w:rPr>
          <w:sz w:val="28"/>
          <w:szCs w:val="28"/>
        </w:rPr>
        <w:t>.01.2025</w:t>
      </w:r>
      <w:r w:rsidR="00FD6582" w:rsidRPr="00FD6582">
        <w:rPr>
          <w:sz w:val="28"/>
          <w:szCs w:val="28"/>
        </w:rPr>
        <w:t xml:space="preserve">                                                                                                 №</w:t>
      </w:r>
      <w:r w:rsidR="00716FD1">
        <w:rPr>
          <w:sz w:val="28"/>
          <w:szCs w:val="28"/>
        </w:rPr>
        <w:t>61</w:t>
      </w:r>
      <w:r w:rsidR="00FD6582" w:rsidRPr="00FD6582">
        <w:rPr>
          <w:sz w:val="28"/>
          <w:szCs w:val="28"/>
        </w:rPr>
        <w:t xml:space="preserve"> </w:t>
      </w:r>
    </w:p>
    <w:p w:rsidR="00716FD1" w:rsidRPr="00FD6582" w:rsidRDefault="00716FD1" w:rsidP="00FD6582">
      <w:pPr>
        <w:jc w:val="both"/>
        <w:rPr>
          <w:sz w:val="28"/>
          <w:szCs w:val="28"/>
        </w:rPr>
      </w:pPr>
    </w:p>
    <w:p w:rsidR="00FD6582" w:rsidRPr="00FD6582" w:rsidRDefault="00FD6582" w:rsidP="00FD6582">
      <w:pPr>
        <w:jc w:val="center"/>
        <w:rPr>
          <w:sz w:val="28"/>
          <w:szCs w:val="28"/>
        </w:rPr>
      </w:pPr>
      <w:r w:rsidRPr="00FD6582">
        <w:rPr>
          <w:b/>
          <w:sz w:val="28"/>
          <w:szCs w:val="28"/>
        </w:rPr>
        <w:t>О внесении изменений в Административный регламент администрации Суоярвского муниципального округа по предоставлению муниципальной услуги «</w:t>
      </w:r>
      <w:r w:rsidR="009B730D">
        <w:rPr>
          <w:b/>
          <w:sz w:val="28"/>
          <w:szCs w:val="28"/>
        </w:rPr>
        <w:t>Установление публичного сервитута в отдельных целях</w:t>
      </w:r>
      <w:r w:rsidRPr="00FD6582">
        <w:rPr>
          <w:b/>
          <w:sz w:val="28"/>
          <w:szCs w:val="28"/>
        </w:rPr>
        <w:t xml:space="preserve">», утвержденный постановлением администрации Суоярвского муниципального округа </w:t>
      </w:r>
      <w:r w:rsidR="009B730D">
        <w:rPr>
          <w:b/>
          <w:sz w:val="28"/>
          <w:szCs w:val="28"/>
        </w:rPr>
        <w:t>от 29.12.2023 №1684</w:t>
      </w:r>
      <w:r w:rsidRPr="00FD6582">
        <w:rPr>
          <w:b/>
          <w:sz w:val="28"/>
          <w:szCs w:val="28"/>
        </w:rPr>
        <w:t xml:space="preserve"> </w:t>
      </w:r>
    </w:p>
    <w:p w:rsidR="00FD6582" w:rsidRPr="00FD6582" w:rsidRDefault="00FD6582" w:rsidP="00FD6582">
      <w:pPr>
        <w:jc w:val="center"/>
        <w:rPr>
          <w:sz w:val="28"/>
          <w:szCs w:val="28"/>
        </w:rPr>
      </w:pPr>
    </w:p>
    <w:p w:rsidR="00FD6582" w:rsidRPr="00FD6582" w:rsidRDefault="00FD6582" w:rsidP="00FD6582">
      <w:pPr>
        <w:ind w:firstLine="709"/>
        <w:contextualSpacing/>
        <w:jc w:val="both"/>
        <w:rPr>
          <w:sz w:val="28"/>
          <w:szCs w:val="28"/>
        </w:rPr>
      </w:pPr>
      <w:r w:rsidRPr="00FD6582">
        <w:rPr>
          <w:sz w:val="28"/>
          <w:szCs w:val="28"/>
        </w:rPr>
        <w:t>В целях приведения Административного регламента администрации Суоярвского муниципального округа по предоставлению муниципальной услуги «</w:t>
      </w:r>
      <w:r w:rsidR="009B730D">
        <w:rPr>
          <w:sz w:val="28"/>
          <w:szCs w:val="28"/>
        </w:rPr>
        <w:t>Установление публичного сервитута в отдельных целях</w:t>
      </w:r>
      <w:r w:rsidRPr="00FD6582">
        <w:rPr>
          <w:sz w:val="28"/>
          <w:szCs w:val="28"/>
        </w:rPr>
        <w:t xml:space="preserve">», утвержденного постановлением администрации Суоярвского муниципального округа </w:t>
      </w:r>
      <w:r w:rsidR="009B730D" w:rsidRPr="00FD6582">
        <w:rPr>
          <w:sz w:val="28"/>
          <w:szCs w:val="28"/>
        </w:rPr>
        <w:t xml:space="preserve">от </w:t>
      </w:r>
      <w:r w:rsidR="009B730D">
        <w:rPr>
          <w:sz w:val="28"/>
          <w:szCs w:val="28"/>
        </w:rPr>
        <w:t>29.12</w:t>
      </w:r>
      <w:r w:rsidR="009B730D" w:rsidRPr="00FD6582">
        <w:rPr>
          <w:sz w:val="28"/>
          <w:szCs w:val="28"/>
        </w:rPr>
        <w:t xml:space="preserve">.2023 </w:t>
      </w:r>
      <w:r w:rsidRPr="00FD6582">
        <w:rPr>
          <w:sz w:val="28"/>
          <w:szCs w:val="28"/>
        </w:rPr>
        <w:t>№ 1</w:t>
      </w:r>
      <w:r w:rsidR="009B730D">
        <w:rPr>
          <w:sz w:val="28"/>
          <w:szCs w:val="28"/>
        </w:rPr>
        <w:t>684</w:t>
      </w:r>
      <w:r w:rsidRPr="00FD6582">
        <w:rPr>
          <w:sz w:val="28"/>
          <w:szCs w:val="28"/>
        </w:rPr>
        <w:t xml:space="preserve"> в соответствие с положениями Федерального закона от  27.07.2010 № 210-ФЗ «Об организации предоставления государственных и муниципальных услуг» (далее – Федеральный закон № 210-ФЗ):</w:t>
      </w:r>
    </w:p>
    <w:p w:rsidR="00FD6582" w:rsidRPr="00FD6582" w:rsidRDefault="00FD6582" w:rsidP="00FD6582">
      <w:pPr>
        <w:numPr>
          <w:ilvl w:val="0"/>
          <w:numId w:val="21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FD6582">
        <w:rPr>
          <w:sz w:val="28"/>
          <w:szCs w:val="28"/>
        </w:rPr>
        <w:t>Внести в Административный регламент администрации Суоярвского муниципального округа по предоставлению муниципальной услуги «</w:t>
      </w:r>
      <w:r w:rsidR="009B730D">
        <w:rPr>
          <w:sz w:val="28"/>
          <w:szCs w:val="28"/>
        </w:rPr>
        <w:t>Установление публичного сервитута в отдельных целях</w:t>
      </w:r>
      <w:r w:rsidRPr="00FD6582">
        <w:rPr>
          <w:sz w:val="28"/>
          <w:szCs w:val="28"/>
        </w:rPr>
        <w:t xml:space="preserve">», утвержденный постановлением администрации Суоярвского муниципального округа </w:t>
      </w:r>
      <w:r w:rsidR="009B730D" w:rsidRPr="00FD6582">
        <w:rPr>
          <w:sz w:val="28"/>
          <w:szCs w:val="28"/>
        </w:rPr>
        <w:t xml:space="preserve">от </w:t>
      </w:r>
      <w:r w:rsidR="009B730D">
        <w:rPr>
          <w:sz w:val="28"/>
          <w:szCs w:val="28"/>
        </w:rPr>
        <w:t>29.12</w:t>
      </w:r>
      <w:r w:rsidR="009B730D" w:rsidRPr="00FD6582">
        <w:rPr>
          <w:sz w:val="28"/>
          <w:szCs w:val="28"/>
        </w:rPr>
        <w:t>.2023 № 1</w:t>
      </w:r>
      <w:r w:rsidR="009B730D">
        <w:rPr>
          <w:sz w:val="28"/>
          <w:szCs w:val="28"/>
        </w:rPr>
        <w:t>684</w:t>
      </w:r>
      <w:r w:rsidR="009B730D" w:rsidRPr="00FD6582">
        <w:rPr>
          <w:sz w:val="28"/>
          <w:szCs w:val="28"/>
        </w:rPr>
        <w:t xml:space="preserve"> </w:t>
      </w:r>
      <w:r w:rsidRPr="00FD6582">
        <w:rPr>
          <w:sz w:val="28"/>
          <w:szCs w:val="28"/>
        </w:rPr>
        <w:t>следующие изменения:</w:t>
      </w:r>
    </w:p>
    <w:p w:rsidR="00FD6582" w:rsidRPr="00FD6582" w:rsidRDefault="00FA713E" w:rsidP="00FD6582">
      <w:pPr>
        <w:numPr>
          <w:ilvl w:val="1"/>
          <w:numId w:val="22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</w:t>
      </w:r>
      <w:r w:rsidR="00FD6582" w:rsidRPr="00FD6582">
        <w:rPr>
          <w:sz w:val="28"/>
          <w:szCs w:val="28"/>
        </w:rPr>
        <w:t xml:space="preserve">ункт </w:t>
      </w:r>
      <w:r>
        <w:rPr>
          <w:sz w:val="28"/>
          <w:szCs w:val="28"/>
        </w:rPr>
        <w:t>2</w:t>
      </w:r>
      <w:r w:rsidR="00FD6582" w:rsidRPr="00FD6582">
        <w:rPr>
          <w:sz w:val="28"/>
          <w:szCs w:val="28"/>
        </w:rPr>
        <w:t>.</w:t>
      </w:r>
      <w:r>
        <w:rPr>
          <w:sz w:val="28"/>
          <w:szCs w:val="28"/>
        </w:rPr>
        <w:t>4.1</w:t>
      </w:r>
      <w:r w:rsidR="00FD6582" w:rsidRPr="00FD6582">
        <w:rPr>
          <w:sz w:val="28"/>
          <w:szCs w:val="28"/>
        </w:rPr>
        <w:t xml:space="preserve"> изложить в новой редакции:</w:t>
      </w:r>
    </w:p>
    <w:p w:rsidR="00FA713E" w:rsidRPr="00FA713E" w:rsidRDefault="00FD6582" w:rsidP="00FA713E">
      <w:pPr>
        <w:pStyle w:val="af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713E">
        <w:rPr>
          <w:rFonts w:ascii="Times New Roman" w:hAnsi="Times New Roman"/>
          <w:sz w:val="28"/>
          <w:szCs w:val="28"/>
        </w:rPr>
        <w:t>«</w:t>
      </w:r>
      <w:r w:rsidR="00FA713E" w:rsidRPr="00FA713E">
        <w:rPr>
          <w:rFonts w:ascii="Times New Roman" w:hAnsi="Times New Roman"/>
          <w:sz w:val="28"/>
          <w:szCs w:val="28"/>
        </w:rPr>
        <w:t>2.4.1</w:t>
      </w:r>
      <w:r w:rsidRPr="00FA713E">
        <w:rPr>
          <w:rFonts w:ascii="Times New Roman" w:hAnsi="Times New Roman"/>
          <w:sz w:val="28"/>
          <w:szCs w:val="28"/>
        </w:rPr>
        <w:t xml:space="preserve">. </w:t>
      </w:r>
      <w:r w:rsidR="00FA713E" w:rsidRPr="00FA713E">
        <w:rPr>
          <w:rFonts w:ascii="Times New Roman" w:hAnsi="Times New Roman"/>
          <w:sz w:val="28"/>
          <w:szCs w:val="28"/>
        </w:rPr>
        <w:t>Срок предоставления муниципальной услуги определяется в соответствии с Земельным кодексом Российской Федерации и составляет:</w:t>
      </w:r>
    </w:p>
    <w:p w:rsidR="00D43B23" w:rsidRPr="00D43B23" w:rsidRDefault="00D43B23" w:rsidP="00D43B23">
      <w:pPr>
        <w:pStyle w:val="af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3B23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Российской Федерации</w:t>
      </w:r>
      <w:r w:rsidRPr="00D43B23">
        <w:rPr>
          <w:rFonts w:ascii="Times New Roman" w:hAnsi="Times New Roman"/>
          <w:sz w:val="28"/>
          <w:szCs w:val="28"/>
        </w:rPr>
        <w:t>;</w:t>
      </w:r>
    </w:p>
    <w:p w:rsidR="00D43B23" w:rsidRDefault="00D43B23" w:rsidP="00D43B23">
      <w:pPr>
        <w:pStyle w:val="af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3B23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сорока пяти дней со дня поступления ходатайства об установлении пу</w:t>
      </w:r>
      <w:r w:rsidR="00254FE9">
        <w:rPr>
          <w:rFonts w:ascii="Times New Roman" w:hAnsi="Times New Roman"/>
          <w:sz w:val="28"/>
          <w:szCs w:val="28"/>
        </w:rPr>
        <w:t xml:space="preserve">бличного сервитута и прилагаемых к ходатайству документов в целях, предусмотренных подпунктами 1,2,4 и 5 статьи 39.37 настоящего Кодекса, но не ранее чем тридцать дней со дня опубликования сообщения о поступившем </w:t>
      </w:r>
      <w:proofErr w:type="gramStart"/>
      <w:r w:rsidR="00254FE9">
        <w:rPr>
          <w:rFonts w:ascii="Times New Roman" w:hAnsi="Times New Roman"/>
          <w:sz w:val="28"/>
          <w:szCs w:val="28"/>
        </w:rPr>
        <w:lastRenderedPageBreak/>
        <w:t>ходатайстве</w:t>
      </w:r>
      <w:proofErr w:type="gramEnd"/>
      <w:r w:rsidR="00254FE9">
        <w:rPr>
          <w:rFonts w:ascii="Times New Roman" w:hAnsi="Times New Roman"/>
          <w:sz w:val="28"/>
          <w:szCs w:val="28"/>
        </w:rPr>
        <w:t xml:space="preserve"> об установлении публичного сервитута, предусмотренного подпунктом 1 пункта 3 статьи 39.42 </w:t>
      </w:r>
      <w:r w:rsidR="00DA1B88" w:rsidRPr="00FA713E">
        <w:rPr>
          <w:rFonts w:ascii="Times New Roman" w:hAnsi="Times New Roman"/>
          <w:sz w:val="28"/>
          <w:szCs w:val="28"/>
        </w:rPr>
        <w:t>Земельн</w:t>
      </w:r>
      <w:r w:rsidR="00DA1B88">
        <w:rPr>
          <w:rFonts w:ascii="Times New Roman" w:hAnsi="Times New Roman"/>
          <w:sz w:val="28"/>
          <w:szCs w:val="28"/>
        </w:rPr>
        <w:t>ого</w:t>
      </w:r>
      <w:r w:rsidR="00DA1B88" w:rsidRPr="00FA713E">
        <w:rPr>
          <w:rFonts w:ascii="Times New Roman" w:hAnsi="Times New Roman"/>
          <w:sz w:val="28"/>
          <w:szCs w:val="28"/>
        </w:rPr>
        <w:t xml:space="preserve"> кодекс</w:t>
      </w:r>
      <w:r w:rsidR="00DA1B88">
        <w:rPr>
          <w:rFonts w:ascii="Times New Roman" w:hAnsi="Times New Roman"/>
          <w:sz w:val="28"/>
          <w:szCs w:val="28"/>
        </w:rPr>
        <w:t>а</w:t>
      </w:r>
      <w:r w:rsidR="00DA1B88" w:rsidRPr="00FA713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34966">
        <w:rPr>
          <w:rFonts w:ascii="Times New Roman" w:hAnsi="Times New Roman"/>
          <w:sz w:val="28"/>
          <w:szCs w:val="28"/>
        </w:rPr>
        <w:t>».</w:t>
      </w:r>
    </w:p>
    <w:p w:rsidR="00234966" w:rsidRPr="00FD6582" w:rsidRDefault="00234966" w:rsidP="00234966">
      <w:pPr>
        <w:numPr>
          <w:ilvl w:val="1"/>
          <w:numId w:val="22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</w:t>
      </w:r>
      <w:r w:rsidRPr="00FD6582">
        <w:rPr>
          <w:sz w:val="28"/>
          <w:szCs w:val="28"/>
        </w:rPr>
        <w:t xml:space="preserve">ункт </w:t>
      </w:r>
      <w:r>
        <w:rPr>
          <w:sz w:val="28"/>
          <w:szCs w:val="28"/>
        </w:rPr>
        <w:t>2</w:t>
      </w:r>
      <w:r w:rsidRPr="00FD6582">
        <w:rPr>
          <w:sz w:val="28"/>
          <w:szCs w:val="28"/>
        </w:rPr>
        <w:t>.</w:t>
      </w:r>
      <w:r>
        <w:rPr>
          <w:sz w:val="28"/>
          <w:szCs w:val="28"/>
        </w:rPr>
        <w:t>6.1</w:t>
      </w:r>
      <w:r w:rsidRPr="00FD6582">
        <w:rPr>
          <w:sz w:val="28"/>
          <w:szCs w:val="28"/>
        </w:rPr>
        <w:t xml:space="preserve"> изложить в новой редакции:</w:t>
      </w:r>
    </w:p>
    <w:p w:rsidR="00234966" w:rsidRPr="00234966" w:rsidRDefault="00234966" w:rsidP="00D43B23">
      <w:pPr>
        <w:pStyle w:val="af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«2.6.1. </w:t>
      </w:r>
      <w:r w:rsidRPr="00234966"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представляет:</w:t>
      </w:r>
    </w:p>
    <w:p w:rsidR="00D43B23" w:rsidRDefault="00EF3923" w:rsidP="00D43B23">
      <w:pPr>
        <w:pStyle w:val="af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6743">
        <w:rPr>
          <w:rFonts w:ascii="Times New Roman" w:hAnsi="Times New Roman"/>
          <w:sz w:val="28"/>
          <w:szCs w:val="28"/>
        </w:rPr>
        <w:t>1)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:rsidR="002E6743" w:rsidRDefault="002E6743" w:rsidP="00D43B23">
      <w:pPr>
        <w:pStyle w:val="af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  <w:proofErr w:type="gramEnd"/>
    </w:p>
    <w:p w:rsidR="002E6743" w:rsidRDefault="002E6743" w:rsidP="00D43B23">
      <w:pPr>
        <w:pStyle w:val="af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зарегистрировано;</w:t>
      </w:r>
    </w:p>
    <w:p w:rsidR="002E6743" w:rsidRDefault="002E6743" w:rsidP="00D43B23">
      <w:pPr>
        <w:pStyle w:val="af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подтверждающий полномочия представителя заявителя, в случае</w:t>
      </w:r>
      <w:r w:rsidR="00AF2965">
        <w:rPr>
          <w:rFonts w:ascii="Times New Roman" w:hAnsi="Times New Roman"/>
          <w:sz w:val="28"/>
          <w:szCs w:val="28"/>
        </w:rPr>
        <w:t>, если с ходатайством об установлении публичного сервитута обращается представитель заявителя».</w:t>
      </w:r>
    </w:p>
    <w:p w:rsidR="00AF2965" w:rsidRDefault="00AF2965" w:rsidP="00D43B23">
      <w:pPr>
        <w:pStyle w:val="af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Подпункт 2.6.2. </w:t>
      </w:r>
      <w:r w:rsidR="00F237AF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 xml:space="preserve"> из Регламента</w:t>
      </w:r>
    </w:p>
    <w:p w:rsidR="00AF2965" w:rsidRDefault="00AF2965" w:rsidP="00D43B23">
      <w:pPr>
        <w:pStyle w:val="af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Пункт 5.2. </w:t>
      </w:r>
      <w:r w:rsidR="004753E7">
        <w:rPr>
          <w:rFonts w:ascii="Times New Roman" w:hAnsi="Times New Roman"/>
          <w:sz w:val="28"/>
          <w:szCs w:val="28"/>
        </w:rPr>
        <w:t>дополнить подпунктами 8-10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03521C" w:rsidRPr="00B338FC" w:rsidRDefault="00AF2965" w:rsidP="00ED45E9">
      <w:pPr>
        <w:pStyle w:val="af6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03521C" w:rsidRPr="00B338FC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3521C" w:rsidRPr="00B338FC" w:rsidRDefault="0003521C" w:rsidP="00ED45E9">
      <w:pPr>
        <w:pStyle w:val="af6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338FC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актами;</w:t>
      </w:r>
      <w:proofErr w:type="gramEnd"/>
    </w:p>
    <w:p w:rsidR="0003521C" w:rsidRPr="00B338FC" w:rsidRDefault="0003521C" w:rsidP="00ED45E9">
      <w:pPr>
        <w:pStyle w:val="af6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338FC">
        <w:rPr>
          <w:rFonts w:ascii="Times New Roman" w:hAnsi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 Федерального закона</w:t>
      </w:r>
      <w:r w:rsidR="00B338FC" w:rsidRPr="00B338FC">
        <w:rPr>
          <w:rFonts w:ascii="Times New Roman" w:hAnsi="Times New Roman"/>
          <w:sz w:val="28"/>
          <w:szCs w:val="28"/>
          <w:lang w:eastAsia="ru-RU"/>
        </w:rPr>
        <w:t xml:space="preserve"> от 27.07.2010 №210-ФЗ «Об организации предоставления государственных и муниципальных услуг».</w:t>
      </w:r>
      <w:proofErr w:type="gramEnd"/>
    </w:p>
    <w:p w:rsidR="00642A79" w:rsidRDefault="00642A79" w:rsidP="00642A79">
      <w:pPr>
        <w:pStyle w:val="af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Подпункт 2.8.1 Регламента изложить в новой редакции:</w:t>
      </w:r>
    </w:p>
    <w:p w:rsidR="00642A79" w:rsidRPr="00642A79" w:rsidRDefault="00642A79" w:rsidP="00642A79">
      <w:pPr>
        <w:pStyle w:val="af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«2.8.1. </w:t>
      </w:r>
      <w:r w:rsidRPr="00642A79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AF2965" w:rsidRDefault="00642A79" w:rsidP="00642A79">
      <w:pPr>
        <w:pStyle w:val="af6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</w:t>
      </w:r>
      <w:r w:rsidRPr="00642A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ходатайстве об установлении публичного сервитута отсутствуют сведения, предусмотренные </w:t>
      </w:r>
      <w:hyperlink r:id="rId8" w:anchor="dst2044" w:history="1">
        <w:r w:rsidRPr="00642A79">
          <w:rPr>
            <w:rStyle w:val="af0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статьей 39.41</w:t>
        </w:r>
      </w:hyperlink>
      <w:r w:rsidRPr="00642A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Земельного кодекса Российской Федерации, или содержащееся в ходатайстве об установлении публичного </w:t>
      </w:r>
      <w:r w:rsidRPr="00642A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сервитута обоснование необходимости установления публичного сервитута не соответствует требованиям, установленным в соответствии с </w:t>
      </w:r>
      <w:hyperlink r:id="rId9" w:anchor="dst2055" w:history="1">
        <w:r w:rsidRPr="00642A79">
          <w:rPr>
            <w:rStyle w:val="af0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пунктами 2</w:t>
        </w:r>
      </w:hyperlink>
      <w:r w:rsidRPr="00642A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10" w:anchor="dst2062" w:history="1">
        <w:r w:rsidRPr="00642A79">
          <w:rPr>
            <w:rStyle w:val="af0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3 статьи 39.41</w:t>
        </w:r>
      </w:hyperlink>
      <w:r w:rsidRPr="00642A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настоящего Кодекса;</w:t>
      </w:r>
    </w:p>
    <w:p w:rsidR="00642A79" w:rsidRDefault="00642A79" w:rsidP="00D07B08">
      <w:pPr>
        <w:pStyle w:val="af6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07B08" w:rsidRPr="00D0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соблюдены условия установления публичного сервитута, предусмотренные </w:t>
      </w:r>
      <w:hyperlink r:id="rId11" w:anchor="dst1965" w:history="1">
        <w:r w:rsidR="00D07B08" w:rsidRPr="00D07B08">
          <w:rPr>
            <w:rStyle w:val="af0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статьями 23</w:t>
        </w:r>
      </w:hyperlink>
      <w:r w:rsidR="00D07B08" w:rsidRPr="00D0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12" w:anchor="dst2028" w:history="1">
        <w:r w:rsidR="00D07B08" w:rsidRPr="00D07B08">
          <w:rPr>
            <w:rStyle w:val="af0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39.39</w:t>
        </w:r>
      </w:hyperlink>
      <w:r w:rsidR="00D07B08" w:rsidRPr="00D0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настоящего Кодекса;</w:t>
      </w:r>
    </w:p>
    <w:p w:rsidR="00D07B08" w:rsidRDefault="00D07B08" w:rsidP="00D07B08">
      <w:pPr>
        <w:pStyle w:val="af6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3) </w:t>
      </w:r>
      <w:r w:rsidR="00DA1B88" w:rsidRPr="00DA1B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DA1B88" w:rsidRDefault="00DA1B88" w:rsidP="00D07B08">
      <w:pPr>
        <w:pStyle w:val="af6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A1B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</w:r>
      <w:proofErr w:type="gramEnd"/>
      <w:r w:rsidRPr="00DA1B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DA1B88" w:rsidRDefault="00DA1B88" w:rsidP="00D07B08">
      <w:pPr>
        <w:pStyle w:val="af6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A1B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proofErr w:type="gramEnd"/>
    </w:p>
    <w:p w:rsidR="00DA1B88" w:rsidRPr="00DA1B88" w:rsidRDefault="00DA1B88" w:rsidP="004753E7">
      <w:pPr>
        <w:pStyle w:val="af8"/>
        <w:shd w:val="clear" w:color="auto" w:fill="FFFFFF"/>
        <w:spacing w:before="168"/>
        <w:ind w:firstLine="540"/>
        <w:jc w:val="both"/>
        <w:rPr>
          <w:color w:val="000000"/>
          <w:sz w:val="28"/>
          <w:szCs w:val="28"/>
        </w:rPr>
      </w:pPr>
      <w:proofErr w:type="gramStart"/>
      <w:r w:rsidRPr="00DA1B88">
        <w:rPr>
          <w:color w:val="000000"/>
          <w:sz w:val="28"/>
          <w:szCs w:val="28"/>
        </w:rPr>
        <w:t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 </w:t>
      </w:r>
      <w:hyperlink r:id="rId13" w:anchor="dst2411" w:history="1">
        <w:r w:rsidRPr="00DA1B88">
          <w:rPr>
            <w:rStyle w:val="af0"/>
            <w:color w:val="1A0DAB"/>
            <w:sz w:val="28"/>
            <w:szCs w:val="28"/>
          </w:rPr>
          <w:t>подпунктами 1</w:t>
        </w:r>
      </w:hyperlink>
      <w:r w:rsidRPr="00DA1B88">
        <w:rPr>
          <w:color w:val="000000"/>
          <w:sz w:val="28"/>
          <w:szCs w:val="28"/>
        </w:rPr>
        <w:t>, </w:t>
      </w:r>
      <w:hyperlink r:id="rId14" w:anchor="dst2018" w:history="1">
        <w:r w:rsidRPr="00DA1B88">
          <w:rPr>
            <w:rStyle w:val="af0"/>
            <w:color w:val="1A0DAB"/>
            <w:sz w:val="28"/>
            <w:szCs w:val="28"/>
          </w:rPr>
          <w:t>3</w:t>
        </w:r>
      </w:hyperlink>
      <w:r w:rsidRPr="00DA1B88">
        <w:rPr>
          <w:color w:val="000000"/>
          <w:sz w:val="28"/>
          <w:szCs w:val="28"/>
        </w:rPr>
        <w:t> - </w:t>
      </w:r>
      <w:hyperlink r:id="rId15" w:anchor="dst2557" w:history="1">
        <w:r w:rsidRPr="00DA1B88">
          <w:rPr>
            <w:rStyle w:val="af0"/>
            <w:color w:val="1A0DAB"/>
            <w:sz w:val="28"/>
            <w:szCs w:val="28"/>
          </w:rPr>
          <w:t>4.1</w:t>
        </w:r>
      </w:hyperlink>
      <w:r w:rsidRPr="00DA1B88">
        <w:rPr>
          <w:color w:val="000000"/>
          <w:sz w:val="28"/>
          <w:szCs w:val="28"/>
        </w:rPr>
        <w:t> и </w:t>
      </w:r>
      <w:hyperlink r:id="rId16" w:anchor="dst2412" w:history="1">
        <w:r w:rsidRPr="00DA1B88">
          <w:rPr>
            <w:rStyle w:val="af0"/>
            <w:color w:val="1A0DAB"/>
            <w:sz w:val="28"/>
            <w:szCs w:val="28"/>
          </w:rPr>
          <w:t>6 статьи 39.37</w:t>
        </w:r>
      </w:hyperlink>
      <w:r w:rsidRPr="00DA1B88">
        <w:rPr>
          <w:color w:val="000000"/>
          <w:sz w:val="28"/>
          <w:szCs w:val="28"/>
        </w:rPr>
        <w:t> </w:t>
      </w:r>
      <w:r w:rsidRPr="00FA713E">
        <w:rPr>
          <w:sz w:val="28"/>
          <w:szCs w:val="28"/>
        </w:rPr>
        <w:t>Земельн</w:t>
      </w:r>
      <w:r w:rsidR="004B71FF">
        <w:rPr>
          <w:sz w:val="28"/>
          <w:szCs w:val="28"/>
        </w:rPr>
        <w:t>ого</w:t>
      </w:r>
      <w:r w:rsidRPr="00FA713E">
        <w:rPr>
          <w:sz w:val="28"/>
          <w:szCs w:val="28"/>
        </w:rPr>
        <w:t xml:space="preserve"> кодекс</w:t>
      </w:r>
      <w:r w:rsidR="004B71FF">
        <w:rPr>
          <w:sz w:val="28"/>
          <w:szCs w:val="28"/>
        </w:rPr>
        <w:t>а</w:t>
      </w:r>
      <w:r w:rsidRPr="00FA713E">
        <w:rPr>
          <w:sz w:val="28"/>
          <w:szCs w:val="28"/>
        </w:rPr>
        <w:t xml:space="preserve"> Российской Федерации</w:t>
      </w:r>
      <w:r w:rsidRPr="00DA1B88">
        <w:rPr>
          <w:color w:val="000000"/>
          <w:sz w:val="28"/>
          <w:szCs w:val="28"/>
        </w:rPr>
        <w:t>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</w:t>
      </w:r>
      <w:proofErr w:type="gramEnd"/>
      <w:r w:rsidRPr="00DA1B88">
        <w:rPr>
          <w:color w:val="000000"/>
          <w:sz w:val="28"/>
          <w:szCs w:val="28"/>
        </w:rPr>
        <w:t xml:space="preserve"> </w:t>
      </w:r>
      <w:proofErr w:type="gramStart"/>
      <w:r w:rsidRPr="00DA1B88">
        <w:rPr>
          <w:color w:val="000000"/>
          <w:sz w:val="28"/>
          <w:szCs w:val="28"/>
        </w:rPr>
        <w:t>целях</w:t>
      </w:r>
      <w:proofErr w:type="gramEnd"/>
      <w:r w:rsidRPr="00DA1B88">
        <w:rPr>
          <w:color w:val="000000"/>
          <w:sz w:val="28"/>
          <w:szCs w:val="28"/>
        </w:rPr>
        <w:t xml:space="preserve"> капитального ремонта участков (частей) таких инженерных сооружений;</w:t>
      </w:r>
    </w:p>
    <w:p w:rsidR="00DA1B88" w:rsidRPr="00DA1B88" w:rsidRDefault="00DA1B88" w:rsidP="004753E7">
      <w:pPr>
        <w:pStyle w:val="af8"/>
        <w:shd w:val="clear" w:color="auto" w:fill="FFFFFF"/>
        <w:spacing w:before="168"/>
        <w:ind w:firstLine="540"/>
        <w:jc w:val="both"/>
        <w:rPr>
          <w:color w:val="000000"/>
          <w:sz w:val="28"/>
          <w:szCs w:val="28"/>
        </w:rPr>
      </w:pPr>
      <w:r w:rsidRPr="00DA1B88">
        <w:rPr>
          <w:color w:val="000000"/>
          <w:sz w:val="28"/>
          <w:szCs w:val="28"/>
        </w:rPr>
        <w:t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DA1B88" w:rsidRDefault="00DA1B88" w:rsidP="004753E7">
      <w:pPr>
        <w:pStyle w:val="af8"/>
        <w:shd w:val="clear" w:color="auto" w:fill="FFFFFF"/>
        <w:spacing w:before="168"/>
        <w:ind w:firstLine="540"/>
        <w:jc w:val="both"/>
        <w:rPr>
          <w:color w:val="000000"/>
          <w:sz w:val="28"/>
          <w:szCs w:val="28"/>
        </w:rPr>
      </w:pPr>
      <w:r w:rsidRPr="00DA1B88">
        <w:rPr>
          <w:color w:val="000000"/>
          <w:sz w:val="28"/>
          <w:szCs w:val="28"/>
        </w:rPr>
        <w:lastRenderedPageBreak/>
        <w:t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</w:r>
    </w:p>
    <w:p w:rsidR="004B71FF" w:rsidRPr="00DA1B88" w:rsidRDefault="004753E7" w:rsidP="004753E7">
      <w:pPr>
        <w:pStyle w:val="af8"/>
        <w:shd w:val="clear" w:color="auto" w:fill="FFFFFF"/>
        <w:spacing w:before="168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В </w:t>
      </w:r>
      <w:r w:rsidR="00716FD1">
        <w:rPr>
          <w:color w:val="000000"/>
          <w:sz w:val="28"/>
          <w:szCs w:val="28"/>
        </w:rPr>
        <w:t>под</w:t>
      </w:r>
      <w:r w:rsidR="004F6761">
        <w:rPr>
          <w:color w:val="000000"/>
          <w:sz w:val="28"/>
          <w:szCs w:val="28"/>
        </w:rPr>
        <w:t>пункте 2.5.1 слова «Федеральный закон «О порядке рассмотрения обращений граждан Российской Федерации» от 02.05.2006 №59-ФЗ» исключить.</w:t>
      </w:r>
    </w:p>
    <w:p w:rsidR="00F237AF" w:rsidRDefault="00F237AF" w:rsidP="004753E7">
      <w:pPr>
        <w:pStyle w:val="af6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1.7. Пункт 3.6 дополнить подпунктом 3.6.6. следующего содержания:  </w:t>
      </w:r>
    </w:p>
    <w:p w:rsidR="00DA1B88" w:rsidRPr="00DA1B88" w:rsidRDefault="00F237AF" w:rsidP="004753E7">
      <w:pPr>
        <w:pStyle w:val="af6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«3.6.6. Получение результатов муниципальной услуги в отношении несовершеннолетнего законным представителем несовершеннолетнего осуществляется в соответствии с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.2-47 ст.5 Федерального закона от 27.07.2010 №210-ФЗ «Об организации предоставления государственных и муниципальных услуг».</w:t>
      </w:r>
    </w:p>
    <w:p w:rsidR="00FD6582" w:rsidRPr="00FD6582" w:rsidRDefault="00FD6582" w:rsidP="004753E7">
      <w:pPr>
        <w:ind w:firstLine="709"/>
        <w:contextualSpacing/>
        <w:jc w:val="both"/>
        <w:rPr>
          <w:sz w:val="28"/>
          <w:szCs w:val="28"/>
        </w:rPr>
      </w:pPr>
      <w:r w:rsidRPr="00FD6582">
        <w:rPr>
          <w:sz w:val="28"/>
          <w:szCs w:val="28"/>
        </w:rPr>
        <w:t>2. Настоящее постановление разместить на официальном сайте Суоярвского муниципального округа в информационно-телекоммуникационной сети «Интернет».</w:t>
      </w:r>
    </w:p>
    <w:p w:rsidR="00FD6582" w:rsidRPr="00FD6582" w:rsidRDefault="00FD6582" w:rsidP="004753E7">
      <w:pPr>
        <w:tabs>
          <w:tab w:val="left" w:pos="463"/>
          <w:tab w:val="left" w:pos="550"/>
          <w:tab w:val="left" w:pos="1007"/>
        </w:tabs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FD6582">
        <w:rPr>
          <w:sz w:val="28"/>
          <w:szCs w:val="28"/>
        </w:rPr>
        <w:t xml:space="preserve">3. </w:t>
      </w:r>
      <w:proofErr w:type="gramStart"/>
      <w:r w:rsidRPr="00FD6582">
        <w:rPr>
          <w:rFonts w:eastAsia="SimSun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FD6582">
        <w:rPr>
          <w:rFonts w:eastAsia="SimSun"/>
          <w:kern w:val="2"/>
          <w:sz w:val="28"/>
          <w:szCs w:val="28"/>
          <w:lang w:eastAsia="hi-IN" w:bidi="hi-IN"/>
        </w:rPr>
        <w:t xml:space="preserve"> исполнением постановления возложить на первого заместителя главы администрации Суоярвского муниципального округа </w:t>
      </w:r>
      <w:proofErr w:type="spellStart"/>
      <w:r w:rsidR="004753E7">
        <w:rPr>
          <w:rFonts w:eastAsia="SimSun"/>
          <w:kern w:val="2"/>
          <w:sz w:val="28"/>
          <w:szCs w:val="28"/>
          <w:lang w:eastAsia="hi-IN" w:bidi="hi-IN"/>
        </w:rPr>
        <w:t>Хлопкину</w:t>
      </w:r>
      <w:proofErr w:type="spellEnd"/>
      <w:r w:rsidR="004753E7">
        <w:rPr>
          <w:rFonts w:eastAsia="SimSun"/>
          <w:kern w:val="2"/>
          <w:sz w:val="28"/>
          <w:szCs w:val="28"/>
          <w:lang w:eastAsia="hi-IN" w:bidi="hi-IN"/>
        </w:rPr>
        <w:t xml:space="preserve"> О.А.</w:t>
      </w:r>
    </w:p>
    <w:p w:rsidR="00FD6582" w:rsidRPr="00FD6582" w:rsidRDefault="00FD6582" w:rsidP="004753E7">
      <w:pPr>
        <w:ind w:firstLine="567"/>
        <w:contextualSpacing/>
        <w:jc w:val="both"/>
        <w:rPr>
          <w:sz w:val="28"/>
          <w:szCs w:val="28"/>
        </w:rPr>
      </w:pPr>
    </w:p>
    <w:p w:rsidR="00FD6582" w:rsidRPr="00FD6582" w:rsidRDefault="00FD6582" w:rsidP="00FD6582">
      <w:pPr>
        <w:jc w:val="both"/>
        <w:rPr>
          <w:sz w:val="28"/>
          <w:szCs w:val="28"/>
        </w:rPr>
      </w:pPr>
    </w:p>
    <w:p w:rsidR="00FD6582" w:rsidRPr="00FD6582" w:rsidRDefault="00FD6582" w:rsidP="00FD6582">
      <w:pPr>
        <w:jc w:val="both"/>
        <w:rPr>
          <w:sz w:val="28"/>
          <w:szCs w:val="28"/>
        </w:rPr>
      </w:pPr>
    </w:p>
    <w:p w:rsidR="00FD6582" w:rsidRPr="00FD6582" w:rsidRDefault="00FD6582" w:rsidP="00FD6582">
      <w:pPr>
        <w:jc w:val="both"/>
        <w:rPr>
          <w:color w:val="000000"/>
          <w:sz w:val="28"/>
          <w:szCs w:val="28"/>
        </w:rPr>
      </w:pPr>
      <w:r w:rsidRPr="00FD6582">
        <w:rPr>
          <w:color w:val="000000"/>
          <w:sz w:val="28"/>
          <w:szCs w:val="28"/>
        </w:rPr>
        <w:t>Глава Суоярвского</w:t>
      </w:r>
    </w:p>
    <w:p w:rsidR="00FD6582" w:rsidRPr="00FD6582" w:rsidRDefault="00FD6582" w:rsidP="00FD6582">
      <w:pPr>
        <w:jc w:val="both"/>
        <w:rPr>
          <w:color w:val="000000"/>
          <w:sz w:val="28"/>
          <w:szCs w:val="28"/>
        </w:rPr>
      </w:pPr>
      <w:r w:rsidRPr="00FD6582">
        <w:rPr>
          <w:color w:val="000000"/>
          <w:sz w:val="28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FD6582" w:rsidRPr="00C95AEF" w:rsidRDefault="00FD6582" w:rsidP="00FD6582">
      <w:pPr>
        <w:rPr>
          <w:i/>
          <w:color w:val="000000"/>
          <w:szCs w:val="24"/>
        </w:rPr>
      </w:pPr>
      <w:r w:rsidRPr="00C95AEF">
        <w:rPr>
          <w:i/>
          <w:color w:val="000000"/>
          <w:szCs w:val="24"/>
        </w:rPr>
        <w:t>Разослать: Дело</w:t>
      </w:r>
      <w:r>
        <w:rPr>
          <w:i/>
          <w:color w:val="000000"/>
          <w:szCs w:val="24"/>
        </w:rPr>
        <w:t>, МКУ «ЦУМИ и ЗР Суоярвского района»</w:t>
      </w:r>
    </w:p>
    <w:p w:rsidR="00FD6582" w:rsidRDefault="00FD6582" w:rsidP="00FD6582">
      <w:pPr>
        <w:ind w:left="-180"/>
        <w:jc w:val="right"/>
        <w:rPr>
          <w:szCs w:val="24"/>
        </w:rPr>
      </w:pPr>
    </w:p>
    <w:p w:rsidR="00FD6582" w:rsidRDefault="00FD6582" w:rsidP="00FD6582">
      <w:pPr>
        <w:ind w:left="-180"/>
        <w:jc w:val="right"/>
        <w:rPr>
          <w:szCs w:val="24"/>
        </w:rPr>
      </w:pPr>
    </w:p>
    <w:p w:rsidR="00FD6582" w:rsidRDefault="00FD6582" w:rsidP="00FD6582">
      <w:pPr>
        <w:rPr>
          <w:szCs w:val="24"/>
        </w:rPr>
      </w:pPr>
    </w:p>
    <w:p w:rsidR="00E07AE2" w:rsidRDefault="00E07AE2" w:rsidP="00E07AE2">
      <w:pPr>
        <w:tabs>
          <w:tab w:val="left" w:pos="3393"/>
        </w:tabs>
        <w:rPr>
          <w:sz w:val="26"/>
          <w:szCs w:val="26"/>
        </w:rPr>
      </w:pPr>
    </w:p>
    <w:p w:rsidR="004753E7" w:rsidRDefault="004753E7" w:rsidP="00E07AE2">
      <w:pPr>
        <w:tabs>
          <w:tab w:val="left" w:pos="3393"/>
        </w:tabs>
        <w:rPr>
          <w:sz w:val="26"/>
          <w:szCs w:val="26"/>
        </w:rPr>
      </w:pPr>
    </w:p>
    <w:p w:rsidR="004753E7" w:rsidRDefault="004753E7" w:rsidP="00E07AE2">
      <w:pPr>
        <w:tabs>
          <w:tab w:val="left" w:pos="3393"/>
        </w:tabs>
        <w:rPr>
          <w:sz w:val="26"/>
          <w:szCs w:val="26"/>
        </w:rPr>
      </w:pPr>
    </w:p>
    <w:p w:rsidR="00FD6582" w:rsidRPr="00E058E4" w:rsidRDefault="00FD6582" w:rsidP="004753E7">
      <w:pPr>
        <w:autoSpaceDE w:val="0"/>
        <w:autoSpaceDN w:val="0"/>
        <w:adjustRightInd w:val="0"/>
        <w:jc w:val="center"/>
        <w:rPr>
          <w:bCs/>
          <w:szCs w:val="24"/>
        </w:rPr>
      </w:pPr>
    </w:p>
    <w:sectPr w:rsidR="00FD6582" w:rsidRPr="00E058E4" w:rsidSect="00716FD1">
      <w:type w:val="continuous"/>
      <w:pgSz w:w="11906" w:h="16838"/>
      <w:pgMar w:top="1134" w:right="1560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07" w:rsidRDefault="00A97D07" w:rsidP="00E07AE2">
      <w:r>
        <w:separator/>
      </w:r>
    </w:p>
  </w:endnote>
  <w:endnote w:type="continuationSeparator" w:id="0">
    <w:p w:rsidR="00A97D07" w:rsidRDefault="00A97D07" w:rsidP="00E07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07" w:rsidRDefault="00A97D07" w:rsidP="00E07AE2">
      <w:r>
        <w:separator/>
      </w:r>
    </w:p>
  </w:footnote>
  <w:footnote w:type="continuationSeparator" w:id="0">
    <w:p w:rsidR="00A97D07" w:rsidRDefault="00A97D07" w:rsidP="00E07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42B"/>
    <w:multiLevelType w:val="hybridMultilevel"/>
    <w:tmpl w:val="826CCD38"/>
    <w:lvl w:ilvl="0" w:tplc="B972C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D868A7"/>
    <w:multiLevelType w:val="hybridMultilevel"/>
    <w:tmpl w:val="DF2A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5119B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3">
    <w:nsid w:val="0A69127D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4">
    <w:nsid w:val="0FF25AFF"/>
    <w:multiLevelType w:val="hybridMultilevel"/>
    <w:tmpl w:val="4BD21BC0"/>
    <w:lvl w:ilvl="0" w:tplc="7ACA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C64BA"/>
    <w:multiLevelType w:val="hybridMultilevel"/>
    <w:tmpl w:val="3E30467A"/>
    <w:lvl w:ilvl="0" w:tplc="435A3C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DBB25FC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7">
    <w:nsid w:val="3BA576C1"/>
    <w:multiLevelType w:val="hybridMultilevel"/>
    <w:tmpl w:val="ECF27D70"/>
    <w:lvl w:ilvl="0" w:tplc="A61AC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FA11FB"/>
    <w:multiLevelType w:val="hybridMultilevel"/>
    <w:tmpl w:val="CDB091AE"/>
    <w:lvl w:ilvl="0" w:tplc="073A7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9B310C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0">
    <w:nsid w:val="415069DF"/>
    <w:multiLevelType w:val="hybridMultilevel"/>
    <w:tmpl w:val="BE5A2268"/>
    <w:lvl w:ilvl="0" w:tplc="A11C5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4A2E14"/>
    <w:multiLevelType w:val="singleLevel"/>
    <w:tmpl w:val="783AD0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0511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97958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922E62"/>
    <w:multiLevelType w:val="hybridMultilevel"/>
    <w:tmpl w:val="1E421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EE340D"/>
    <w:multiLevelType w:val="hybridMultilevel"/>
    <w:tmpl w:val="B176834C"/>
    <w:lvl w:ilvl="0" w:tplc="995A7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0B2AEE"/>
    <w:multiLevelType w:val="hybridMultilevel"/>
    <w:tmpl w:val="C7E8884E"/>
    <w:lvl w:ilvl="0" w:tplc="6D46B7B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733EBC"/>
    <w:multiLevelType w:val="hybridMultilevel"/>
    <w:tmpl w:val="ECDC6B4C"/>
    <w:lvl w:ilvl="0" w:tplc="39EC8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51532F"/>
    <w:multiLevelType w:val="hybridMultilevel"/>
    <w:tmpl w:val="0368054A"/>
    <w:lvl w:ilvl="0" w:tplc="2F3EE8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658B619A"/>
    <w:multiLevelType w:val="hybridMultilevel"/>
    <w:tmpl w:val="E808F74E"/>
    <w:lvl w:ilvl="0" w:tplc="7EC4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D87AF7"/>
    <w:multiLevelType w:val="hybridMultilevel"/>
    <w:tmpl w:val="6E6CA798"/>
    <w:lvl w:ilvl="0" w:tplc="F02C7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FF698B"/>
    <w:multiLevelType w:val="hybridMultilevel"/>
    <w:tmpl w:val="08667778"/>
    <w:lvl w:ilvl="0" w:tplc="85C68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EC2B2D"/>
    <w:multiLevelType w:val="hybridMultilevel"/>
    <w:tmpl w:val="C4E878C4"/>
    <w:lvl w:ilvl="0" w:tplc="07E65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1D309A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24">
    <w:nsid w:val="7D237D20"/>
    <w:multiLevelType w:val="hybridMultilevel"/>
    <w:tmpl w:val="11CC321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1"/>
  </w:num>
  <w:num w:numId="3">
    <w:abstractNumId w:val="23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18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  <w:num w:numId="13">
    <w:abstractNumId w:val="0"/>
  </w:num>
  <w:num w:numId="14">
    <w:abstractNumId w:val="8"/>
  </w:num>
  <w:num w:numId="15">
    <w:abstractNumId w:val="15"/>
  </w:num>
  <w:num w:numId="16">
    <w:abstractNumId w:val="17"/>
  </w:num>
  <w:num w:numId="17">
    <w:abstractNumId w:val="22"/>
  </w:num>
  <w:num w:numId="18">
    <w:abstractNumId w:val="19"/>
  </w:num>
  <w:num w:numId="19">
    <w:abstractNumId w:val="5"/>
  </w:num>
  <w:num w:numId="20">
    <w:abstractNumId w:val="24"/>
  </w:num>
  <w:num w:numId="21">
    <w:abstractNumId w:val="14"/>
  </w:num>
  <w:num w:numId="22">
    <w:abstractNumId w:val="13"/>
  </w:num>
  <w:num w:numId="23">
    <w:abstractNumId w:val="20"/>
  </w:num>
  <w:num w:numId="24">
    <w:abstractNumId w:val="2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07AE2"/>
    <w:rsid w:val="0003521C"/>
    <w:rsid w:val="001124CF"/>
    <w:rsid w:val="00176AE1"/>
    <w:rsid w:val="001C4768"/>
    <w:rsid w:val="00234966"/>
    <w:rsid w:val="00254FE9"/>
    <w:rsid w:val="00271169"/>
    <w:rsid w:val="002907CF"/>
    <w:rsid w:val="002A03AC"/>
    <w:rsid w:val="002E6743"/>
    <w:rsid w:val="004753E7"/>
    <w:rsid w:val="004B71FF"/>
    <w:rsid w:val="004F6761"/>
    <w:rsid w:val="0051490D"/>
    <w:rsid w:val="00642A79"/>
    <w:rsid w:val="00716FD1"/>
    <w:rsid w:val="00816EAF"/>
    <w:rsid w:val="008C67A0"/>
    <w:rsid w:val="00930530"/>
    <w:rsid w:val="009B730D"/>
    <w:rsid w:val="00A97D07"/>
    <w:rsid w:val="00AF2965"/>
    <w:rsid w:val="00B338FC"/>
    <w:rsid w:val="00C10EDC"/>
    <w:rsid w:val="00CE61E7"/>
    <w:rsid w:val="00D07B08"/>
    <w:rsid w:val="00D43B23"/>
    <w:rsid w:val="00DA1B88"/>
    <w:rsid w:val="00E039BD"/>
    <w:rsid w:val="00E07AE2"/>
    <w:rsid w:val="00ED45E9"/>
    <w:rsid w:val="00EF3923"/>
    <w:rsid w:val="00F237AF"/>
    <w:rsid w:val="00FA713E"/>
    <w:rsid w:val="00FD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AE2"/>
    <w:pPr>
      <w:keepNext/>
      <w:ind w:firstLine="567"/>
      <w:outlineLvl w:val="0"/>
    </w:pPr>
    <w:rPr>
      <w:spacing w:val="20"/>
      <w:sz w:val="28"/>
    </w:rPr>
  </w:style>
  <w:style w:type="paragraph" w:styleId="2">
    <w:name w:val="heading 2"/>
    <w:basedOn w:val="a"/>
    <w:next w:val="a"/>
    <w:link w:val="20"/>
    <w:qFormat/>
    <w:rsid w:val="00E07AE2"/>
    <w:pPr>
      <w:keepNext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AE2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AE2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Body Text Indent"/>
    <w:basedOn w:val="a"/>
    <w:link w:val="a4"/>
    <w:rsid w:val="00E07AE2"/>
    <w:pPr>
      <w:ind w:left="284" w:hanging="284"/>
    </w:pPr>
  </w:style>
  <w:style w:type="character" w:customStyle="1" w:styleId="a4">
    <w:name w:val="Основной текст с отступом Знак"/>
    <w:basedOn w:val="a0"/>
    <w:link w:val="a3"/>
    <w:rsid w:val="00E07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07AE2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07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07AE2"/>
    <w:rPr>
      <w:sz w:val="32"/>
    </w:rPr>
  </w:style>
  <w:style w:type="character" w:customStyle="1" w:styleId="a6">
    <w:name w:val="Основной текст Знак"/>
    <w:basedOn w:val="a0"/>
    <w:link w:val="a5"/>
    <w:rsid w:val="00E07AE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E07AE2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E07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rsid w:val="00E07A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E07AE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rsid w:val="00E07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07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rsid w:val="00E07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07A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39"/>
    <w:rsid w:val="00E0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E07AE2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E07A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E07AE2"/>
    <w:rPr>
      <w:rFonts w:ascii="Calibri" w:eastAsia="Calibri" w:hAnsi="Calibri"/>
      <w:sz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E07AE2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E07AE2"/>
    <w:rPr>
      <w:vertAlign w:val="superscript"/>
    </w:rPr>
  </w:style>
  <w:style w:type="character" w:styleId="af5">
    <w:name w:val="Placeholder Text"/>
    <w:uiPriority w:val="99"/>
    <w:semiHidden/>
    <w:rsid w:val="00E07AE2"/>
    <w:rPr>
      <w:color w:val="808080"/>
    </w:rPr>
  </w:style>
  <w:style w:type="paragraph" w:customStyle="1" w:styleId="ConsPlusNormal">
    <w:name w:val="ConsPlusNormal"/>
    <w:rsid w:val="00E07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No Spacing"/>
    <w:link w:val="af7"/>
    <w:uiPriority w:val="1"/>
    <w:qFormat/>
    <w:rsid w:val="00E07AE2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Normal (Web)"/>
    <w:basedOn w:val="a"/>
    <w:uiPriority w:val="99"/>
    <w:rsid w:val="00E07AE2"/>
    <w:rPr>
      <w:szCs w:val="24"/>
    </w:rPr>
  </w:style>
  <w:style w:type="character" w:styleId="af9">
    <w:name w:val="FollowedHyperlink"/>
    <w:basedOn w:val="a0"/>
    <w:uiPriority w:val="99"/>
    <w:semiHidden/>
    <w:unhideWhenUsed/>
    <w:rsid w:val="00E07AE2"/>
    <w:rPr>
      <w:color w:val="800080" w:themeColor="followedHyperlink"/>
      <w:u w:val="single"/>
    </w:rPr>
  </w:style>
  <w:style w:type="character" w:customStyle="1" w:styleId="af7">
    <w:name w:val="Без интервала Знак"/>
    <w:link w:val="af6"/>
    <w:uiPriority w:val="1"/>
    <w:rsid w:val="00FA713E"/>
    <w:rPr>
      <w:rFonts w:ascii="Calibri" w:eastAsia="Calibri" w:hAnsi="Calibri" w:cs="Times New Roman"/>
    </w:rPr>
  </w:style>
  <w:style w:type="paragraph" w:customStyle="1" w:styleId="no-indent">
    <w:name w:val="no-indent"/>
    <w:basedOn w:val="a"/>
    <w:rsid w:val="00DA1B8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1376/402ef245ae4834fae1a7820be4fc91894f3f2748/" TargetMode="External"/><Relationship Id="rId13" Type="http://schemas.openxmlformats.org/officeDocument/2006/relationships/hyperlink" Target="https://www.consultant.ru/document/cons_doc_LAW_481376/b124e72af2b0eabb7334175b1c01a5454388a0cb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81376/c5fb20fd8c966b8062cb6fd664d45980497c2b3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81376/b124e72af2b0eabb7334175b1c01a5454388a0cb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1376/3fbb2872451363579e7694966a367224be28410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81376/b124e72af2b0eabb7334175b1c01a5454388a0cb/" TargetMode="External"/><Relationship Id="rId10" Type="http://schemas.openxmlformats.org/officeDocument/2006/relationships/hyperlink" Target="https://www.consultant.ru/document/cons_doc_LAW_481376/402ef245ae4834fae1a7820be4fc91894f3f27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1376/402ef245ae4834fae1a7820be4fc91894f3f2748/" TargetMode="External"/><Relationship Id="rId14" Type="http://schemas.openxmlformats.org/officeDocument/2006/relationships/hyperlink" Target="https://www.consultant.ru/document/cons_doc_LAW_481376/b124e72af2b0eabb7334175b1c01a5454388a0c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7</cp:revision>
  <dcterms:created xsi:type="dcterms:W3CDTF">2023-11-27T11:00:00Z</dcterms:created>
  <dcterms:modified xsi:type="dcterms:W3CDTF">2025-01-29T12:51:00Z</dcterms:modified>
</cp:coreProperties>
</file>