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AD" w:rsidRPr="00012AFB" w:rsidRDefault="00EE358D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8AD" w:rsidRPr="00012AFB">
        <w:rPr>
          <w:rFonts w:ascii="Times New Roman" w:hAnsi="Times New Roman" w:cs="Times New Roman"/>
          <w:b/>
        </w:rPr>
        <w:t xml:space="preserve">ПРОТОКОЛ </w:t>
      </w:r>
    </w:p>
    <w:p w:rsidR="00012AFB" w:rsidRDefault="00EA2E5D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012AFB">
        <w:rPr>
          <w:rFonts w:ascii="Times New Roman" w:hAnsi="Times New Roman" w:cs="Times New Roman"/>
          <w:b/>
        </w:rPr>
        <w:t>о</w:t>
      </w:r>
      <w:r w:rsidR="00BE5E3B" w:rsidRPr="00012AFB">
        <w:rPr>
          <w:rFonts w:ascii="Times New Roman" w:hAnsi="Times New Roman" w:cs="Times New Roman"/>
          <w:b/>
        </w:rPr>
        <w:t>бщего собрания участников долевой собственности на земельные доли,</w:t>
      </w:r>
      <w:r w:rsidR="00BE5E3B" w:rsidRPr="00012AFB">
        <w:rPr>
          <w:rFonts w:ascii="Times New Roman" w:eastAsia="Times New Roman" w:hAnsi="Times New Roman" w:cs="Times New Roman"/>
          <w:bCs/>
          <w:color w:val="222222"/>
          <w:kern w:val="36"/>
          <w:lang w:eastAsia="ru-RU"/>
        </w:rPr>
        <w:t xml:space="preserve"> </w:t>
      </w:r>
      <w:r w:rsidR="00BE5E3B" w:rsidRPr="00012AFB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расположенные </w:t>
      </w:r>
      <w:r w:rsidR="00BE5E3B" w:rsidRPr="00012AFB">
        <w:rPr>
          <w:rFonts w:ascii="Times New Roman" w:hAnsi="Times New Roman" w:cs="Times New Roman"/>
          <w:b/>
        </w:rPr>
        <w:t>на территории бывших земель СТОО «</w:t>
      </w:r>
      <w:proofErr w:type="spellStart"/>
      <w:r w:rsidR="00BE5E3B" w:rsidRPr="00012AFB">
        <w:rPr>
          <w:rFonts w:ascii="Times New Roman" w:hAnsi="Times New Roman" w:cs="Times New Roman"/>
          <w:b/>
        </w:rPr>
        <w:t>Вешкельское</w:t>
      </w:r>
      <w:proofErr w:type="spellEnd"/>
      <w:r w:rsidR="00BE5E3B" w:rsidRPr="00012AFB">
        <w:rPr>
          <w:rFonts w:ascii="Times New Roman" w:hAnsi="Times New Roman" w:cs="Times New Roman"/>
          <w:b/>
        </w:rPr>
        <w:t>» и МУПС «</w:t>
      </w:r>
      <w:proofErr w:type="spellStart"/>
      <w:r w:rsidR="00BE5E3B" w:rsidRPr="00012AFB">
        <w:rPr>
          <w:rFonts w:ascii="Times New Roman" w:hAnsi="Times New Roman" w:cs="Times New Roman"/>
          <w:b/>
        </w:rPr>
        <w:t>Вешкельское</w:t>
      </w:r>
      <w:proofErr w:type="spellEnd"/>
      <w:r w:rsidR="00BE5E3B" w:rsidRPr="00012AFB">
        <w:rPr>
          <w:rFonts w:ascii="Times New Roman" w:hAnsi="Times New Roman" w:cs="Times New Roman"/>
          <w:b/>
        </w:rPr>
        <w:t>»</w:t>
      </w:r>
      <w:r w:rsidR="00ED1386" w:rsidRPr="00012AFB">
        <w:rPr>
          <w:rFonts w:ascii="Times New Roman" w:hAnsi="Times New Roman" w:cs="Times New Roman"/>
          <w:b/>
        </w:rPr>
        <w:t xml:space="preserve">, </w:t>
      </w:r>
    </w:p>
    <w:p w:rsidR="00095F0A" w:rsidRPr="00012AFB" w:rsidRDefault="00BE5E3B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  <w:b/>
        </w:rPr>
        <w:t xml:space="preserve">урочище </w:t>
      </w:r>
      <w:proofErr w:type="spellStart"/>
      <w:r w:rsidRPr="00012AFB">
        <w:rPr>
          <w:rFonts w:ascii="Times New Roman" w:hAnsi="Times New Roman" w:cs="Times New Roman"/>
          <w:b/>
        </w:rPr>
        <w:t>Инжунаволок</w:t>
      </w:r>
      <w:proofErr w:type="spellEnd"/>
    </w:p>
    <w:p w:rsidR="001C7969" w:rsidRPr="00012AFB" w:rsidRDefault="001C7969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:rsidR="00095F0A" w:rsidRPr="00012AFB" w:rsidRDefault="00ED1386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с. </w:t>
      </w:r>
      <w:proofErr w:type="spellStart"/>
      <w:r w:rsidRPr="00012AFB">
        <w:rPr>
          <w:rFonts w:ascii="Times New Roman" w:hAnsi="Times New Roman" w:cs="Times New Roman"/>
        </w:rPr>
        <w:t>Вешкелица</w:t>
      </w:r>
      <w:proofErr w:type="spellEnd"/>
      <w:r w:rsidRPr="00012AF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95F0A" w:rsidRPr="00012AFB">
        <w:rPr>
          <w:rFonts w:ascii="Times New Roman" w:hAnsi="Times New Roman" w:cs="Times New Roman"/>
        </w:rPr>
        <w:t>«</w:t>
      </w:r>
      <w:r w:rsidR="00BE5E3B" w:rsidRPr="00012AFB">
        <w:rPr>
          <w:rFonts w:ascii="Times New Roman" w:hAnsi="Times New Roman" w:cs="Times New Roman"/>
        </w:rPr>
        <w:t>20</w:t>
      </w:r>
      <w:r w:rsidR="00095F0A" w:rsidRPr="00012AFB">
        <w:rPr>
          <w:rFonts w:ascii="Times New Roman" w:hAnsi="Times New Roman" w:cs="Times New Roman"/>
        </w:rPr>
        <w:t xml:space="preserve">» </w:t>
      </w:r>
      <w:r w:rsidR="007103C3" w:rsidRPr="00012AFB">
        <w:rPr>
          <w:rFonts w:ascii="Times New Roman" w:hAnsi="Times New Roman" w:cs="Times New Roman"/>
        </w:rPr>
        <w:t>января</w:t>
      </w:r>
      <w:r w:rsidR="00415B5F" w:rsidRPr="00012AFB">
        <w:rPr>
          <w:rFonts w:ascii="Times New Roman" w:hAnsi="Times New Roman" w:cs="Times New Roman"/>
        </w:rPr>
        <w:t xml:space="preserve"> </w:t>
      </w:r>
      <w:r w:rsidR="00095F0A" w:rsidRPr="00012AFB">
        <w:rPr>
          <w:rFonts w:ascii="Times New Roman" w:hAnsi="Times New Roman" w:cs="Times New Roman"/>
        </w:rPr>
        <w:t>202</w:t>
      </w:r>
      <w:r w:rsidR="007103C3" w:rsidRPr="00012AFB">
        <w:rPr>
          <w:rFonts w:ascii="Times New Roman" w:hAnsi="Times New Roman" w:cs="Times New Roman"/>
        </w:rPr>
        <w:t>5</w:t>
      </w:r>
      <w:r w:rsidR="00095F0A" w:rsidRPr="00012AFB">
        <w:rPr>
          <w:rFonts w:ascii="Times New Roman" w:hAnsi="Times New Roman" w:cs="Times New Roman"/>
        </w:rPr>
        <w:t xml:space="preserve"> г.</w:t>
      </w:r>
    </w:p>
    <w:p w:rsidR="00ED1386" w:rsidRPr="00012AFB" w:rsidRDefault="00ED1386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:rsidR="00012AFB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Место проведения: 186877, Республика Карелия, Суоярвский муниципальный округ, с. </w:t>
      </w:r>
      <w:proofErr w:type="spellStart"/>
      <w:r w:rsidRPr="00012AFB">
        <w:rPr>
          <w:rFonts w:ascii="Times New Roman" w:hAnsi="Times New Roman" w:cs="Times New Roman"/>
        </w:rPr>
        <w:t>Вешкелица</w:t>
      </w:r>
      <w:proofErr w:type="spellEnd"/>
      <w:r w:rsidRPr="00012AFB">
        <w:rPr>
          <w:rFonts w:ascii="Times New Roman" w:hAnsi="Times New Roman" w:cs="Times New Roman"/>
        </w:rPr>
        <w:t>, ул. Школьная, д.3 в здании МБУ этнокультурный центр «</w:t>
      </w:r>
      <w:proofErr w:type="spellStart"/>
      <w:r w:rsidRPr="00012AFB">
        <w:rPr>
          <w:rFonts w:ascii="Times New Roman" w:hAnsi="Times New Roman" w:cs="Times New Roman"/>
        </w:rPr>
        <w:t>Вешкелюс</w:t>
      </w:r>
      <w:proofErr w:type="spellEnd"/>
      <w:r w:rsidRPr="00012AFB">
        <w:rPr>
          <w:rFonts w:ascii="Times New Roman" w:hAnsi="Times New Roman" w:cs="Times New Roman"/>
        </w:rPr>
        <w:t xml:space="preserve">». 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Начало в 15:00.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Общее собрание участников долевой собственности проводится по инициативе Администрации Суоярвского муниципального округа.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1A1957" w:rsidRPr="00012AFB" w:rsidRDefault="009161D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 xml:space="preserve">Объявление </w:t>
      </w:r>
      <w:r w:rsidR="00ED1386" w:rsidRPr="00012AFB">
        <w:rPr>
          <w:rFonts w:ascii="Times New Roman" w:hAnsi="Times New Roman" w:cs="Times New Roman"/>
        </w:rPr>
        <w:t>списк</w:t>
      </w:r>
      <w:r w:rsidRPr="00012AFB">
        <w:rPr>
          <w:rFonts w:ascii="Times New Roman" w:hAnsi="Times New Roman" w:cs="Times New Roman"/>
        </w:rPr>
        <w:t>а</w:t>
      </w:r>
      <w:r w:rsidR="00ED1386" w:rsidRPr="00012AFB">
        <w:rPr>
          <w:rFonts w:ascii="Times New Roman" w:hAnsi="Times New Roman" w:cs="Times New Roman"/>
        </w:rPr>
        <w:t xml:space="preserve"> участников долевой собственности, которые могут быть признаны невостребованными, опубликованы в соответствии с требованиями ст.1</w:t>
      </w:r>
      <w:r w:rsidR="008134CE" w:rsidRPr="00012AFB">
        <w:rPr>
          <w:rFonts w:ascii="Times New Roman" w:hAnsi="Times New Roman" w:cs="Times New Roman"/>
        </w:rPr>
        <w:t>2</w:t>
      </w:r>
      <w:r w:rsidR="00ED1386" w:rsidRPr="00012AFB">
        <w:rPr>
          <w:rFonts w:ascii="Times New Roman" w:hAnsi="Times New Roman" w:cs="Times New Roman"/>
        </w:rPr>
        <w:t>.1</w:t>
      </w:r>
      <w:r w:rsidR="008134CE" w:rsidRPr="00012AFB">
        <w:rPr>
          <w:rFonts w:ascii="Times New Roman" w:hAnsi="Times New Roman" w:cs="Times New Roman"/>
        </w:rPr>
        <w:t>, 14.1</w:t>
      </w:r>
      <w:r w:rsidR="00ED1386" w:rsidRPr="00012AFB">
        <w:rPr>
          <w:rFonts w:ascii="Times New Roman" w:hAnsi="Times New Roman" w:cs="Times New Roman"/>
        </w:rPr>
        <w:t xml:space="preserve"> Федерального закона Российской Федерации </w:t>
      </w:r>
      <w:r w:rsidR="008A384D" w:rsidRPr="00012AFB">
        <w:rPr>
          <w:rFonts w:ascii="Times New Roman" w:hAnsi="Times New Roman" w:cs="Times New Roman"/>
        </w:rPr>
        <w:t xml:space="preserve">от 24.07.2002 №101-ФЗ </w:t>
      </w:r>
      <w:r w:rsidR="00ED1386" w:rsidRPr="00012AFB">
        <w:rPr>
          <w:rFonts w:ascii="Times New Roman" w:hAnsi="Times New Roman" w:cs="Times New Roman"/>
        </w:rPr>
        <w:t xml:space="preserve">«Об обороте земель сельскохозяйственного назначения» </w:t>
      </w:r>
      <w:r w:rsidRPr="00012AFB">
        <w:rPr>
          <w:rFonts w:ascii="Times New Roman" w:hAnsi="Times New Roman" w:cs="Times New Roman"/>
        </w:rPr>
        <w:t>не менее чем за три месяца до проведения общего собрания участников долевой собственности путем размещения объявления на информационных щитах Суоярвского муниципального округа</w:t>
      </w:r>
      <w:r w:rsidR="001A1957" w:rsidRPr="00012AFB">
        <w:rPr>
          <w:rFonts w:ascii="Times New Roman" w:hAnsi="Times New Roman" w:cs="Times New Roman"/>
        </w:rPr>
        <w:t xml:space="preserve"> (дата размещения 10.10.2024)</w:t>
      </w:r>
      <w:r w:rsidRPr="00012AFB">
        <w:rPr>
          <w:rFonts w:ascii="Times New Roman" w:hAnsi="Times New Roman" w:cs="Times New Roman"/>
        </w:rPr>
        <w:t>, в общественно-политической газете Республики Карелия</w:t>
      </w:r>
      <w:proofErr w:type="gramEnd"/>
      <w:r w:rsidRPr="00012AFB">
        <w:rPr>
          <w:rFonts w:ascii="Times New Roman" w:hAnsi="Times New Roman" w:cs="Times New Roman"/>
        </w:rPr>
        <w:t xml:space="preserve"> «Карелия» (№ 40(3223) от 10.10.2024)</w:t>
      </w:r>
      <w:r w:rsidR="001A1957" w:rsidRPr="00012AFB">
        <w:rPr>
          <w:rFonts w:ascii="Times New Roman" w:hAnsi="Times New Roman" w:cs="Times New Roman"/>
        </w:rPr>
        <w:t>,</w:t>
      </w:r>
      <w:r w:rsidRPr="00012AFB">
        <w:t xml:space="preserve"> </w:t>
      </w:r>
      <w:r w:rsidRPr="00012AFB">
        <w:rPr>
          <w:rFonts w:ascii="Times New Roman" w:hAnsi="Times New Roman" w:cs="Times New Roman"/>
        </w:rPr>
        <w:t xml:space="preserve">на официальном сайте Суоярвского муниципального округа  в информационно-телекоммуникационной сети «Интернет», расположенном по адресу: </w:t>
      </w:r>
      <w:hyperlink r:id="rId5" w:history="1">
        <w:r w:rsidRPr="00012AFB">
          <w:rPr>
            <w:rStyle w:val="a3"/>
            <w:rFonts w:ascii="Times New Roman" w:hAnsi="Times New Roman" w:cs="Times New Roman"/>
          </w:rPr>
          <w:t>http://www.suojarvi.ru</w:t>
        </w:r>
      </w:hyperlink>
      <w:r w:rsidRPr="00012AFB">
        <w:rPr>
          <w:rFonts w:ascii="Times New Roman" w:hAnsi="Times New Roman" w:cs="Times New Roman"/>
        </w:rPr>
        <w:t xml:space="preserve"> (дата публикации 10.10.2024)</w:t>
      </w:r>
      <w:r w:rsidR="001A1957" w:rsidRPr="00012AFB">
        <w:rPr>
          <w:rFonts w:ascii="Times New Roman" w:hAnsi="Times New Roman" w:cs="Times New Roman"/>
        </w:rPr>
        <w:t xml:space="preserve">. </w:t>
      </w:r>
    </w:p>
    <w:p w:rsidR="008A384D" w:rsidRPr="00012AFB" w:rsidRDefault="008A384D" w:rsidP="008A384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 xml:space="preserve">Сообщение о проведении общего собрания участников долевой собственности на земельные доли опубликовано в общественно-политической газете Республики Карелия «Карелия» (№ 49(3232) от 12.12.2024), на официальном сайте Суоярвского муниципального округа  в информационно-телекоммуникационной сети «Интернет», расположенном по адресу: </w:t>
      </w:r>
      <w:hyperlink r:id="rId6" w:history="1">
        <w:r w:rsidRPr="00012AFB">
          <w:rPr>
            <w:rStyle w:val="a3"/>
            <w:rFonts w:ascii="Times New Roman" w:hAnsi="Times New Roman" w:cs="Times New Roman"/>
          </w:rPr>
          <w:t>http://www.suojarvi.ru</w:t>
        </w:r>
      </w:hyperlink>
      <w:r w:rsidRPr="00012AFB">
        <w:rPr>
          <w:rFonts w:ascii="Times New Roman" w:hAnsi="Times New Roman" w:cs="Times New Roman"/>
        </w:rPr>
        <w:t xml:space="preserve"> (дата публикации 12.12.2024), размещено на информационных щитах Суоярвского муниципального округа (дата размещения 12.12.2024).</w:t>
      </w:r>
      <w:proofErr w:type="gramEnd"/>
    </w:p>
    <w:p w:rsidR="001A1957" w:rsidRPr="00012AFB" w:rsidRDefault="001A1957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были предоставить в письменной форме возражения в Администрацию Суоярвского муниципального округа,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  <w:proofErr w:type="gramEnd"/>
    </w:p>
    <w:p w:rsidR="00C92C93" w:rsidRPr="00012AFB" w:rsidRDefault="00C92C93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Срок ознакомления с документами по вопросам, вынесенным на обсуждение общего собрания с 10.10.2024 по 17.01.2025.</w:t>
      </w:r>
    </w:p>
    <w:p w:rsidR="007F69E3" w:rsidRPr="00012AFB" w:rsidRDefault="007F69E3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8A384D" w:rsidRPr="00012AFB" w:rsidRDefault="008A384D" w:rsidP="008A384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Повестка дня:</w:t>
      </w:r>
    </w:p>
    <w:p w:rsidR="008A384D" w:rsidRPr="00012AFB" w:rsidRDefault="008A384D" w:rsidP="008A384D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 xml:space="preserve">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согласно ст.12.1 Федерального закона </w:t>
      </w:r>
      <w:r w:rsidR="004E771A" w:rsidRPr="00012AFB">
        <w:rPr>
          <w:rFonts w:ascii="Times New Roman" w:hAnsi="Times New Roman" w:cs="Times New Roman"/>
        </w:rPr>
        <w:t xml:space="preserve">Российской Федерации </w:t>
      </w:r>
      <w:r w:rsidRPr="00012AFB">
        <w:rPr>
          <w:rFonts w:ascii="Times New Roman" w:hAnsi="Times New Roman" w:cs="Times New Roman"/>
        </w:rPr>
        <w:t>от 24.07.2002 №101-ФЗ «Об обороте земель сельскохозяйственного назначения» (с изменениями и дополнениями).</w:t>
      </w:r>
      <w:proofErr w:type="gramEnd"/>
    </w:p>
    <w:p w:rsidR="0080194F" w:rsidRPr="00012AFB" w:rsidRDefault="00820A37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На собрании присутству</w:t>
      </w:r>
      <w:r w:rsidR="00C92C93" w:rsidRPr="00012AFB">
        <w:rPr>
          <w:rFonts w:ascii="Times New Roman" w:hAnsi="Times New Roman" w:cs="Times New Roman"/>
        </w:rPr>
        <w:t>ю</w:t>
      </w:r>
      <w:r w:rsidRPr="00012AFB">
        <w:rPr>
          <w:rFonts w:ascii="Times New Roman" w:hAnsi="Times New Roman" w:cs="Times New Roman"/>
        </w:rPr>
        <w:t>т</w:t>
      </w:r>
      <w:r w:rsidR="00C92C93" w:rsidRPr="00012AFB">
        <w:rPr>
          <w:rFonts w:ascii="Times New Roman" w:hAnsi="Times New Roman" w:cs="Times New Roman"/>
        </w:rPr>
        <w:t>:</w:t>
      </w:r>
      <w:r w:rsidRPr="00012AFB">
        <w:rPr>
          <w:rFonts w:ascii="Times New Roman" w:hAnsi="Times New Roman" w:cs="Times New Roman"/>
        </w:rPr>
        <w:t xml:space="preserve"> уполномоченн</w:t>
      </w:r>
      <w:r w:rsidR="00E5738C" w:rsidRPr="00012AFB">
        <w:rPr>
          <w:rFonts w:ascii="Times New Roman" w:hAnsi="Times New Roman" w:cs="Times New Roman"/>
        </w:rPr>
        <w:t>ые</w:t>
      </w:r>
      <w:r w:rsidRPr="00012AFB">
        <w:rPr>
          <w:rFonts w:ascii="Times New Roman" w:hAnsi="Times New Roman" w:cs="Times New Roman"/>
        </w:rPr>
        <w:t xml:space="preserve"> должностн</w:t>
      </w:r>
      <w:r w:rsidR="00E5738C" w:rsidRPr="00012AFB">
        <w:rPr>
          <w:rFonts w:ascii="Times New Roman" w:hAnsi="Times New Roman" w:cs="Times New Roman"/>
        </w:rPr>
        <w:t>ые</w:t>
      </w:r>
      <w:r w:rsidRPr="00012AFB">
        <w:rPr>
          <w:rFonts w:ascii="Times New Roman" w:hAnsi="Times New Roman" w:cs="Times New Roman"/>
        </w:rPr>
        <w:t xml:space="preserve"> лиц</w:t>
      </w:r>
      <w:r w:rsidR="00E5738C" w:rsidRPr="00012AFB">
        <w:rPr>
          <w:rFonts w:ascii="Times New Roman" w:hAnsi="Times New Roman" w:cs="Times New Roman"/>
        </w:rPr>
        <w:t>а</w:t>
      </w:r>
      <w:r w:rsidRPr="00012AFB">
        <w:rPr>
          <w:rFonts w:ascii="Times New Roman" w:hAnsi="Times New Roman" w:cs="Times New Roman"/>
        </w:rPr>
        <w:t xml:space="preserve"> органа местного самоуправления</w:t>
      </w:r>
      <w:r w:rsidR="00C92C93" w:rsidRPr="00012AFB">
        <w:rPr>
          <w:rFonts w:ascii="Times New Roman" w:hAnsi="Times New Roman" w:cs="Times New Roman"/>
        </w:rPr>
        <w:t xml:space="preserve"> -</w:t>
      </w:r>
      <w:r w:rsidRPr="00012AFB">
        <w:rPr>
          <w:rFonts w:ascii="Times New Roman" w:hAnsi="Times New Roman" w:cs="Times New Roman"/>
        </w:rPr>
        <w:t xml:space="preserve"> первый заместитель главы администрации Суоярвского муниципального округа Хлопкина О</w:t>
      </w:r>
      <w:r w:rsidR="008A384D" w:rsidRPr="00012AFB">
        <w:rPr>
          <w:rFonts w:ascii="Times New Roman" w:hAnsi="Times New Roman" w:cs="Times New Roman"/>
        </w:rPr>
        <w:t>.</w:t>
      </w:r>
      <w:r w:rsidRPr="00012AFB">
        <w:rPr>
          <w:rFonts w:ascii="Times New Roman" w:hAnsi="Times New Roman" w:cs="Times New Roman"/>
        </w:rPr>
        <w:t xml:space="preserve"> А</w:t>
      </w:r>
      <w:r w:rsidR="008A384D" w:rsidRPr="00012AFB">
        <w:rPr>
          <w:rFonts w:ascii="Times New Roman" w:hAnsi="Times New Roman" w:cs="Times New Roman"/>
        </w:rPr>
        <w:t>.</w:t>
      </w:r>
      <w:r w:rsidR="00C92C93" w:rsidRPr="00012AFB">
        <w:rPr>
          <w:rFonts w:ascii="Times New Roman" w:hAnsi="Times New Roman" w:cs="Times New Roman"/>
        </w:rPr>
        <w:t>, специалисты по управлению земельными ресурсами МКУ «ЦУМИ и ЗР Суоярвского района» Симакова А.А. и Петухова Н.И.</w:t>
      </w:r>
      <w:r w:rsidRPr="00012AFB">
        <w:rPr>
          <w:rFonts w:ascii="Times New Roman" w:hAnsi="Times New Roman" w:cs="Times New Roman"/>
        </w:rPr>
        <w:t xml:space="preserve"> </w:t>
      </w:r>
    </w:p>
    <w:p w:rsidR="0080194F" w:rsidRPr="00012AFB" w:rsidRDefault="0080194F" w:rsidP="0080194F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Заслушали доклад уполномоченного должностного лица органа местного самоуправления с информацией о существе обсуждаемого вопроса, его значимости, порядке проведения общего собрания, составе участников. После прослушивания доклада участникам публичных слушаний были продемонстрированы картографические и текстовые материалы. От участников собрания поступили вопросы по докладу.</w:t>
      </w:r>
    </w:p>
    <w:p w:rsidR="000D6B4C" w:rsidRPr="00012AFB" w:rsidRDefault="000D6B4C" w:rsidP="000D6B4C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В установленные сроки в Администрацию Суоярвского муниципального округа поступило 2 возражения от наследников из списка участников долевой собственности, которые могут быть признаны невостребованными с приложением подтверждающих документов. </w:t>
      </w:r>
    </w:p>
    <w:p w:rsidR="000D6B4C" w:rsidRPr="00012AFB" w:rsidRDefault="000D6B4C" w:rsidP="000D6B4C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В процессе проведения общего собрания выявлен гражданин, оформивший свою земельную долю в собственность и  гражданин, вступивший в наследство после смерти участника долевой собственности.</w:t>
      </w:r>
    </w:p>
    <w:p w:rsidR="00820A37" w:rsidRPr="00012AFB" w:rsidRDefault="00820A37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 xml:space="preserve">Общее собрание правомочно, в случае присутствия на нем участников долевой собственности, составляющих не менее </w:t>
      </w:r>
      <w:r w:rsidR="004E771A" w:rsidRPr="00012AFB">
        <w:rPr>
          <w:rFonts w:ascii="Times New Roman" w:hAnsi="Times New Roman" w:cs="Times New Roman"/>
        </w:rPr>
        <w:t>5</w:t>
      </w:r>
      <w:r w:rsidRPr="00012AFB">
        <w:rPr>
          <w:rFonts w:ascii="Times New Roman" w:hAnsi="Times New Roman" w:cs="Times New Roman"/>
        </w:rPr>
        <w:t xml:space="preserve">0 процентов их общего числа или, если способ указания размера земельной доли допускает сопоставление долей в праве общей собственности на земельный </w:t>
      </w:r>
      <w:r w:rsidRPr="00012AFB">
        <w:rPr>
          <w:rFonts w:ascii="Times New Roman" w:hAnsi="Times New Roman" w:cs="Times New Roman"/>
        </w:rPr>
        <w:lastRenderedPageBreak/>
        <w:t>участок, владеющих более чем 50 процентами таких долей – ст.14.1 Федерального закона Российской Федерации</w:t>
      </w:r>
      <w:r w:rsidR="004E771A" w:rsidRPr="00012AFB">
        <w:rPr>
          <w:rFonts w:ascii="Times New Roman" w:hAnsi="Times New Roman" w:cs="Times New Roman"/>
        </w:rPr>
        <w:t xml:space="preserve"> от 24.07.2002 №101-ФЗ</w:t>
      </w:r>
      <w:r w:rsidRPr="00012AFB">
        <w:rPr>
          <w:rFonts w:ascii="Times New Roman" w:hAnsi="Times New Roman" w:cs="Times New Roman"/>
        </w:rPr>
        <w:t xml:space="preserve"> «Об обороте земель сельскохозяйственного назначения».</w:t>
      </w:r>
      <w:proofErr w:type="gramEnd"/>
    </w:p>
    <w:p w:rsidR="00820A37" w:rsidRPr="00012AFB" w:rsidRDefault="00820A37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Для участия на общем собрании зарегистрировано: 3 участника долевой собственности, что составляет </w:t>
      </w:r>
      <w:r w:rsidR="007F69E3" w:rsidRPr="00012AFB">
        <w:rPr>
          <w:rFonts w:ascii="Times New Roman" w:hAnsi="Times New Roman" w:cs="Times New Roman"/>
        </w:rPr>
        <w:t>15 процентов от общего числа собственников земельных долей из списка.</w:t>
      </w:r>
    </w:p>
    <w:p w:rsidR="007867EB" w:rsidRPr="00012AFB" w:rsidRDefault="00FA7DF3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Кворум по показателю «количество долей, присутствующих на общем собрании участников долевой собственности» - не имеется.</w:t>
      </w:r>
      <w:r w:rsidR="000D6B4C" w:rsidRPr="00012AFB">
        <w:rPr>
          <w:rFonts w:ascii="Times New Roman" w:hAnsi="Times New Roman" w:cs="Times New Roman"/>
        </w:rPr>
        <w:t xml:space="preserve"> В соответствии со ст.14.1 Федерального закона </w:t>
      </w:r>
      <w:r w:rsidR="004E771A" w:rsidRPr="00012AFB">
        <w:rPr>
          <w:rFonts w:ascii="Times New Roman" w:hAnsi="Times New Roman" w:cs="Times New Roman"/>
        </w:rPr>
        <w:t xml:space="preserve">Российской Федерации </w:t>
      </w:r>
      <w:r w:rsidR="000D6B4C" w:rsidRPr="00012AFB">
        <w:rPr>
          <w:rFonts w:ascii="Times New Roman" w:hAnsi="Times New Roman" w:cs="Times New Roman"/>
        </w:rPr>
        <w:t>от 24.07.2002 №101-ФЗ «Об обороте земель сельскохозяйственного назначения» собрание участников общей долевой собственности следует считать не правомочным.</w:t>
      </w:r>
    </w:p>
    <w:p w:rsidR="000D6B4C" w:rsidRPr="00012AFB" w:rsidRDefault="000D6B4C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0D6B4C" w:rsidRPr="00012AFB" w:rsidRDefault="000D6B4C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 Лицами, уполно</w:t>
      </w:r>
      <w:r w:rsidR="00E5738C" w:rsidRPr="00012AFB">
        <w:rPr>
          <w:rFonts w:ascii="Times New Roman" w:hAnsi="Times New Roman" w:cs="Times New Roman"/>
        </w:rPr>
        <w:t>мо</w:t>
      </w:r>
      <w:r w:rsidRPr="00012AFB">
        <w:rPr>
          <w:rFonts w:ascii="Times New Roman" w:hAnsi="Times New Roman" w:cs="Times New Roman"/>
        </w:rPr>
        <w:t>ченными в организации и проведении общего собрания, было принято следующее решение:</w:t>
      </w:r>
    </w:p>
    <w:p w:rsidR="00FA7DF3" w:rsidRPr="00012AFB" w:rsidRDefault="00FA7DF3" w:rsidP="00FA7DF3">
      <w:pPr>
        <w:suppressAutoHyphens/>
        <w:spacing w:after="0" w:line="240" w:lineRule="exact"/>
        <w:jc w:val="center"/>
        <w:rPr>
          <w:rFonts w:ascii="Times New Roman" w:hAnsi="Times New Roman" w:cs="Times New Roman"/>
        </w:rPr>
      </w:pPr>
    </w:p>
    <w:p w:rsidR="00BC2840" w:rsidRPr="00012AFB" w:rsidRDefault="004E771A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1.</w:t>
      </w:r>
      <w:r w:rsidR="00012AFB" w:rsidRPr="00012AFB">
        <w:rPr>
          <w:rFonts w:ascii="Times New Roman" w:hAnsi="Times New Roman" w:cs="Times New Roman"/>
        </w:rPr>
        <w:t xml:space="preserve"> </w:t>
      </w:r>
      <w:r w:rsidR="00BC2840" w:rsidRPr="00012AFB">
        <w:rPr>
          <w:rFonts w:ascii="Times New Roman" w:hAnsi="Times New Roman" w:cs="Times New Roman"/>
        </w:rPr>
        <w:t>Считать общее собрание участников общей долевой собственности земельных долей несостоявшимся.</w:t>
      </w:r>
    </w:p>
    <w:p w:rsidR="000D6B4C" w:rsidRPr="00012AFB" w:rsidRDefault="004E771A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2.</w:t>
      </w:r>
      <w:r w:rsidR="00012AFB" w:rsidRPr="00012AFB">
        <w:rPr>
          <w:rFonts w:ascii="Times New Roman" w:hAnsi="Times New Roman" w:cs="Times New Roman"/>
        </w:rPr>
        <w:t xml:space="preserve"> </w:t>
      </w:r>
      <w:r w:rsidRPr="00012AFB">
        <w:rPr>
          <w:rFonts w:ascii="Times New Roman" w:hAnsi="Times New Roman" w:cs="Times New Roman"/>
        </w:rPr>
        <w:t xml:space="preserve">В соответствии с п.5.2 ст.14.1 Федерального закона Российской Федерации от 24.07.2002 №101-ФЗ «Об обороте земель сельскохозяйственного назначения» </w:t>
      </w:r>
      <w:r w:rsidR="000D6B4C" w:rsidRPr="00012AFB">
        <w:rPr>
          <w:rFonts w:ascii="Times New Roman" w:hAnsi="Times New Roman" w:cs="Times New Roman"/>
        </w:rPr>
        <w:t xml:space="preserve"> </w:t>
      </w:r>
      <w:r w:rsidRPr="00012AFB">
        <w:rPr>
          <w:rFonts w:ascii="Times New Roman" w:hAnsi="Times New Roman" w:cs="Times New Roman"/>
        </w:rPr>
        <w:t>провести повторное общее собрание участников долевой собственности не позднее двух месяцев после несостоявшегося общего собрания</w:t>
      </w:r>
      <w:r w:rsidR="00012AFB" w:rsidRPr="00012AFB">
        <w:rPr>
          <w:rFonts w:ascii="Times New Roman" w:hAnsi="Times New Roman" w:cs="Times New Roman"/>
        </w:rPr>
        <w:t>.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Приложением к настоящему протоколу общего собрания участников общей долевой собственности является:</w:t>
      </w:r>
    </w:p>
    <w:p w:rsidR="00EA2E5D" w:rsidRPr="00012AFB" w:rsidRDefault="00EA2E5D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- копия объявления в газету о публикации списка невостребованных земельных долей;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- копия </w:t>
      </w:r>
      <w:r w:rsidR="00EA2E5D" w:rsidRPr="00012AFB">
        <w:rPr>
          <w:rFonts w:ascii="Times New Roman" w:hAnsi="Times New Roman" w:cs="Times New Roman"/>
        </w:rPr>
        <w:t>сообщения</w:t>
      </w:r>
      <w:r w:rsidRPr="00012AFB">
        <w:rPr>
          <w:rFonts w:ascii="Times New Roman" w:hAnsi="Times New Roman" w:cs="Times New Roman"/>
        </w:rPr>
        <w:t xml:space="preserve"> в газету о проведении общего собрания участников общей долевой собственности;</w:t>
      </w:r>
    </w:p>
    <w:p w:rsidR="004C29EC" w:rsidRPr="00012AFB" w:rsidRDefault="004C29EC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- лист регистрации участников собрания граждан;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- распоряжение Администрации Суоярвского муниципального округа от 30.09.2024 №529 «О назначении мероприятий по выявлению невостребованных земельных долей».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Настоящий протокол составлен на </w:t>
      </w:r>
      <w:r w:rsidR="00EA2E5D" w:rsidRPr="00012AFB">
        <w:rPr>
          <w:rFonts w:ascii="Times New Roman" w:hAnsi="Times New Roman" w:cs="Times New Roman"/>
        </w:rPr>
        <w:t>двух</w:t>
      </w:r>
      <w:r w:rsidRPr="00012AFB">
        <w:rPr>
          <w:rFonts w:ascii="Times New Roman" w:hAnsi="Times New Roman" w:cs="Times New Roman"/>
        </w:rPr>
        <w:t xml:space="preserve"> страницах в двух экземплярах, первый из которых хранится в Администрации Су</w:t>
      </w:r>
      <w:r w:rsidR="00E5738C" w:rsidRPr="00012AFB">
        <w:rPr>
          <w:rFonts w:ascii="Times New Roman" w:hAnsi="Times New Roman" w:cs="Times New Roman"/>
        </w:rPr>
        <w:t xml:space="preserve">оярвского муниципального округа, </w:t>
      </w:r>
      <w:r w:rsidR="00012AFB" w:rsidRPr="00012AFB">
        <w:rPr>
          <w:rFonts w:ascii="Times New Roman" w:hAnsi="Times New Roman" w:cs="Times New Roman"/>
        </w:rPr>
        <w:t>в</w:t>
      </w:r>
      <w:r w:rsidRPr="00012AFB">
        <w:rPr>
          <w:rFonts w:ascii="Times New Roman" w:hAnsi="Times New Roman" w:cs="Times New Roman"/>
        </w:rPr>
        <w:t xml:space="preserve">торой экземпляр протокола общего собрания хранится в территориальном органе местной администрации с. </w:t>
      </w:r>
      <w:proofErr w:type="spellStart"/>
      <w:r w:rsidRPr="00012AFB">
        <w:rPr>
          <w:rFonts w:ascii="Times New Roman" w:hAnsi="Times New Roman" w:cs="Times New Roman"/>
        </w:rPr>
        <w:t>Вешкелица</w:t>
      </w:r>
      <w:proofErr w:type="spellEnd"/>
      <w:r w:rsidRPr="00012AFB">
        <w:rPr>
          <w:rFonts w:ascii="Times New Roman" w:hAnsi="Times New Roman" w:cs="Times New Roman"/>
        </w:rPr>
        <w:t>.</w:t>
      </w:r>
    </w:p>
    <w:p w:rsidR="007F69E3" w:rsidRPr="00012AFB" w:rsidRDefault="007F69E3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BC2840" w:rsidRPr="00012AFB" w:rsidRDefault="00BC2840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Время окончания публичных слушаний – 16 часов 20 минут.</w:t>
      </w:r>
    </w:p>
    <w:p w:rsidR="00BC2840" w:rsidRPr="00012AFB" w:rsidRDefault="00BC2840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1A1957" w:rsidRPr="00012AFB" w:rsidRDefault="001A1957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EA2E5D" w:rsidRPr="00012AFB" w:rsidRDefault="00EA2E5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Уполномоченное должностное лицо</w:t>
      </w:r>
    </w:p>
    <w:p w:rsidR="00EA2E5D" w:rsidRPr="00012AFB" w:rsidRDefault="00EA2E5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администрации Суоярвского</w:t>
      </w:r>
    </w:p>
    <w:p w:rsidR="00E14B9D" w:rsidRPr="00012AFB" w:rsidRDefault="00EA2E5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муниципального округа</w:t>
      </w:r>
      <w:r w:rsidR="00E14B9D" w:rsidRPr="00012AFB">
        <w:rPr>
          <w:rFonts w:ascii="Times New Roman" w:hAnsi="Times New Roman" w:cs="Times New Roman"/>
        </w:rPr>
        <w:t xml:space="preserve">                       </w:t>
      </w:r>
      <w:r w:rsidR="00525F37" w:rsidRPr="00012AFB">
        <w:rPr>
          <w:rFonts w:ascii="Times New Roman" w:hAnsi="Times New Roman" w:cs="Times New Roman"/>
        </w:rPr>
        <w:t xml:space="preserve">               </w:t>
      </w:r>
      <w:r w:rsidR="00193DDD" w:rsidRPr="00012AFB">
        <w:rPr>
          <w:rFonts w:ascii="Times New Roman" w:hAnsi="Times New Roman" w:cs="Times New Roman"/>
        </w:rPr>
        <w:t xml:space="preserve">                </w:t>
      </w:r>
      <w:r w:rsidRPr="00012AFB">
        <w:rPr>
          <w:rFonts w:ascii="Times New Roman" w:hAnsi="Times New Roman" w:cs="Times New Roman"/>
        </w:rPr>
        <w:t xml:space="preserve">                    </w:t>
      </w:r>
      <w:r w:rsidR="00012AFB">
        <w:rPr>
          <w:rFonts w:ascii="Times New Roman" w:hAnsi="Times New Roman" w:cs="Times New Roman"/>
        </w:rPr>
        <w:t xml:space="preserve">               </w:t>
      </w:r>
      <w:r w:rsidR="00415B5F" w:rsidRPr="00012AFB">
        <w:rPr>
          <w:rFonts w:ascii="Times New Roman" w:hAnsi="Times New Roman" w:cs="Times New Roman"/>
        </w:rPr>
        <w:t>Хлопкина О.А.</w:t>
      </w:r>
    </w:p>
    <w:p w:rsidR="00E5738C" w:rsidRPr="00012AFB" w:rsidRDefault="00E5738C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Уполномоченное должностное лицо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администрации Суоярвского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</w:t>
      </w:r>
      <w:r w:rsidR="00012AFB">
        <w:rPr>
          <w:rFonts w:ascii="Times New Roman" w:hAnsi="Times New Roman" w:cs="Times New Roman"/>
        </w:rPr>
        <w:t xml:space="preserve">               </w:t>
      </w:r>
      <w:r w:rsidRPr="00012AFB">
        <w:rPr>
          <w:rFonts w:ascii="Times New Roman" w:hAnsi="Times New Roman" w:cs="Times New Roman"/>
        </w:rPr>
        <w:t>Симакова А.А.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Уполномоченное должностное лицо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администрации Суоярвского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</w:t>
      </w:r>
      <w:r w:rsidR="00012AFB">
        <w:rPr>
          <w:rFonts w:ascii="Times New Roman" w:hAnsi="Times New Roman" w:cs="Times New Roman"/>
        </w:rPr>
        <w:t xml:space="preserve">               </w:t>
      </w:r>
      <w:r w:rsidRPr="00012AFB">
        <w:rPr>
          <w:rFonts w:ascii="Times New Roman" w:hAnsi="Times New Roman" w:cs="Times New Roman"/>
        </w:rPr>
        <w:t>Петухова Н.И.</w:t>
      </w:r>
    </w:p>
    <w:p w:rsidR="00E5738C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38C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AFB" w:rsidRDefault="00012AFB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AFB" w:rsidRDefault="00012AFB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AFB" w:rsidRDefault="00012AFB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AFB" w:rsidRDefault="00012AFB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AFB" w:rsidRDefault="00012AFB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AFB" w:rsidRDefault="00012AFB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B9D" w:rsidRPr="004C29EC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29EC">
        <w:rPr>
          <w:rFonts w:ascii="Times New Roman" w:hAnsi="Times New Roman" w:cs="Times New Roman"/>
          <w:sz w:val="20"/>
          <w:szCs w:val="20"/>
        </w:rPr>
        <w:t>Подготовила:</w:t>
      </w:r>
    </w:p>
    <w:p w:rsidR="00E14B9D" w:rsidRPr="004C29EC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29EC">
        <w:rPr>
          <w:rFonts w:ascii="Times New Roman" w:hAnsi="Times New Roman" w:cs="Times New Roman"/>
          <w:sz w:val="20"/>
          <w:szCs w:val="20"/>
        </w:rPr>
        <w:t xml:space="preserve">специалист по управлению земельными ресурсами </w:t>
      </w:r>
    </w:p>
    <w:p w:rsidR="00E14B9D" w:rsidRPr="004C29EC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29EC">
        <w:rPr>
          <w:rFonts w:ascii="Times New Roman" w:hAnsi="Times New Roman" w:cs="Times New Roman"/>
          <w:sz w:val="20"/>
          <w:szCs w:val="20"/>
        </w:rPr>
        <w:t>МКУ «ЦУМИ и ЗР Суоярвского района»</w:t>
      </w:r>
    </w:p>
    <w:p w:rsidR="00095F0A" w:rsidRPr="004C29EC" w:rsidRDefault="00AE33FC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29EC">
        <w:rPr>
          <w:rFonts w:ascii="Times New Roman" w:hAnsi="Times New Roman" w:cs="Times New Roman"/>
          <w:sz w:val="20"/>
          <w:szCs w:val="20"/>
        </w:rPr>
        <w:t>Петухова Н.И.</w:t>
      </w:r>
    </w:p>
    <w:sectPr w:rsidR="00095F0A" w:rsidRPr="004C29EC" w:rsidSect="00DD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8E"/>
    <w:multiLevelType w:val="hybridMultilevel"/>
    <w:tmpl w:val="B780549C"/>
    <w:lvl w:ilvl="0" w:tplc="39FCE8C6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FD3F69"/>
    <w:multiLevelType w:val="hybridMultilevel"/>
    <w:tmpl w:val="3078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21E6"/>
    <w:multiLevelType w:val="hybridMultilevel"/>
    <w:tmpl w:val="81DE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24DC4"/>
    <w:multiLevelType w:val="hybridMultilevel"/>
    <w:tmpl w:val="EED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A35"/>
    <w:multiLevelType w:val="hybridMultilevel"/>
    <w:tmpl w:val="DD0CD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B4CFF"/>
    <w:multiLevelType w:val="hybridMultilevel"/>
    <w:tmpl w:val="90F68F74"/>
    <w:lvl w:ilvl="0" w:tplc="E5C0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5F0A"/>
    <w:rsid w:val="00012AFB"/>
    <w:rsid w:val="000155C1"/>
    <w:rsid w:val="000656F2"/>
    <w:rsid w:val="00072A86"/>
    <w:rsid w:val="00095F0A"/>
    <w:rsid w:val="0009738B"/>
    <w:rsid w:val="000A1021"/>
    <w:rsid w:val="000D6B4C"/>
    <w:rsid w:val="00103141"/>
    <w:rsid w:val="001124CF"/>
    <w:rsid w:val="00127040"/>
    <w:rsid w:val="00181674"/>
    <w:rsid w:val="00182A7F"/>
    <w:rsid w:val="001875D2"/>
    <w:rsid w:val="00193DDD"/>
    <w:rsid w:val="001A1957"/>
    <w:rsid w:val="001C7969"/>
    <w:rsid w:val="001E6FD0"/>
    <w:rsid w:val="00204BB1"/>
    <w:rsid w:val="0023151E"/>
    <w:rsid w:val="002948AD"/>
    <w:rsid w:val="00335826"/>
    <w:rsid w:val="00366E54"/>
    <w:rsid w:val="003E6975"/>
    <w:rsid w:val="00415B5F"/>
    <w:rsid w:val="00445948"/>
    <w:rsid w:val="0045082C"/>
    <w:rsid w:val="00455159"/>
    <w:rsid w:val="004C29EC"/>
    <w:rsid w:val="004E771A"/>
    <w:rsid w:val="00500F4C"/>
    <w:rsid w:val="0051490D"/>
    <w:rsid w:val="005167C7"/>
    <w:rsid w:val="00525F37"/>
    <w:rsid w:val="005477EC"/>
    <w:rsid w:val="00552D9B"/>
    <w:rsid w:val="005A021A"/>
    <w:rsid w:val="005B28A5"/>
    <w:rsid w:val="005C6FC2"/>
    <w:rsid w:val="005E73B0"/>
    <w:rsid w:val="005F286C"/>
    <w:rsid w:val="00606721"/>
    <w:rsid w:val="006271B0"/>
    <w:rsid w:val="006645FB"/>
    <w:rsid w:val="00685D84"/>
    <w:rsid w:val="006A2920"/>
    <w:rsid w:val="006B4928"/>
    <w:rsid w:val="006E3062"/>
    <w:rsid w:val="007103C3"/>
    <w:rsid w:val="007867EB"/>
    <w:rsid w:val="007C067C"/>
    <w:rsid w:val="007D69D6"/>
    <w:rsid w:val="007F69E3"/>
    <w:rsid w:val="0080194F"/>
    <w:rsid w:val="008134CE"/>
    <w:rsid w:val="00820A37"/>
    <w:rsid w:val="008A3277"/>
    <w:rsid w:val="008A384D"/>
    <w:rsid w:val="009161D8"/>
    <w:rsid w:val="009367EB"/>
    <w:rsid w:val="00994B70"/>
    <w:rsid w:val="00A07A83"/>
    <w:rsid w:val="00A12FC6"/>
    <w:rsid w:val="00A1463C"/>
    <w:rsid w:val="00A4430E"/>
    <w:rsid w:val="00A84B21"/>
    <w:rsid w:val="00AE33FC"/>
    <w:rsid w:val="00B17A6D"/>
    <w:rsid w:val="00B214A2"/>
    <w:rsid w:val="00B5168E"/>
    <w:rsid w:val="00B52E58"/>
    <w:rsid w:val="00B70636"/>
    <w:rsid w:val="00B7139C"/>
    <w:rsid w:val="00B87186"/>
    <w:rsid w:val="00BA5760"/>
    <w:rsid w:val="00BC2840"/>
    <w:rsid w:val="00BE5E3B"/>
    <w:rsid w:val="00C00D25"/>
    <w:rsid w:val="00C22AFA"/>
    <w:rsid w:val="00C563D4"/>
    <w:rsid w:val="00C645CC"/>
    <w:rsid w:val="00C92C93"/>
    <w:rsid w:val="00CF5936"/>
    <w:rsid w:val="00D14B73"/>
    <w:rsid w:val="00D33935"/>
    <w:rsid w:val="00D36991"/>
    <w:rsid w:val="00D55B0D"/>
    <w:rsid w:val="00DA3013"/>
    <w:rsid w:val="00DD471E"/>
    <w:rsid w:val="00E14B9D"/>
    <w:rsid w:val="00E5738C"/>
    <w:rsid w:val="00E61CBB"/>
    <w:rsid w:val="00E8538C"/>
    <w:rsid w:val="00EA2E5D"/>
    <w:rsid w:val="00EB4CC0"/>
    <w:rsid w:val="00ED1386"/>
    <w:rsid w:val="00EE358D"/>
    <w:rsid w:val="00EF074E"/>
    <w:rsid w:val="00F40E77"/>
    <w:rsid w:val="00F62629"/>
    <w:rsid w:val="00FA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ojarvi.ru" TargetMode="External"/><Relationship Id="rId5" Type="http://schemas.openxmlformats.org/officeDocument/2006/relationships/hyperlink" Target="http://www.suojarvi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43</cp:revision>
  <cp:lastPrinted>2024-04-18T09:33:00Z</cp:lastPrinted>
  <dcterms:created xsi:type="dcterms:W3CDTF">2023-02-12T10:57:00Z</dcterms:created>
  <dcterms:modified xsi:type="dcterms:W3CDTF">2025-01-21T14:12:00Z</dcterms:modified>
</cp:coreProperties>
</file>