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1379"/>
        <w:gridCol w:w="978"/>
        <w:gridCol w:w="384"/>
        <w:gridCol w:w="2815"/>
      </w:tblGrid>
      <w:tr w:rsidR="00D357F6"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outlineLvl w:val="0"/>
            </w:pP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  <w:r>
              <w:t>Главе Республики Карелия</w:t>
            </w:r>
          </w:p>
          <w:p w:rsidR="00D357F6" w:rsidRDefault="00D357F6">
            <w:pPr>
              <w:pStyle w:val="ConsPlusNormal"/>
            </w:pPr>
            <w:r>
              <w:t>_____________________________</w:t>
            </w:r>
          </w:p>
          <w:p w:rsidR="00D357F6" w:rsidRDefault="00D357F6">
            <w:pPr>
              <w:pStyle w:val="ConsPlusNormal"/>
            </w:pPr>
            <w:r>
              <w:t>_____________________________</w:t>
            </w:r>
          </w:p>
          <w:p w:rsidR="00D357F6" w:rsidRDefault="00D357F6">
            <w:pPr>
              <w:pStyle w:val="ConsPlusNormal"/>
              <w:jc w:val="center"/>
            </w:pPr>
            <w:r>
              <w:t>(фамилия, имя, отчество)</w:t>
            </w:r>
          </w:p>
          <w:p w:rsidR="00D357F6" w:rsidRDefault="00D357F6">
            <w:pPr>
              <w:pStyle w:val="ConsPlusNormal"/>
            </w:pPr>
            <w:r>
              <w:t>от __________________________</w:t>
            </w:r>
          </w:p>
          <w:p w:rsidR="00D357F6" w:rsidRDefault="00D357F6">
            <w:pPr>
              <w:pStyle w:val="ConsPlusNormal"/>
            </w:pPr>
            <w:r>
              <w:t>_____________________________</w:t>
            </w:r>
          </w:p>
          <w:p w:rsidR="00D357F6" w:rsidRDefault="00D357F6">
            <w:pPr>
              <w:pStyle w:val="ConsPlusNormal"/>
            </w:pPr>
            <w:r>
              <w:t>_____________________________</w:t>
            </w:r>
          </w:p>
          <w:p w:rsidR="00D357F6" w:rsidRDefault="00D357F6">
            <w:pPr>
              <w:pStyle w:val="ConsPlusNormal"/>
              <w:jc w:val="center"/>
            </w:pPr>
            <w:r>
              <w:t>(фамилия, имя, отчество, наименование замещаемой должности)</w:t>
            </w:r>
          </w:p>
        </w:tc>
      </w:tr>
      <w:tr w:rsidR="00D357F6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jc w:val="center"/>
            </w:pPr>
            <w:r>
              <w:t>Уведомление</w:t>
            </w:r>
          </w:p>
          <w:p w:rsidR="00D357F6" w:rsidRDefault="00D357F6">
            <w:pPr>
              <w:pStyle w:val="ConsPlusNormal"/>
              <w:jc w:val="center"/>
            </w:pPr>
            <w:r>
              <w:t>лица, замещающего муниципальную должность,</w:t>
            </w:r>
          </w:p>
          <w:p w:rsidR="00D357F6" w:rsidRDefault="00D357F6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</w:t>
            </w:r>
          </w:p>
          <w:p w:rsidR="00D357F6" w:rsidRDefault="00D357F6">
            <w:pPr>
              <w:pStyle w:val="ConsPlusNormal"/>
              <w:jc w:val="center"/>
            </w:pPr>
            <w:r>
              <w:t>обязанностей, которая приводит или может привести к конфликту интересов</w:t>
            </w:r>
          </w:p>
        </w:tc>
      </w:tr>
      <w:tr w:rsidR="00D357F6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ind w:firstLine="283"/>
              <w:jc w:val="both"/>
            </w:pPr>
            <w:r>
      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D357F6" w:rsidRDefault="00D357F6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D357F6" w:rsidRDefault="00D357F6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</w:t>
            </w:r>
          </w:p>
          <w:p w:rsidR="00D357F6" w:rsidRDefault="00D357F6">
            <w:pPr>
              <w:pStyle w:val="ConsPlusNormal"/>
              <w:jc w:val="both"/>
            </w:pPr>
            <w:r>
              <w:t>повлиять личная заинтересованность: 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__________________________________________________________________________________________________________________________________.</w:t>
            </w:r>
          </w:p>
          <w:p w:rsidR="00D357F6" w:rsidRDefault="00D357F6">
            <w:pPr>
              <w:pStyle w:val="ConsPlusNormal"/>
              <w:ind w:firstLine="283"/>
              <w:jc w:val="both"/>
            </w:pPr>
            <w:r>
              <w:t>Предполагаемые меры по предотвращению или урегулированию конфликта интересов: 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D357F6" w:rsidRDefault="00D357F6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357F6" w:rsidRDefault="00D357F6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при рассмотрении моего уведомления (нужное подчеркнуть).</w:t>
            </w:r>
          </w:p>
        </w:tc>
      </w:tr>
      <w:tr w:rsidR="00D357F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jc w:val="center"/>
            </w:pPr>
            <w:r>
              <w:t>________________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jc w:val="center"/>
            </w:pPr>
            <w:r>
              <w:t>____________________</w:t>
            </w:r>
          </w:p>
        </w:tc>
      </w:tr>
      <w:tr w:rsidR="00D357F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jc w:val="center"/>
            </w:pPr>
            <w:r>
              <w:t>(подпись лица, представляющего уведомление)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D357F6" w:rsidRDefault="00D357F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D357F6" w:rsidRDefault="00D357F6">
      <w:pPr>
        <w:pStyle w:val="ConsPlusNormal"/>
      </w:pPr>
      <w:hyperlink r:id="rId4">
        <w:r>
          <w:rPr>
            <w:i/>
            <w:color w:val="0000FF"/>
          </w:rPr>
          <w:br/>
          <w:t>Закон Республики Карелия от 12.11.2007 N 1128-ЗРК (ред. от 24.09.2024) "О некоторых вопросах правового положения лиц, замещающих муниципальные должности в органах местного самоуправления в Республике Карелия" (принят ЗС РК 25.10.2007) {КонсультантПлюс}</w:t>
        </w:r>
      </w:hyperlink>
      <w:r>
        <w:br/>
      </w:r>
    </w:p>
    <w:p w:rsidR="00134EAF" w:rsidRDefault="00134EAF">
      <w:bookmarkStart w:id="0" w:name="_GoBack"/>
      <w:bookmarkEnd w:id="0"/>
    </w:p>
    <w:sectPr w:rsidR="00134EAF" w:rsidSect="000C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6"/>
    <w:rsid w:val="00134EAF"/>
    <w:rsid w:val="00D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DCAD-DF8F-44BC-8648-55434176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04&amp;n=619481&amp;dst=42,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2024-12-12T11:12:00Z</dcterms:created>
  <dcterms:modified xsi:type="dcterms:W3CDTF">2024-12-12T11:12:00Z</dcterms:modified>
</cp:coreProperties>
</file>