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B3" w:rsidRPr="001521FC" w:rsidRDefault="00B92EB3" w:rsidP="0094761A">
      <w:pPr>
        <w:pStyle w:val="ab"/>
        <w:tabs>
          <w:tab w:val="left" w:pos="233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3774881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1046284"/>
            <wp:effectExtent l="0" t="0" r="0" b="190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B19" w:rsidRDefault="00926B19" w:rsidP="00926B19">
      <w:pPr>
        <w:pStyle w:val="6"/>
        <w:jc w:val="left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 xml:space="preserve">РОССИЙСКАЯ ФЕДЕРАЦИЯ </w:t>
      </w: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РЕСПУБЛИКА КАРЕЛИЯ</w:t>
      </w: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СОВЕТ СУОЯРВСКОГО МУНИЦИПАЛЬНОГО ОКРУГА</w:t>
      </w:r>
    </w:p>
    <w:p w:rsidR="00B92EB3" w:rsidRPr="003D5E9C" w:rsidRDefault="00B92EB3" w:rsidP="00B92EB3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D5E9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451DAD" w:rsidRDefault="00451DAD" w:rsidP="00B92EB3">
      <w:pPr>
        <w:pStyle w:val="6"/>
        <w:jc w:val="both"/>
        <w:rPr>
          <w:color w:val="000000"/>
          <w:sz w:val="28"/>
          <w:szCs w:val="28"/>
          <w:lang w:bidi="ru-RU"/>
        </w:rPr>
      </w:pPr>
    </w:p>
    <w:p w:rsidR="00B92EB3" w:rsidRPr="00C3221E" w:rsidRDefault="00B92EB3" w:rsidP="00B92EB3">
      <w:pPr>
        <w:pStyle w:val="6"/>
        <w:jc w:val="both"/>
        <w:rPr>
          <w:color w:val="000000"/>
          <w:sz w:val="28"/>
          <w:szCs w:val="28"/>
          <w:lang w:bidi="ru-RU"/>
        </w:rPr>
      </w:pPr>
      <w:r w:rsidRPr="00C3221E">
        <w:rPr>
          <w:color w:val="000000"/>
          <w:sz w:val="28"/>
          <w:szCs w:val="28"/>
          <w:lang w:bidi="ru-RU"/>
        </w:rPr>
        <w:t xml:space="preserve">XXIV сессия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Pr="00C3221E">
        <w:rPr>
          <w:color w:val="000000"/>
          <w:sz w:val="28"/>
          <w:szCs w:val="28"/>
          <w:lang w:bidi="ru-RU"/>
        </w:rPr>
        <w:t xml:space="preserve">I созыв </w:t>
      </w:r>
    </w:p>
    <w:p w:rsidR="00B92EB3" w:rsidRDefault="00B92EB3" w:rsidP="00B92EB3">
      <w:pPr>
        <w:pStyle w:val="6"/>
        <w:jc w:val="both"/>
        <w:rPr>
          <w:color w:val="000000"/>
          <w:szCs w:val="24"/>
          <w:lang w:bidi="ru-RU"/>
        </w:rPr>
      </w:pP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 Е Ш Е Н И Е</w:t>
      </w:r>
    </w:p>
    <w:p w:rsidR="00B92EB3" w:rsidRPr="003D5E9C" w:rsidRDefault="00B92EB3" w:rsidP="00B92EB3">
      <w:pPr>
        <w:rPr>
          <w:rFonts w:ascii="Times New Roman" w:eastAsia="Times New Roman" w:hAnsi="Times New Roman" w:cs="Times New Roman"/>
          <w:b/>
          <w:bCs/>
        </w:rPr>
      </w:pPr>
    </w:p>
    <w:p w:rsidR="00B92EB3" w:rsidRPr="00451DAD" w:rsidRDefault="00B92EB3" w:rsidP="00B92E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27.06.2024                                                                   </w:t>
      </w:r>
      <w:r w:rsidR="0092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451DAD" w:rsidRPr="00DA2E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92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451DAD" w:rsidRPr="00451DAD">
        <w:rPr>
          <w:rFonts w:ascii="Times New Roman" w:eastAsia="Times New Roman" w:hAnsi="Times New Roman" w:cs="Times New Roman"/>
          <w:b/>
          <w:bCs/>
          <w:sz w:val="28"/>
          <w:szCs w:val="28"/>
        </w:rPr>
        <w:t>274</w:t>
      </w:r>
    </w:p>
    <w:p w:rsidR="00B92EB3" w:rsidRDefault="00B92EB3" w:rsidP="00B92EB3">
      <w:pPr>
        <w:pStyle w:val="20"/>
        <w:shd w:val="clear" w:color="auto" w:fill="auto"/>
        <w:tabs>
          <w:tab w:val="left" w:pos="2558"/>
        </w:tabs>
        <w:spacing w:before="0"/>
        <w:ind w:right="111"/>
      </w:pPr>
    </w:p>
    <w:p w:rsidR="005F7BAB" w:rsidRPr="0094761A" w:rsidRDefault="008B1B9F" w:rsidP="0094761A">
      <w:pPr>
        <w:pStyle w:val="20"/>
        <w:shd w:val="clear" w:color="auto" w:fill="auto"/>
        <w:tabs>
          <w:tab w:val="left" w:pos="2558"/>
        </w:tabs>
        <w:spacing w:before="0" w:line="240" w:lineRule="auto"/>
        <w:ind w:right="111"/>
        <w:rPr>
          <w:b/>
          <w:sz w:val="26"/>
          <w:szCs w:val="26"/>
        </w:rPr>
      </w:pPr>
      <w:r w:rsidRPr="0094761A">
        <w:rPr>
          <w:b/>
          <w:sz w:val="26"/>
          <w:szCs w:val="26"/>
        </w:rPr>
        <w:t xml:space="preserve">Об утверждении Положения о порядке сообщения лицами, замещающими муниципальные должности </w:t>
      </w:r>
      <w:r w:rsidR="0094761A" w:rsidRPr="0094761A">
        <w:rPr>
          <w:b/>
          <w:sz w:val="26"/>
          <w:szCs w:val="26"/>
        </w:rPr>
        <w:t xml:space="preserve">в </w:t>
      </w:r>
      <w:r w:rsidRPr="0094761A">
        <w:rPr>
          <w:b/>
          <w:sz w:val="26"/>
          <w:szCs w:val="26"/>
        </w:rPr>
        <w:t>орган</w:t>
      </w:r>
      <w:r w:rsidR="0094761A" w:rsidRPr="0094761A">
        <w:rPr>
          <w:b/>
          <w:sz w:val="26"/>
          <w:szCs w:val="26"/>
        </w:rPr>
        <w:t>ах</w:t>
      </w:r>
      <w:r w:rsidRPr="0094761A">
        <w:rPr>
          <w:b/>
          <w:sz w:val="26"/>
          <w:szCs w:val="26"/>
        </w:rPr>
        <w:t xml:space="preserve"> местного самоуправления </w:t>
      </w:r>
      <w:r w:rsidR="0094761A" w:rsidRPr="0094761A">
        <w:rPr>
          <w:b/>
          <w:sz w:val="26"/>
          <w:szCs w:val="26"/>
        </w:rPr>
        <w:t xml:space="preserve">Суоярвского муниципального </w:t>
      </w:r>
      <w:r w:rsidR="00B92EB3" w:rsidRPr="0094761A">
        <w:rPr>
          <w:b/>
          <w:sz w:val="26"/>
          <w:szCs w:val="26"/>
        </w:rPr>
        <w:t xml:space="preserve">округа о получении </w:t>
      </w:r>
      <w:r w:rsidRPr="0094761A">
        <w:rPr>
          <w:b/>
          <w:sz w:val="26"/>
          <w:szCs w:val="26"/>
        </w:rPr>
        <w:t>подарка в связи с пр</w:t>
      </w:r>
      <w:r w:rsidR="0094761A" w:rsidRPr="0094761A">
        <w:rPr>
          <w:b/>
          <w:sz w:val="26"/>
          <w:szCs w:val="26"/>
        </w:rPr>
        <w:t xml:space="preserve">отокольными мероприятиями, </w:t>
      </w:r>
      <w:r w:rsidRPr="0094761A">
        <w:rPr>
          <w:b/>
          <w:sz w:val="26"/>
          <w:szCs w:val="26"/>
        </w:rPr>
        <w:t>служебными</w:t>
      </w:r>
      <w:r w:rsidR="00B92EB3" w:rsidRPr="0094761A">
        <w:rPr>
          <w:b/>
          <w:sz w:val="26"/>
          <w:szCs w:val="26"/>
        </w:rPr>
        <w:t xml:space="preserve"> </w:t>
      </w:r>
      <w:r w:rsidRPr="0094761A">
        <w:rPr>
          <w:b/>
          <w:sz w:val="26"/>
          <w:szCs w:val="26"/>
        </w:rPr>
        <w:t>командировками и другими официальными мероприятиями, участие в которых связан</w:t>
      </w:r>
      <w:r w:rsidR="0094761A" w:rsidRPr="0094761A">
        <w:rPr>
          <w:b/>
          <w:sz w:val="26"/>
          <w:szCs w:val="26"/>
        </w:rPr>
        <w:t xml:space="preserve">о с исполнением ими должностных </w:t>
      </w:r>
      <w:r w:rsidRPr="0094761A">
        <w:rPr>
          <w:b/>
          <w:sz w:val="26"/>
          <w:szCs w:val="26"/>
        </w:rPr>
        <w:t>обязанностей</w:t>
      </w:r>
      <w:r w:rsidR="00B92EB3" w:rsidRPr="0094761A">
        <w:rPr>
          <w:b/>
          <w:sz w:val="26"/>
          <w:szCs w:val="26"/>
        </w:rPr>
        <w:t xml:space="preserve"> </w:t>
      </w:r>
      <w:r w:rsidRPr="0094761A">
        <w:rPr>
          <w:b/>
          <w:sz w:val="26"/>
          <w:szCs w:val="26"/>
        </w:rPr>
        <w:t>(осуществлением полномочий), сдачи и оценки подарка, реализации (выкупа) и зачисления средств, вырученных от его реализации</w:t>
      </w:r>
    </w:p>
    <w:p w:rsidR="00B92EB3" w:rsidRPr="0094761A" w:rsidRDefault="00B92EB3" w:rsidP="00B92EB3">
      <w:pPr>
        <w:pStyle w:val="20"/>
        <w:shd w:val="clear" w:color="auto" w:fill="auto"/>
        <w:tabs>
          <w:tab w:val="left" w:pos="2558"/>
        </w:tabs>
        <w:spacing w:before="0"/>
        <w:ind w:right="111"/>
        <w:rPr>
          <w:sz w:val="26"/>
          <w:szCs w:val="26"/>
        </w:rPr>
      </w:pPr>
    </w:p>
    <w:p w:rsidR="005F7BAB" w:rsidRPr="0094761A" w:rsidRDefault="008B1B9F" w:rsidP="0094761A">
      <w:pPr>
        <w:pStyle w:val="20"/>
        <w:shd w:val="clear" w:color="auto" w:fill="auto"/>
        <w:spacing w:before="0" w:after="87" w:line="240" w:lineRule="auto"/>
        <w:ind w:firstLine="600"/>
        <w:rPr>
          <w:sz w:val="26"/>
          <w:szCs w:val="26"/>
        </w:rPr>
      </w:pPr>
      <w:r w:rsidRPr="0094761A">
        <w:rPr>
          <w:sz w:val="26"/>
          <w:szCs w:val="26"/>
        </w:rPr>
        <w:t xml:space="preserve">В целях реализации Постановления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Совет </w:t>
      </w:r>
      <w:r w:rsidR="0094761A" w:rsidRPr="0094761A">
        <w:rPr>
          <w:sz w:val="26"/>
          <w:szCs w:val="26"/>
        </w:rPr>
        <w:t>Суоярвского муниципального</w:t>
      </w:r>
      <w:r w:rsidRPr="0094761A">
        <w:rPr>
          <w:sz w:val="26"/>
          <w:szCs w:val="26"/>
        </w:rPr>
        <w:t xml:space="preserve"> округа</w:t>
      </w:r>
      <w:r w:rsidR="0094761A" w:rsidRPr="0094761A">
        <w:rPr>
          <w:sz w:val="26"/>
          <w:szCs w:val="26"/>
        </w:rPr>
        <w:t xml:space="preserve"> </w:t>
      </w:r>
      <w:r w:rsidRPr="0094761A">
        <w:rPr>
          <w:sz w:val="26"/>
          <w:szCs w:val="26"/>
        </w:rPr>
        <w:t>Р Е Ш И Л:</w:t>
      </w:r>
    </w:p>
    <w:p w:rsidR="005F7BAB" w:rsidRPr="0094761A" w:rsidRDefault="008B1B9F" w:rsidP="0094761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600"/>
        <w:rPr>
          <w:sz w:val="26"/>
          <w:szCs w:val="26"/>
        </w:rPr>
      </w:pPr>
      <w:r w:rsidRPr="0094761A">
        <w:rPr>
          <w:sz w:val="26"/>
          <w:szCs w:val="26"/>
        </w:rPr>
        <w:t xml:space="preserve">Утвердить «Положение о порядке сообщения лицами, замещающими муниципальные должности </w:t>
      </w:r>
      <w:r w:rsidR="0094761A" w:rsidRPr="0094761A">
        <w:rPr>
          <w:sz w:val="26"/>
          <w:szCs w:val="26"/>
        </w:rPr>
        <w:t>в</w:t>
      </w:r>
      <w:r w:rsidRPr="0094761A">
        <w:rPr>
          <w:sz w:val="26"/>
          <w:szCs w:val="26"/>
        </w:rPr>
        <w:t xml:space="preserve"> орган</w:t>
      </w:r>
      <w:r w:rsidR="0094761A" w:rsidRPr="0094761A">
        <w:rPr>
          <w:sz w:val="26"/>
          <w:szCs w:val="26"/>
        </w:rPr>
        <w:t>ах</w:t>
      </w:r>
      <w:r w:rsidRPr="0094761A">
        <w:rPr>
          <w:sz w:val="26"/>
          <w:szCs w:val="26"/>
        </w:rPr>
        <w:t xml:space="preserve"> местного самоуправления </w:t>
      </w:r>
      <w:r w:rsidR="0094761A" w:rsidRPr="0094761A">
        <w:rPr>
          <w:sz w:val="26"/>
          <w:szCs w:val="26"/>
        </w:rPr>
        <w:t>Суоярвского муниципального округа</w:t>
      </w:r>
      <w:r w:rsidRPr="0094761A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</w:t>
      </w:r>
      <w:r w:rsidR="0094761A" w:rsidRPr="0094761A">
        <w:rPr>
          <w:sz w:val="26"/>
          <w:szCs w:val="26"/>
        </w:rPr>
        <w:t>приложение к</w:t>
      </w:r>
      <w:r w:rsidR="0094761A">
        <w:rPr>
          <w:sz w:val="26"/>
          <w:szCs w:val="26"/>
        </w:rPr>
        <w:t xml:space="preserve"> </w:t>
      </w:r>
      <w:r w:rsidR="0094761A" w:rsidRPr="0094761A">
        <w:rPr>
          <w:sz w:val="26"/>
          <w:szCs w:val="26"/>
        </w:rPr>
        <w:t>решению</w:t>
      </w:r>
      <w:r w:rsidRPr="0094761A">
        <w:rPr>
          <w:sz w:val="26"/>
          <w:szCs w:val="26"/>
        </w:rPr>
        <w:t>).</w:t>
      </w:r>
    </w:p>
    <w:p w:rsidR="0094761A" w:rsidRDefault="0094761A" w:rsidP="0094761A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Разместить настоящее решение </w:t>
      </w:r>
      <w:r w:rsidR="004F1B16">
        <w:rPr>
          <w:rFonts w:ascii="Times New Roman" w:hAnsi="Times New Roman"/>
          <w:sz w:val="26"/>
          <w:szCs w:val="26"/>
        </w:rPr>
        <w:t xml:space="preserve">в районной газете «Суоярвский вестник» и </w:t>
      </w:r>
      <w:r w:rsidRPr="0094761A">
        <w:rPr>
          <w:rFonts w:ascii="Times New Roman" w:hAnsi="Times New Roman"/>
          <w:sz w:val="26"/>
          <w:szCs w:val="26"/>
        </w:rPr>
        <w:t>на официальном сайте Суоярвского муниципального округа в информационно-телекоммуникационной сети «Интернет».</w:t>
      </w:r>
    </w:p>
    <w:p w:rsidR="0094761A" w:rsidRPr="0094761A" w:rsidRDefault="0094761A" w:rsidP="0094761A">
      <w:pPr>
        <w:pStyle w:val="ac"/>
        <w:numPr>
          <w:ilvl w:val="0"/>
          <w:numId w:val="1"/>
        </w:numPr>
        <w:tabs>
          <w:tab w:val="left" w:pos="993"/>
          <w:tab w:val="left" w:pos="269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>Председатель Совета Суоярвского</w:t>
      </w: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</w:t>
      </w:r>
      <w:r w:rsidR="000C345E" w:rsidRPr="0094761A">
        <w:rPr>
          <w:rFonts w:ascii="Times New Roman" w:hAnsi="Times New Roman"/>
          <w:sz w:val="26"/>
          <w:szCs w:val="26"/>
        </w:rPr>
        <w:t>Н.В.</w:t>
      </w:r>
      <w:r w:rsidR="000C345E">
        <w:rPr>
          <w:rFonts w:ascii="Times New Roman" w:hAnsi="Times New Roman"/>
          <w:sz w:val="26"/>
          <w:szCs w:val="26"/>
        </w:rPr>
        <w:t xml:space="preserve"> </w:t>
      </w:r>
      <w:r w:rsidRPr="0094761A">
        <w:rPr>
          <w:rFonts w:ascii="Times New Roman" w:hAnsi="Times New Roman"/>
          <w:sz w:val="26"/>
          <w:szCs w:val="26"/>
        </w:rPr>
        <w:t xml:space="preserve">Васенина </w:t>
      </w: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Глава Суоярвского муниципального округа                                   </w:t>
      </w:r>
      <w:r w:rsidR="000C345E" w:rsidRPr="0094761A">
        <w:rPr>
          <w:rFonts w:ascii="Times New Roman" w:hAnsi="Times New Roman"/>
          <w:sz w:val="26"/>
          <w:szCs w:val="26"/>
        </w:rPr>
        <w:t>Р.В.</w:t>
      </w:r>
      <w:r w:rsidR="000C345E">
        <w:rPr>
          <w:rFonts w:ascii="Times New Roman" w:hAnsi="Times New Roman"/>
          <w:sz w:val="26"/>
          <w:szCs w:val="26"/>
        </w:rPr>
        <w:t xml:space="preserve"> </w:t>
      </w:r>
      <w:r w:rsidRPr="0094761A">
        <w:rPr>
          <w:rFonts w:ascii="Times New Roman" w:hAnsi="Times New Roman"/>
          <w:sz w:val="26"/>
          <w:szCs w:val="26"/>
        </w:rPr>
        <w:t xml:space="preserve">Петров </w:t>
      </w: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4F1B16" w:rsidRDefault="004F1B16">
      <w:pPr>
        <w:pStyle w:val="40"/>
        <w:shd w:val="clear" w:color="auto" w:fill="auto"/>
        <w:spacing w:before="0" w:after="386"/>
        <w:ind w:left="5880"/>
        <w:jc w:val="right"/>
      </w:pPr>
    </w:p>
    <w:p w:rsidR="005F7BAB" w:rsidRPr="00451DAD" w:rsidRDefault="008B1B9F">
      <w:pPr>
        <w:pStyle w:val="40"/>
        <w:shd w:val="clear" w:color="auto" w:fill="auto"/>
        <w:spacing w:before="0" w:after="386"/>
        <w:ind w:left="5880"/>
        <w:jc w:val="right"/>
      </w:pPr>
      <w:r>
        <w:t xml:space="preserve">Приложение к решению Совета </w:t>
      </w:r>
      <w:r w:rsidR="00431C66">
        <w:t>Суоярвского муниципального</w:t>
      </w:r>
      <w:r>
        <w:t xml:space="preserve"> округа от </w:t>
      </w:r>
      <w:r w:rsidR="00431C66">
        <w:t xml:space="preserve">27.06.2024 № </w:t>
      </w:r>
      <w:r w:rsidR="00451DAD" w:rsidRPr="00451DAD">
        <w:t>274</w:t>
      </w:r>
    </w:p>
    <w:p w:rsidR="00431C66" w:rsidRPr="00F37539" w:rsidRDefault="008B1B9F" w:rsidP="00772ECA">
      <w:pPr>
        <w:pStyle w:val="50"/>
        <w:shd w:val="clear" w:color="auto" w:fill="auto"/>
        <w:spacing w:before="0"/>
        <w:rPr>
          <w:bCs w:val="0"/>
          <w:sz w:val="24"/>
          <w:szCs w:val="24"/>
        </w:rPr>
      </w:pPr>
      <w:r w:rsidRPr="00F37539">
        <w:rPr>
          <w:bCs w:val="0"/>
          <w:sz w:val="24"/>
          <w:szCs w:val="24"/>
        </w:rPr>
        <w:t>ПОЛОЖЕНИЕ</w:t>
      </w:r>
    </w:p>
    <w:p w:rsidR="00431C66" w:rsidRPr="00F37539" w:rsidRDefault="00431C66" w:rsidP="00431C66">
      <w:pPr>
        <w:pStyle w:val="20"/>
        <w:shd w:val="clear" w:color="auto" w:fill="auto"/>
        <w:tabs>
          <w:tab w:val="left" w:pos="2558"/>
        </w:tabs>
        <w:spacing w:before="0" w:line="240" w:lineRule="auto"/>
        <w:ind w:right="111"/>
        <w:rPr>
          <w:b/>
        </w:rPr>
      </w:pPr>
      <w:r w:rsidRPr="00F37539">
        <w:rPr>
          <w:b/>
        </w:rPr>
        <w:t>о порядке сообщения лицами, замещающими муниципальные должности в органах местного самоуправления Суоярвского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сдачи и оценки подарка, реализации (выкупа) и зачисления средств, вырученных от его реализации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60"/>
      </w:pPr>
      <w:r>
        <w:t xml:space="preserve">Настоящее Положение определяет порядок сообщения лицами, замещающими муниципальные должности </w:t>
      </w:r>
      <w:r w:rsidR="00431C66">
        <w:t>в органах местного самоуправления</w:t>
      </w:r>
      <w:r>
        <w:t xml:space="preserve"> </w:t>
      </w:r>
      <w:r w:rsidR="00431C66">
        <w:t>Суоярвского муниципального округа</w:t>
      </w:r>
      <w:r>
        <w:t xml:space="preserve"> (далее - лица, замещающие муниципальные </w:t>
      </w:r>
      <w:r w:rsidR="00431C66">
        <w:t>должности</w:t>
      </w:r>
      <w: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 (осуществлением полномочий), сдачи и оценки подарка, реализации (выкупа) и зачисления средств, вырученных от его реализации.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20"/>
      </w:pPr>
      <w:r>
        <w:t>Для целей настоящего Положения используются понятия, определенные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 Правительства Российской Федерации от 09 января 2014 года № 10.</w:t>
      </w:r>
    </w:p>
    <w:p w:rsidR="005F7BAB" w:rsidRDefault="008B1B9F" w:rsidP="00431C66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60"/>
      </w:pPr>
      <w:r>
        <w:t>Лица, заме</w:t>
      </w:r>
      <w:r w:rsidR="00431C66">
        <w:t xml:space="preserve">щающие муниципальные должности </w:t>
      </w:r>
      <w:r>
        <w:t>не</w:t>
      </w:r>
      <w:r w:rsidR="00431C66">
        <w:t xml:space="preserve"> </w:t>
      </w:r>
      <w:r>
        <w:t>вправе получать подарки от физических (юридических) лиц в связи с их должностным положением или исполнением ими служебных обязанностей (осуществлением полномочий), за исключением подарков, полученных в связи с протокольными мероприят</w:t>
      </w:r>
      <w:r w:rsidR="00431C66">
        <w:t>иями,</w:t>
      </w:r>
      <w:r w:rsidR="00431C66">
        <w:tab/>
        <w:t>служебными</w:t>
      </w:r>
      <w:r w:rsidR="00431C66">
        <w:tab/>
        <w:t xml:space="preserve">командировками и </w:t>
      </w:r>
      <w:r>
        <w:t>другими</w:t>
      </w:r>
      <w:r>
        <w:tab/>
        <w:t>официальными</w:t>
      </w:r>
      <w:r w:rsidR="00431C66">
        <w:t xml:space="preserve"> </w:t>
      </w:r>
      <w:r>
        <w:t>м</w:t>
      </w:r>
      <w:r w:rsidR="00431C66">
        <w:t xml:space="preserve">ероприятиями, участие в которых связано с </w:t>
      </w:r>
      <w:r>
        <w:t>исп</w:t>
      </w:r>
      <w:r w:rsidR="00431C66">
        <w:t xml:space="preserve">олнением ими </w:t>
      </w:r>
      <w:r>
        <w:t>служебных</w:t>
      </w:r>
      <w:r w:rsidR="00431C66">
        <w:t xml:space="preserve"> </w:t>
      </w:r>
      <w:r>
        <w:t>обязанностей (осуществлением полномочий).</w:t>
      </w:r>
    </w:p>
    <w:p w:rsidR="005F7BAB" w:rsidRDefault="008B1B9F" w:rsidP="00431C66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firstLine="720"/>
      </w:pPr>
      <w:r>
        <w:t>Лица, замещающие муниципальные должности</w:t>
      </w:r>
      <w:r w:rsidR="00431C66">
        <w:t xml:space="preserve"> </w:t>
      </w:r>
      <w:r>
        <w:t>обязаны уведомлять обо всех случаях получения подарка в связи</w:t>
      </w:r>
      <w:r w:rsidR="00431C66">
        <w:t xml:space="preserve"> с протокольными мероприятиями, служебными </w:t>
      </w:r>
      <w:r w:rsidR="00C1027B">
        <w:t xml:space="preserve">командировками и </w:t>
      </w:r>
      <w:r>
        <w:t>други</w:t>
      </w:r>
      <w:r w:rsidR="00C1027B">
        <w:t xml:space="preserve">ми </w:t>
      </w:r>
      <w:r>
        <w:t>официальными</w:t>
      </w:r>
      <w:r w:rsidR="00431C66">
        <w:t xml:space="preserve"> </w:t>
      </w:r>
      <w:r w:rsidR="00C1027B">
        <w:t xml:space="preserve">мероприятиями, участие </w:t>
      </w:r>
      <w:r w:rsidR="00431C66">
        <w:t xml:space="preserve">в </w:t>
      </w:r>
      <w:r w:rsidR="00C1027B">
        <w:t>которых связано с исполнением</w:t>
      </w:r>
      <w:r w:rsidR="00C1027B">
        <w:tab/>
        <w:t xml:space="preserve">ими </w:t>
      </w:r>
      <w:r>
        <w:t>служебных</w:t>
      </w:r>
      <w:r w:rsidR="00431C66">
        <w:t xml:space="preserve"> </w:t>
      </w:r>
      <w:r>
        <w:t>обязанност</w:t>
      </w:r>
      <w:r w:rsidR="00C1027B">
        <w:t xml:space="preserve">ей (осуществлением полномочий), </w:t>
      </w:r>
      <w:r>
        <w:t>в соответствии с настоящим порядком.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firstLine="760"/>
      </w:pPr>
      <w: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(осуществлением полномочий) (далее - уведомление), составленное согласно приложению </w:t>
      </w:r>
      <w:r w:rsidR="00772ECA">
        <w:t xml:space="preserve">к </w:t>
      </w:r>
      <w:r w:rsidR="00E94232">
        <w:t>настоящему</w:t>
      </w:r>
      <w:r w:rsidR="00772ECA">
        <w:t xml:space="preserve"> п</w:t>
      </w:r>
      <w:r>
        <w:t xml:space="preserve">оложению, представляется не позднее 3 рабочих дней со дня получения подарка в управление делами администрации </w:t>
      </w:r>
      <w:r w:rsidR="00C1027B">
        <w:t>Суоярвского муниципального округа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7BAB" w:rsidRDefault="008B1B9F">
      <w:pPr>
        <w:pStyle w:val="20"/>
        <w:shd w:val="clear" w:color="auto" w:fill="auto"/>
        <w:spacing w:before="0"/>
        <w:ind w:firstLine="720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F7BAB" w:rsidRDefault="008B1B9F">
      <w:pPr>
        <w:pStyle w:val="20"/>
        <w:shd w:val="clear" w:color="auto" w:fill="auto"/>
        <w:spacing w:before="0"/>
        <w:ind w:firstLine="720"/>
        <w:sectPr w:rsidR="005F7BAB" w:rsidSect="00926B19">
          <w:headerReference w:type="default" r:id="rId8"/>
          <w:pgSz w:w="11900" w:h="16840"/>
          <w:pgMar w:top="568" w:right="1212" w:bottom="456" w:left="1500" w:header="0" w:footer="3" w:gutter="0"/>
          <w:cols w:space="720"/>
          <w:noEndnote/>
          <w:docGrid w:linePitch="360"/>
        </w:sectPr>
      </w:pPr>
      <w:r>
        <w:t>При невозможности подачи уведомления в сроки, указанные в абзацах первом и втором настоящего пункта, по причине, не</w:t>
      </w:r>
      <w:r w:rsidR="00C1027B">
        <w:t xml:space="preserve"> зависящей от лица, замещающего    </w:t>
      </w:r>
    </w:p>
    <w:p w:rsidR="005F7BAB" w:rsidRDefault="00C1027B" w:rsidP="00C1027B">
      <w:pPr>
        <w:pStyle w:val="20"/>
        <w:shd w:val="clear" w:color="auto" w:fill="auto"/>
        <w:spacing w:before="0"/>
      </w:pPr>
      <w:r>
        <w:lastRenderedPageBreak/>
        <w:t>м</w:t>
      </w:r>
      <w:r w:rsidR="008B1B9F">
        <w:t>униципальную должность</w:t>
      </w:r>
      <w:r>
        <w:t xml:space="preserve"> </w:t>
      </w:r>
      <w:r w:rsidR="008B1B9F">
        <w:t>оно представляется не позднее следующего дня после ее устранения.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C1027B">
        <w:t xml:space="preserve">Комиссию по </w:t>
      </w:r>
      <w:r w:rsidR="007A4F90">
        <w:t>соблюдению</w:t>
      </w:r>
      <w:r w:rsidR="00C1027B">
        <w:t xml:space="preserve"> требований к служебному поведению </w:t>
      </w:r>
      <w:r w:rsidR="007A4F90">
        <w:t xml:space="preserve">и урегулированию конфликта интересов в отношении лиц, замещающих муниципальные должности в </w:t>
      </w:r>
      <w:r w:rsidR="00C1027B">
        <w:t>Суоярвско</w:t>
      </w:r>
      <w:r w:rsidR="007A4F90">
        <w:t>м</w:t>
      </w:r>
      <w:r w:rsidR="00C1027B">
        <w:t xml:space="preserve"> муниципально</w:t>
      </w:r>
      <w:r w:rsidR="007A4F90">
        <w:t>м</w:t>
      </w:r>
      <w:r w:rsidR="00C1027B">
        <w:t xml:space="preserve"> округ</w:t>
      </w:r>
      <w:r w:rsidR="007A4F90">
        <w:t>е</w:t>
      </w:r>
      <w:r>
        <w:t xml:space="preserve"> </w:t>
      </w:r>
      <w:r w:rsidR="00C1027B">
        <w:t>(далее – комиссия).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Подарок, стоимость которого подтверждается документами и превышает 3 тысячи рублей либо стоимость которого неизвестна, сдается в управление делами администрации </w:t>
      </w:r>
      <w:r w:rsidR="00C1027B">
        <w:t xml:space="preserve">Суоярвского муниципального </w:t>
      </w:r>
      <w:r>
        <w:t>округа на хранение по акту приема- передачи не позднее 5 рабочих дней со дня регистрации уведомления в соответствующем журнале регистрации.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Подарок, полученный </w:t>
      </w:r>
      <w:r w:rsidR="00C1027B">
        <w:t xml:space="preserve">лицом, замещающим муниципальную должность независимо от </w:t>
      </w:r>
      <w:r>
        <w:t>его стоимости, подлежит передаче на хранение в порядке, предусмотренном пунктом 7 настоящего положения.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firstLine="760"/>
      </w:pPr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</w:pPr>
      <w:r>
        <w:t xml:space="preserve">Администрация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="00C1027B">
        <w:t>Суоярвского муниципального округа</w:t>
      </w:r>
      <w:r>
        <w:t>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</w:pPr>
      <w:r>
        <w:t>Лиц</w:t>
      </w:r>
      <w:r w:rsidR="00772ECA">
        <w:t>а</w:t>
      </w:r>
      <w:r>
        <w:t>, замещающ</w:t>
      </w:r>
      <w:r w:rsidR="00772ECA">
        <w:t>и</w:t>
      </w:r>
      <w:r>
        <w:t>е муниципальную должно</w:t>
      </w:r>
      <w:r w:rsidR="00C1027B">
        <w:t xml:space="preserve">сть, </w:t>
      </w:r>
      <w:r>
        <w:t>сдавш</w:t>
      </w:r>
      <w:r w:rsidR="00772ECA">
        <w:t>е</w:t>
      </w:r>
      <w:r>
        <w:t xml:space="preserve">е подарок, могут его выкупить, направив на имя главы </w:t>
      </w:r>
      <w:r w:rsidR="00C1027B">
        <w:t>Суоярвского муниципального округа</w:t>
      </w:r>
      <w:r>
        <w:t xml:space="preserve"> соответствующее заявление не позднее двух месяцев со дня сдачи подарка.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firstLine="760"/>
      </w:pPr>
      <w:r>
        <w:t xml:space="preserve">Управление делами администрации </w:t>
      </w:r>
      <w:r w:rsidR="00C1027B">
        <w:t xml:space="preserve">Суоярвского муниципального округа </w:t>
      </w:r>
      <w:r>
        <w:t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F7BAB" w:rsidRDefault="008B1B9F">
      <w:pPr>
        <w:pStyle w:val="20"/>
        <w:shd w:val="clear" w:color="auto" w:fill="auto"/>
        <w:spacing w:before="0"/>
        <w:ind w:firstLine="760"/>
      </w:pPr>
      <w:r>
        <w:t>13(1). В случае если в отношении подарка, изготовленного из драгоценных металлов и (или) драгоценных камней, не поступило от лица, замещающего му</w:t>
      </w:r>
      <w:r w:rsidR="007A4F90">
        <w:t xml:space="preserve">ниципальную должность </w:t>
      </w:r>
      <w:r>
        <w:t xml:space="preserve">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r w:rsidR="007A4F90">
        <w:t xml:space="preserve">Суоярвского муниципального </w:t>
      </w:r>
      <w:r>
        <w:t>округа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  <w:sectPr w:rsidR="005F7BAB">
          <w:headerReference w:type="default" r:id="rId9"/>
          <w:pgSz w:w="11900" w:h="16840"/>
          <w:pgMar w:top="1301" w:right="1212" w:bottom="456" w:left="1500" w:header="0" w:footer="3" w:gutter="0"/>
          <w:cols w:space="720"/>
          <w:noEndnote/>
          <w:docGrid w:linePitch="360"/>
        </w:sectPr>
      </w:pPr>
      <w:r>
        <w:t xml:space="preserve">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органов местного самоуправления </w:t>
      </w:r>
      <w:r w:rsidR="007A4F90">
        <w:t>Суоярвского муниципального</w:t>
      </w:r>
      <w:r>
        <w:t xml:space="preserve"> округа.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lastRenderedPageBreak/>
        <w:t xml:space="preserve">В случае нецелесообразности использования подарка глава </w:t>
      </w:r>
      <w:r w:rsidR="007A4F90">
        <w:t>Суоярвского муниципального</w:t>
      </w:r>
      <w:r>
        <w:t xml:space="preserve"> округа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 xml:space="preserve">В случае если подарок не выкуплен или не реализован, главой </w:t>
      </w:r>
      <w:r w:rsidR="007A4F90">
        <w:t xml:space="preserve">Суоярвского муниципального </w:t>
      </w:r>
      <w:r>
        <w:t>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  <w:sectPr w:rsidR="005F7BAB">
          <w:pgSz w:w="11900" w:h="16840"/>
          <w:pgMar w:top="1143" w:right="1217" w:bottom="1143" w:left="1500" w:header="0" w:footer="3" w:gutter="0"/>
          <w:cols w:space="720"/>
          <w:noEndnote/>
          <w:docGrid w:linePitch="360"/>
        </w:sectPr>
      </w:pPr>
      <w:r>
        <w:t xml:space="preserve">Средства, вырученные от реализации (выкупа) подарка, зачисляются в доход бюджета муниципального образования </w:t>
      </w:r>
      <w:r w:rsidR="007A4F90">
        <w:t>Суоярвский муниципальный округ</w:t>
      </w:r>
      <w:r>
        <w:t xml:space="preserve"> в порядке, установленном бюджетным законод</w:t>
      </w:r>
      <w:r w:rsidR="00F37539">
        <w:t>ательством Российской Федерации</w:t>
      </w:r>
    </w:p>
    <w:p w:rsidR="00772ECA" w:rsidRDefault="00772ECA" w:rsidP="00F37539">
      <w:pPr>
        <w:pStyle w:val="40"/>
        <w:shd w:val="clear" w:color="auto" w:fill="auto"/>
        <w:spacing w:before="0" w:line="180" w:lineRule="exact"/>
      </w:pPr>
    </w:p>
    <w:p w:rsidR="00772ECA" w:rsidRDefault="00772ECA">
      <w:pPr>
        <w:pStyle w:val="40"/>
        <w:shd w:val="clear" w:color="auto" w:fill="auto"/>
        <w:spacing w:before="0" w:line="180" w:lineRule="exact"/>
        <w:ind w:left="6460"/>
      </w:pPr>
    </w:p>
    <w:p w:rsidR="00772ECA" w:rsidRDefault="00772ECA">
      <w:pPr>
        <w:pStyle w:val="40"/>
        <w:shd w:val="clear" w:color="auto" w:fill="auto"/>
        <w:spacing w:before="0" w:line="180" w:lineRule="exact"/>
        <w:ind w:left="6460"/>
      </w:pPr>
    </w:p>
    <w:p w:rsidR="005F7BAB" w:rsidRDefault="008B1B9F">
      <w:pPr>
        <w:pStyle w:val="40"/>
        <w:shd w:val="clear" w:color="auto" w:fill="auto"/>
        <w:spacing w:before="0" w:line="180" w:lineRule="exact"/>
        <w:ind w:left="6460"/>
      </w:pPr>
      <w:r>
        <w:t>ПРИЛОЖЕНИЕ</w:t>
      </w:r>
    </w:p>
    <w:p w:rsidR="005F7BAB" w:rsidRDefault="008B1B9F">
      <w:pPr>
        <w:pStyle w:val="40"/>
        <w:shd w:val="clear" w:color="auto" w:fill="auto"/>
        <w:spacing w:before="0" w:after="176"/>
        <w:ind w:left="5080"/>
        <w:jc w:val="both"/>
      </w:pPr>
      <w:r>
        <w:t xml:space="preserve">к </w:t>
      </w:r>
      <w:r w:rsidR="00E94232">
        <w:t>Положению о п</w:t>
      </w:r>
      <w:r>
        <w:t xml:space="preserve">орядку сообщения лицами, замещающими муниципальные должности </w:t>
      </w:r>
      <w:r w:rsidR="00E94232">
        <w:t>в органах</w:t>
      </w:r>
      <w:r>
        <w:t xml:space="preserve"> местного самоуправления </w:t>
      </w:r>
      <w:r w:rsidR="00E94232">
        <w:t>Суоярвского муниципального округа</w:t>
      </w:r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 (осуществлением полномочий), сдачи и оценки подарка, реализации (выкупа) и зачисления средств, вырученных от его реализации</w:t>
      </w:r>
    </w:p>
    <w:p w:rsidR="005F7BAB" w:rsidRDefault="008B1B9F">
      <w:pPr>
        <w:pStyle w:val="40"/>
        <w:shd w:val="clear" w:color="auto" w:fill="auto"/>
        <w:spacing w:before="0" w:after="224" w:line="235" w:lineRule="exact"/>
        <w:ind w:left="5080"/>
        <w:jc w:val="both"/>
      </w:pPr>
      <w:r>
        <w:t xml:space="preserve">В администрацию </w:t>
      </w:r>
      <w:r w:rsidR="00E94232">
        <w:t>Суоярвского муниципального округа</w:t>
      </w:r>
    </w:p>
    <w:p w:rsidR="005F7BAB" w:rsidRDefault="008B1B9F">
      <w:pPr>
        <w:pStyle w:val="40"/>
        <w:shd w:val="clear" w:color="auto" w:fill="auto"/>
        <w:tabs>
          <w:tab w:val="left" w:leader="underscore" w:pos="8517"/>
        </w:tabs>
        <w:spacing w:before="0" w:after="19" w:line="180" w:lineRule="exact"/>
        <w:ind w:left="5080"/>
        <w:jc w:val="both"/>
      </w:pPr>
      <w:r>
        <w:t>от</w:t>
      </w:r>
      <w:r>
        <w:tab/>
      </w:r>
    </w:p>
    <w:p w:rsidR="005F7BAB" w:rsidRDefault="008B1B9F">
      <w:pPr>
        <w:pStyle w:val="40"/>
        <w:shd w:val="clear" w:color="auto" w:fill="auto"/>
        <w:spacing w:before="0" w:after="254" w:line="180" w:lineRule="exact"/>
        <w:ind w:left="6080"/>
      </w:pPr>
      <w:r>
        <w:t>(фамилия, имя, отчество)</w:t>
      </w:r>
    </w:p>
    <w:p w:rsidR="005F7BAB" w:rsidRDefault="008B1B9F">
      <w:pPr>
        <w:pStyle w:val="40"/>
        <w:shd w:val="clear" w:color="auto" w:fill="auto"/>
        <w:spacing w:before="0" w:line="180" w:lineRule="exact"/>
        <w:ind w:left="6260"/>
      </w:pPr>
      <w:r>
        <w:t>(занимая должность)</w:t>
      </w: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</w:t>
      </w:r>
      <w:r w:rsidRPr="00F37539">
        <w:rPr>
          <w:rStyle w:val="2Exact"/>
          <w:rFonts w:eastAsia="Arial Unicode MS"/>
        </w:rPr>
        <w:t>Уведомление о получении подарка от "__" ________ 20__ г.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Извещаю о получении ___________________________________________________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                                     </w:t>
      </w:r>
      <w:r>
        <w:rPr>
          <w:rStyle w:val="2Exact"/>
          <w:rFonts w:eastAsia="Arial Unicode MS"/>
        </w:rPr>
        <w:t xml:space="preserve">                                       </w:t>
      </w:r>
      <w:r w:rsidRPr="00F37539">
        <w:rPr>
          <w:rStyle w:val="2Exact"/>
          <w:rFonts w:eastAsia="Arial Unicode MS"/>
        </w:rPr>
        <w:t>(дата получения)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7539">
        <w:rPr>
          <w:rStyle w:val="2Exact"/>
          <w:rFonts w:eastAsia="Arial Unicode MS"/>
        </w:rPr>
        <w:t>подарка(ов) на _____________________________________________________</w:t>
      </w:r>
      <w:r>
        <w:rPr>
          <w:noProof/>
          <w:lang w:bidi="ar-SA"/>
        </w:rPr>
        <mc:AlternateContent>
          <mc:Choice Requires="wps">
            <w:drawing>
              <wp:anchor distT="0" distB="0" distL="633730" distR="125095" simplePos="0" relativeHeight="377487108" behindDoc="1" locked="0" layoutInCell="1" allowOverlap="1" wp14:anchorId="24E36F36" wp14:editId="442E274F">
                <wp:simplePos x="0" y="0"/>
                <wp:positionH relativeFrom="margin">
                  <wp:posOffset>109855</wp:posOffset>
                </wp:positionH>
                <wp:positionV relativeFrom="paragraph">
                  <wp:posOffset>227965</wp:posOffset>
                </wp:positionV>
                <wp:extent cx="5181600" cy="347980"/>
                <wp:effectExtent l="2540" t="3175" r="0" b="127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BAB" w:rsidRDefault="008B1B9F">
                            <w:pPr>
                              <w:pStyle w:val="2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(наименование протокольного мероприятия, служебной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командировки, другого официального мероприятия, место и дата проведения)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36F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.65pt;margin-top:17.95pt;width:408pt;height:27.4pt;z-index:-125829372;visibility:visible;mso-wrap-style:square;mso-width-percent:0;mso-height-percent:0;mso-wrap-distance-left:49.9pt;mso-wrap-distance-top:0;mso-wrap-distance-right: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xjrg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" filled="f" stroked="f">
                <v:textbox style="mso-fit-shape-to-text:t" inset="0,0,0,0">
                  <w:txbxContent>
                    <w:p w:rsidR="005F7BAB" w:rsidRDefault="008B1B9F">
                      <w:pPr>
                        <w:pStyle w:val="20"/>
                        <w:shd w:val="clear" w:color="auto" w:fill="auto"/>
                        <w:spacing w:before="0"/>
                        <w:jc w:val="center"/>
                      </w:pPr>
                      <w:r>
                        <w:rPr>
                          <w:rStyle w:val="2Exact"/>
                        </w:rPr>
                        <w:t>(наименование протокольного мероприятия, служебной</w:t>
                      </w:r>
                      <w:r>
                        <w:rPr>
                          <w:rStyle w:val="2Exact"/>
                        </w:rPr>
                        <w:br/>
                        <w:t>командировки, другого официального мероприятия, место и дата проведения)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  <w:rFonts w:eastAsia="Arial Unicode MS"/>
        </w:rPr>
        <w:t>_______</w:t>
      </w: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42"/>
      </w:tblGrid>
      <w:tr w:rsidR="005F7BAB">
        <w:trPr>
          <w:trHeight w:hRule="exact" w:val="84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подарка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Характеристика подарка, его описание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Количество</w:t>
            </w:r>
          </w:p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предметов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83" w:lineRule="exact"/>
              <w:ind w:left="540"/>
              <w:jc w:val="left"/>
            </w:pPr>
            <w:r>
              <w:rPr>
                <w:rStyle w:val="21"/>
              </w:rPr>
              <w:t>Стоимость в рублях &lt;*&gt;</w:t>
            </w:r>
          </w:p>
        </w:tc>
      </w:tr>
      <w:tr w:rsidR="005F7BAB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9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F7BAB" w:rsidRDefault="005F7BAB">
      <w:pPr>
        <w:rPr>
          <w:sz w:val="2"/>
          <w:szCs w:val="2"/>
        </w:rPr>
      </w:pPr>
    </w:p>
    <w:p w:rsidR="005F7BAB" w:rsidRDefault="008B1B9F">
      <w:pPr>
        <w:pStyle w:val="20"/>
        <w:shd w:val="clear" w:color="auto" w:fill="auto"/>
        <w:spacing w:before="0" w:after="256" w:line="240" w:lineRule="exact"/>
        <w:ind w:left="3700"/>
        <w:jc w:val="left"/>
      </w:pPr>
      <w:r>
        <w:t>(наименование документа)</w:t>
      </w:r>
    </w:p>
    <w:p w:rsidR="00F37539" w:rsidRDefault="00F37539">
      <w:pPr>
        <w:pStyle w:val="20"/>
        <w:shd w:val="clear" w:color="auto" w:fill="auto"/>
        <w:spacing w:before="0"/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>Приложение: ______________________________________________ на _____ листах.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F37539">
        <w:rPr>
          <w:rFonts w:ascii="Times New Roman" w:eastAsia="Times New Roman" w:hAnsi="Times New Roman" w:cs="Times New Roman"/>
        </w:rPr>
        <w:t>(наименование документа)</w:t>
      </w:r>
    </w:p>
    <w:p w:rsidR="00F37539" w:rsidRDefault="00F37539">
      <w:pPr>
        <w:pStyle w:val="20"/>
        <w:shd w:val="clear" w:color="auto" w:fill="auto"/>
        <w:spacing w:before="0"/>
      </w:pPr>
    </w:p>
    <w:p w:rsidR="005F7BAB" w:rsidRDefault="008B1B9F">
      <w:pPr>
        <w:pStyle w:val="20"/>
        <w:shd w:val="clear" w:color="auto" w:fill="auto"/>
        <w:spacing w:before="0"/>
      </w:pPr>
      <w:r>
        <w:t>Лицо, представившее</w:t>
      </w:r>
    </w:p>
    <w:p w:rsidR="005F7BAB" w:rsidRDefault="008B1B9F">
      <w:pPr>
        <w:pStyle w:val="aa"/>
        <w:shd w:val="clear" w:color="auto" w:fill="auto"/>
        <w:tabs>
          <w:tab w:val="left" w:leader="underscore" w:pos="6067"/>
          <w:tab w:val="left" w:leader="underscore" w:pos="717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уведомление</w:t>
      </w:r>
      <w:r>
        <w:tab/>
        <w:t>" "</w:t>
      </w:r>
      <w:r>
        <w:tab/>
        <w:t>20 г.</w:t>
      </w:r>
    </w:p>
    <w:p w:rsidR="005F7BAB" w:rsidRDefault="008B1B9F">
      <w:pPr>
        <w:pStyle w:val="aa"/>
        <w:shd w:val="clear" w:color="auto" w:fill="auto"/>
        <w:spacing w:after="240"/>
        <w:ind w:left="1920"/>
        <w:jc w:val="left"/>
      </w:pPr>
      <w:r>
        <w:t>(подпись) (расшифровка подписи)</w:t>
      </w:r>
    </w:p>
    <w:p w:rsidR="005F7BAB" w:rsidRDefault="008B1B9F">
      <w:pPr>
        <w:pStyle w:val="aa"/>
        <w:shd w:val="clear" w:color="auto" w:fill="auto"/>
      </w:pPr>
      <w:r>
        <w:t>Лицо, принявшее</w:t>
      </w:r>
    </w:p>
    <w:p w:rsidR="005F7BAB" w:rsidRDefault="008B1B9F">
      <w:pPr>
        <w:pStyle w:val="aa"/>
        <w:shd w:val="clear" w:color="auto" w:fill="auto"/>
        <w:tabs>
          <w:tab w:val="left" w:leader="underscore" w:pos="6067"/>
          <w:tab w:val="left" w:leader="underscore" w:pos="7171"/>
        </w:tabs>
      </w:pPr>
      <w:r>
        <w:t>уведомление</w:t>
      </w:r>
      <w:r>
        <w:tab/>
        <w:t>" "</w:t>
      </w:r>
      <w:r>
        <w:tab/>
        <w:t>20 г.</w:t>
      </w:r>
    </w:p>
    <w:p w:rsidR="005F7BAB" w:rsidRDefault="008B1B9F">
      <w:pPr>
        <w:pStyle w:val="aa"/>
        <w:shd w:val="clear" w:color="auto" w:fill="auto"/>
        <w:spacing w:after="267"/>
        <w:ind w:left="1920"/>
        <w:jc w:val="left"/>
      </w:pPr>
      <w:r>
        <w:t>(подпись) (расшифровка подписи)</w:t>
      </w:r>
    </w:p>
    <w:p w:rsidR="005F7BAB" w:rsidRDefault="008B1B9F">
      <w:pPr>
        <w:pStyle w:val="aa"/>
        <w:shd w:val="clear" w:color="auto" w:fill="auto"/>
        <w:tabs>
          <w:tab w:val="left" w:leader="underscore" w:pos="7925"/>
        </w:tabs>
        <w:spacing w:after="288" w:line="240" w:lineRule="exact"/>
      </w:pPr>
      <w:r>
        <w:t>Регистрационный номер в журнале регистрации уведомлений</w:t>
      </w:r>
      <w:r>
        <w:tab/>
      </w:r>
    </w:p>
    <w:p w:rsidR="005F7BAB" w:rsidRDefault="008B1B9F">
      <w:pPr>
        <w:pStyle w:val="aa"/>
        <w:shd w:val="clear" w:color="auto" w:fill="auto"/>
        <w:tabs>
          <w:tab w:val="left" w:pos="331"/>
          <w:tab w:val="left" w:pos="1613"/>
        </w:tabs>
        <w:spacing w:after="742" w:line="240" w:lineRule="exact"/>
      </w:pPr>
      <w:r>
        <w:t>"</w:t>
      </w:r>
      <w:r w:rsidRPr="00F37539">
        <w:rPr>
          <w:u w:val="single"/>
        </w:rPr>
        <w:tab/>
      </w:r>
      <w:r>
        <w:t>"</w:t>
      </w:r>
      <w:r w:rsidRPr="00F37539">
        <w:rPr>
          <w:u w:val="single"/>
        </w:rPr>
        <w:tab/>
      </w:r>
      <w:r>
        <w:t>20 г.</w:t>
      </w:r>
      <w:r>
        <w:fldChar w:fldCharType="end"/>
      </w:r>
    </w:p>
    <w:p w:rsidR="005F7BAB" w:rsidRDefault="008B1B9F">
      <w:pPr>
        <w:pStyle w:val="40"/>
        <w:shd w:val="clear" w:color="auto" w:fill="auto"/>
        <w:spacing w:before="0" w:line="180" w:lineRule="exact"/>
        <w:ind w:left="660"/>
      </w:pPr>
      <w:r>
        <w:t>&lt;*&gt; Заполняется при наличии документов, подтверждающих стоимость подарка.</w:t>
      </w:r>
    </w:p>
    <w:sectPr w:rsidR="005F7BAB" w:rsidSect="00F37539">
      <w:pgSz w:w="11900" w:h="16840"/>
      <w:pgMar w:top="709" w:right="1243" w:bottom="403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AB" w:rsidRDefault="00FC3DAB">
      <w:r>
        <w:separator/>
      </w:r>
    </w:p>
  </w:endnote>
  <w:endnote w:type="continuationSeparator" w:id="0">
    <w:p w:rsidR="00FC3DAB" w:rsidRDefault="00FC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AB" w:rsidRDefault="00FC3DAB"/>
  </w:footnote>
  <w:footnote w:type="continuationSeparator" w:id="0">
    <w:p w:rsidR="00FC3DAB" w:rsidRDefault="00FC3D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AB" w:rsidRDefault="007B4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686435</wp:posOffset>
              </wp:positionV>
              <wp:extent cx="57785" cy="146050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AB" w:rsidRDefault="005F7B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7pt;margin-top:54.05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8eqQIAAKU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" filled="f" stroked="f">
              <v:textbox style="mso-fit-shape-to-text:t" inset="0,0,0,0">
                <w:txbxContent>
                  <w:p w:rsidR="005F7BAB" w:rsidRDefault="005F7BA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AB" w:rsidRDefault="005F7B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F0F"/>
    <w:multiLevelType w:val="multilevel"/>
    <w:tmpl w:val="B9BE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807CA"/>
    <w:multiLevelType w:val="multilevel"/>
    <w:tmpl w:val="045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94A48"/>
    <w:multiLevelType w:val="multilevel"/>
    <w:tmpl w:val="F142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AB"/>
    <w:rsid w:val="000C345E"/>
    <w:rsid w:val="00237609"/>
    <w:rsid w:val="00431C66"/>
    <w:rsid w:val="00451DAD"/>
    <w:rsid w:val="004F1B16"/>
    <w:rsid w:val="005F7BAB"/>
    <w:rsid w:val="00772ECA"/>
    <w:rsid w:val="00776516"/>
    <w:rsid w:val="007A4F90"/>
    <w:rsid w:val="007B45E2"/>
    <w:rsid w:val="008B1B9F"/>
    <w:rsid w:val="00926B19"/>
    <w:rsid w:val="0094761A"/>
    <w:rsid w:val="00960745"/>
    <w:rsid w:val="009A5B93"/>
    <w:rsid w:val="009B1BE2"/>
    <w:rsid w:val="009F4395"/>
    <w:rsid w:val="00A1356F"/>
    <w:rsid w:val="00B92EB3"/>
    <w:rsid w:val="00C1027B"/>
    <w:rsid w:val="00C15F2A"/>
    <w:rsid w:val="00DA2EAC"/>
    <w:rsid w:val="00E94232"/>
    <w:rsid w:val="00F37539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EBA96-4AF5-4771-B809-FAA5367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qFormat/>
    <w:rsid w:val="00B92EB3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B92EB3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ab">
    <w:name w:val="caption"/>
    <w:basedOn w:val="a"/>
    <w:next w:val="a"/>
    <w:qFormat/>
    <w:rsid w:val="00B92EB3"/>
    <w:pPr>
      <w:widowControl/>
      <w:jc w:val="center"/>
    </w:pPr>
    <w:rPr>
      <w:rFonts w:ascii="Bookman Old Style" w:eastAsia="Times New Roman" w:hAnsi="Bookman Old Style" w:cs="Times New Roman"/>
      <w:b/>
      <w:color w:val="auto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94761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476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761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76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76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2024-10-17T13:14:00Z</dcterms:created>
  <dcterms:modified xsi:type="dcterms:W3CDTF">2024-10-17T13:14:00Z</dcterms:modified>
</cp:coreProperties>
</file>