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43EA" w:rsidRPr="00064AF7" w:rsidRDefault="00D243EA" w:rsidP="00D243EA">
      <w:pPr>
        <w:shd w:val="clear" w:color="auto" w:fill="FFFFFF"/>
        <w:spacing w:after="0" w:line="570" w:lineRule="atLeast"/>
        <w:jc w:val="center"/>
        <w:outlineLvl w:val="1"/>
        <w:rPr>
          <w:rFonts w:ascii="Times New Roman" w:eastAsia="Times New Roman" w:hAnsi="Times New Roman" w:cs="Times New Roman"/>
          <w:b/>
          <w:bCs/>
          <w:color w:val="17365D" w:themeColor="text2" w:themeShade="BF"/>
          <w:sz w:val="48"/>
          <w:szCs w:val="48"/>
          <w:lang w:eastAsia="ru-RU"/>
        </w:rPr>
      </w:pPr>
      <w:r w:rsidRPr="00064AF7">
        <w:rPr>
          <w:rFonts w:ascii="Times New Roman" w:eastAsia="Times New Roman" w:hAnsi="Times New Roman" w:cs="Times New Roman"/>
          <w:b/>
          <w:bCs/>
          <w:color w:val="17365D" w:themeColor="text2" w:themeShade="BF"/>
          <w:sz w:val="48"/>
          <w:szCs w:val="48"/>
          <w:lang w:eastAsia="ru-RU"/>
        </w:rPr>
        <w:t>Проект «Тропами негаснущей памяти»</w:t>
      </w:r>
    </w:p>
    <w:p w:rsidR="00D243EA" w:rsidRDefault="00D243EA" w:rsidP="00D243EA">
      <w:pPr>
        <w:pStyle w:val="a9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2C3645" w:rsidRDefault="002C3645" w:rsidP="00D243EA">
      <w:pPr>
        <w:pStyle w:val="a9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D243EA">
        <w:rPr>
          <w:rFonts w:ascii="Times New Roman" w:hAnsi="Times New Roman" w:cs="Times New Roman"/>
          <w:b/>
          <w:sz w:val="28"/>
          <w:szCs w:val="28"/>
          <w:lang w:eastAsia="ru-RU"/>
        </w:rPr>
        <w:t>Краткое описание</w:t>
      </w:r>
    </w:p>
    <w:p w:rsidR="00D243EA" w:rsidRPr="00D243EA" w:rsidRDefault="00D243EA" w:rsidP="00D243EA">
      <w:pPr>
        <w:pStyle w:val="a9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D243EA" w:rsidRDefault="002C3645" w:rsidP="00D243EA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 w:rsidRPr="00D243EA">
        <w:rPr>
          <w:rFonts w:ascii="Times New Roman" w:hAnsi="Times New Roman" w:cs="Times New Roman"/>
          <w:sz w:val="28"/>
          <w:szCs w:val="28"/>
          <w:lang w:eastAsia="ru-RU"/>
        </w:rPr>
        <w:t xml:space="preserve">Проект “Тропами негаснущей памяти” посвящен событиям 1939-1945 гг., произошедшим на территории Республики Карелия (Советско-финляндская война и Великая Отечественная война), и направлен на актуализацию исторического прошлого в общественной памяти жителей Республики Карелия (в частности, Суоярвского и </w:t>
      </w:r>
      <w:proofErr w:type="spellStart"/>
      <w:r w:rsidRPr="00D243EA">
        <w:rPr>
          <w:rFonts w:ascii="Times New Roman" w:hAnsi="Times New Roman" w:cs="Times New Roman"/>
          <w:sz w:val="28"/>
          <w:szCs w:val="28"/>
          <w:lang w:eastAsia="ru-RU"/>
        </w:rPr>
        <w:t>Олонецкого</w:t>
      </w:r>
      <w:proofErr w:type="spellEnd"/>
      <w:r w:rsidRPr="00D243EA">
        <w:rPr>
          <w:rFonts w:ascii="Times New Roman" w:hAnsi="Times New Roman" w:cs="Times New Roman"/>
          <w:sz w:val="28"/>
          <w:szCs w:val="28"/>
          <w:lang w:eastAsia="ru-RU"/>
        </w:rPr>
        <w:t xml:space="preserve"> районов) и консолидацию знаний об особенностях данных событий на территории целевых районов и их значении для дальнейшего развития региона.</w:t>
      </w:r>
      <w:proofErr w:type="gramEnd"/>
      <w:r w:rsidRPr="00D243EA">
        <w:rPr>
          <w:rFonts w:ascii="Times New Roman" w:hAnsi="Times New Roman" w:cs="Times New Roman"/>
          <w:sz w:val="28"/>
          <w:szCs w:val="28"/>
          <w:lang w:eastAsia="ru-RU"/>
        </w:rPr>
        <w:t xml:space="preserve"> Особое внимание уделяется историям Героев Советского Союза, живших на территории Суоярвского и </w:t>
      </w:r>
      <w:proofErr w:type="spellStart"/>
      <w:r w:rsidRPr="00D243EA">
        <w:rPr>
          <w:rFonts w:ascii="Times New Roman" w:hAnsi="Times New Roman" w:cs="Times New Roman"/>
          <w:sz w:val="28"/>
          <w:szCs w:val="28"/>
          <w:lang w:eastAsia="ru-RU"/>
        </w:rPr>
        <w:t>Олонецкого</w:t>
      </w:r>
      <w:proofErr w:type="spellEnd"/>
      <w:r w:rsidRPr="00D243EA">
        <w:rPr>
          <w:rFonts w:ascii="Times New Roman" w:hAnsi="Times New Roman" w:cs="Times New Roman"/>
          <w:sz w:val="28"/>
          <w:szCs w:val="28"/>
          <w:lang w:eastAsia="ru-RU"/>
        </w:rPr>
        <w:t xml:space="preserve"> районов и получивших почетное з</w:t>
      </w:r>
      <w:r w:rsidR="00D243EA">
        <w:rPr>
          <w:rFonts w:ascii="Times New Roman" w:hAnsi="Times New Roman" w:cs="Times New Roman"/>
          <w:sz w:val="28"/>
          <w:szCs w:val="28"/>
          <w:lang w:eastAsia="ru-RU"/>
        </w:rPr>
        <w:t>вание в ходе войн 1939-1945 гг.</w:t>
      </w:r>
    </w:p>
    <w:p w:rsidR="00D243EA" w:rsidRDefault="002C3645" w:rsidP="00D243EA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243EA">
        <w:rPr>
          <w:rFonts w:ascii="Times New Roman" w:hAnsi="Times New Roman" w:cs="Times New Roman"/>
          <w:sz w:val="28"/>
          <w:szCs w:val="28"/>
          <w:lang w:eastAsia="ru-RU"/>
        </w:rPr>
        <w:t>Одним из основных направлений проекта является формирование информационной и м</w:t>
      </w:r>
      <w:r w:rsidR="00D243EA">
        <w:rPr>
          <w:rFonts w:ascii="Times New Roman" w:hAnsi="Times New Roman" w:cs="Times New Roman"/>
          <w:sz w:val="28"/>
          <w:szCs w:val="28"/>
          <w:lang w:eastAsia="ru-RU"/>
        </w:rPr>
        <w:t>атериальной инфраструктуры, связ</w:t>
      </w:r>
      <w:r w:rsidRPr="00D243EA">
        <w:rPr>
          <w:rFonts w:ascii="Times New Roman" w:hAnsi="Times New Roman" w:cs="Times New Roman"/>
          <w:sz w:val="28"/>
          <w:szCs w:val="28"/>
          <w:lang w:eastAsia="ru-RU"/>
        </w:rPr>
        <w:t>анной с военными событиями: с одной стороны, предполагается работа по созданию информационных продуктов, – формирование передвижной выставки «Герои земли Суоярвской», формирование экспозиции в краеведческом музее г</w:t>
      </w:r>
      <w:proofErr w:type="gramStart"/>
      <w:r w:rsidRPr="00D243EA">
        <w:rPr>
          <w:rFonts w:ascii="Times New Roman" w:hAnsi="Times New Roman" w:cs="Times New Roman"/>
          <w:sz w:val="28"/>
          <w:szCs w:val="28"/>
          <w:lang w:eastAsia="ru-RU"/>
        </w:rPr>
        <w:t>.С</w:t>
      </w:r>
      <w:proofErr w:type="gramEnd"/>
      <w:r w:rsidRPr="00D243EA">
        <w:rPr>
          <w:rFonts w:ascii="Times New Roman" w:hAnsi="Times New Roman" w:cs="Times New Roman"/>
          <w:sz w:val="28"/>
          <w:szCs w:val="28"/>
          <w:lang w:eastAsia="ru-RU"/>
        </w:rPr>
        <w:t xml:space="preserve">уоярви, создание виртуальной экскурсии по территории </w:t>
      </w:r>
      <w:proofErr w:type="spellStart"/>
      <w:r w:rsidRPr="00D243EA">
        <w:rPr>
          <w:rFonts w:ascii="Times New Roman" w:hAnsi="Times New Roman" w:cs="Times New Roman"/>
          <w:sz w:val="28"/>
          <w:szCs w:val="28"/>
          <w:lang w:eastAsia="ru-RU"/>
        </w:rPr>
        <w:t>Олонецкого</w:t>
      </w:r>
      <w:proofErr w:type="spellEnd"/>
      <w:r w:rsidRPr="00D243EA">
        <w:rPr>
          <w:rFonts w:ascii="Times New Roman" w:hAnsi="Times New Roman" w:cs="Times New Roman"/>
          <w:sz w:val="28"/>
          <w:szCs w:val="28"/>
          <w:lang w:eastAsia="ru-RU"/>
        </w:rPr>
        <w:t xml:space="preserve"> района; разработка двух автобусных экскурсий (по территории целевых районов) и создание на их основе интерактивных карт; издание сборника материалов о Героях Советского Союза, живших на территории целевых районов. С другой стороны, будут проведены работы по поддержке материальных объектов, связанных с историческими событиями,– будут созданы новые памятные знаки (две мемориальные доски, Галерея Героев в г</w:t>
      </w:r>
      <w:proofErr w:type="gramStart"/>
      <w:r w:rsidRPr="00D243EA">
        <w:rPr>
          <w:rFonts w:ascii="Times New Roman" w:hAnsi="Times New Roman" w:cs="Times New Roman"/>
          <w:sz w:val="28"/>
          <w:szCs w:val="28"/>
          <w:lang w:eastAsia="ru-RU"/>
        </w:rPr>
        <w:t>.С</w:t>
      </w:r>
      <w:proofErr w:type="gramEnd"/>
      <w:r w:rsidRPr="00D243EA">
        <w:rPr>
          <w:rFonts w:ascii="Times New Roman" w:hAnsi="Times New Roman" w:cs="Times New Roman"/>
          <w:sz w:val="28"/>
          <w:szCs w:val="28"/>
          <w:lang w:eastAsia="ru-RU"/>
        </w:rPr>
        <w:t>уоярви), состоятся волонтерские акции по облагораживанию территории вокруг памят</w:t>
      </w:r>
      <w:r w:rsidR="00D243EA">
        <w:rPr>
          <w:rFonts w:ascii="Times New Roman" w:hAnsi="Times New Roman" w:cs="Times New Roman"/>
          <w:sz w:val="28"/>
          <w:szCs w:val="28"/>
          <w:lang w:eastAsia="ru-RU"/>
        </w:rPr>
        <w:t>ных объектов в целевых районах.</w:t>
      </w:r>
    </w:p>
    <w:p w:rsidR="002C3645" w:rsidRPr="00D243EA" w:rsidRDefault="002C3645" w:rsidP="00D243EA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243EA">
        <w:rPr>
          <w:rFonts w:ascii="Times New Roman" w:hAnsi="Times New Roman" w:cs="Times New Roman"/>
          <w:sz w:val="28"/>
          <w:szCs w:val="28"/>
          <w:lang w:eastAsia="ru-RU"/>
        </w:rPr>
        <w:t>Важным направлением работы является вовлечение молодежи в процесс сохранения исторической памяти. В рамках проекта планируется проведение ряда встреч молодых людей с представителями органов власти и учреждениями культуры для обсуждения информационных продуктов, представляющих наибольший интерес для молодежи (виртуальные экскурсии, игровые форматы знакомства с историческими событиями) в г</w:t>
      </w:r>
      <w:proofErr w:type="gramStart"/>
      <w:r w:rsidRPr="00D243EA">
        <w:rPr>
          <w:rFonts w:ascii="Times New Roman" w:hAnsi="Times New Roman" w:cs="Times New Roman"/>
          <w:sz w:val="28"/>
          <w:szCs w:val="28"/>
          <w:lang w:eastAsia="ru-RU"/>
        </w:rPr>
        <w:t>.О</w:t>
      </w:r>
      <w:proofErr w:type="gramEnd"/>
      <w:r w:rsidRPr="00D243EA">
        <w:rPr>
          <w:rFonts w:ascii="Times New Roman" w:hAnsi="Times New Roman" w:cs="Times New Roman"/>
          <w:sz w:val="28"/>
          <w:szCs w:val="28"/>
          <w:lang w:eastAsia="ru-RU"/>
        </w:rPr>
        <w:t xml:space="preserve">лонце и проведение научно-практического семинара, посвященного событиям 1939-1945 </w:t>
      </w:r>
      <w:proofErr w:type="spellStart"/>
      <w:r w:rsidRPr="00D243EA">
        <w:rPr>
          <w:rFonts w:ascii="Times New Roman" w:hAnsi="Times New Roman" w:cs="Times New Roman"/>
          <w:sz w:val="28"/>
          <w:szCs w:val="28"/>
          <w:lang w:eastAsia="ru-RU"/>
        </w:rPr>
        <w:t>гг</w:t>
      </w:r>
      <w:proofErr w:type="spellEnd"/>
      <w:r w:rsidRPr="00D243EA">
        <w:rPr>
          <w:rFonts w:ascii="Times New Roman" w:hAnsi="Times New Roman" w:cs="Times New Roman"/>
          <w:sz w:val="28"/>
          <w:szCs w:val="28"/>
          <w:lang w:eastAsia="ru-RU"/>
        </w:rPr>
        <w:t>, в г.Суоярви; проведение цикла мероприятий для создания пошаговой фронтовой ленты памяти в образовательных учреждениях и обучение волонтеров для проведения экскурсий по историческим местам в г</w:t>
      </w:r>
      <w:proofErr w:type="gramStart"/>
      <w:r w:rsidRPr="00D243EA">
        <w:rPr>
          <w:rFonts w:ascii="Times New Roman" w:hAnsi="Times New Roman" w:cs="Times New Roman"/>
          <w:sz w:val="28"/>
          <w:szCs w:val="28"/>
          <w:lang w:eastAsia="ru-RU"/>
        </w:rPr>
        <w:t>.О</w:t>
      </w:r>
      <w:proofErr w:type="gramEnd"/>
      <w:r w:rsidRPr="00D243EA">
        <w:rPr>
          <w:rFonts w:ascii="Times New Roman" w:hAnsi="Times New Roman" w:cs="Times New Roman"/>
          <w:sz w:val="28"/>
          <w:szCs w:val="28"/>
          <w:lang w:eastAsia="ru-RU"/>
        </w:rPr>
        <w:t>лонце; проведение волонтерских акций для облагораживания территории в памятных местах Суоярвского района; проведение летней школы в г.Олонце для молодежи из целевых районов и студентов Петрозаводского государственного университета; проведение конкурса видеороликов о семейных военных реликвиях и историях.</w:t>
      </w:r>
      <w:r w:rsidRPr="00D243EA">
        <w:rPr>
          <w:rFonts w:ascii="Times New Roman" w:hAnsi="Times New Roman" w:cs="Times New Roman"/>
          <w:sz w:val="28"/>
          <w:szCs w:val="28"/>
          <w:lang w:eastAsia="ru-RU"/>
        </w:rPr>
        <w:br/>
        <w:t>Для распространения созданных информационных продуктов среди жителей Карелии запланировано проведение массовых мероприятий (</w:t>
      </w:r>
      <w:proofErr w:type="spellStart"/>
      <w:r w:rsidRPr="00D243EA">
        <w:rPr>
          <w:rFonts w:ascii="Times New Roman" w:hAnsi="Times New Roman" w:cs="Times New Roman"/>
          <w:sz w:val="28"/>
          <w:szCs w:val="28"/>
          <w:lang w:eastAsia="ru-RU"/>
        </w:rPr>
        <w:t>сити-квест</w:t>
      </w:r>
      <w:proofErr w:type="spellEnd"/>
      <w:r w:rsidRPr="00D243EA">
        <w:rPr>
          <w:rFonts w:ascii="Times New Roman" w:hAnsi="Times New Roman" w:cs="Times New Roman"/>
          <w:sz w:val="28"/>
          <w:szCs w:val="28"/>
          <w:lang w:eastAsia="ru-RU"/>
        </w:rPr>
        <w:t xml:space="preserve"> «По адресам воинской славы», школа пограничников «Курс молодого бойца», </w:t>
      </w:r>
      <w:r w:rsidRPr="00D243EA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открытый микрофон «Любимые строки о войне» в г</w:t>
      </w:r>
      <w:proofErr w:type="gramStart"/>
      <w:r w:rsidRPr="00D243EA">
        <w:rPr>
          <w:rFonts w:ascii="Times New Roman" w:hAnsi="Times New Roman" w:cs="Times New Roman"/>
          <w:sz w:val="28"/>
          <w:szCs w:val="28"/>
          <w:lang w:eastAsia="ru-RU"/>
        </w:rPr>
        <w:t>.С</w:t>
      </w:r>
      <w:proofErr w:type="gramEnd"/>
      <w:r w:rsidRPr="00D243EA">
        <w:rPr>
          <w:rFonts w:ascii="Times New Roman" w:hAnsi="Times New Roman" w:cs="Times New Roman"/>
          <w:sz w:val="28"/>
          <w:szCs w:val="28"/>
          <w:lang w:eastAsia="ru-RU"/>
        </w:rPr>
        <w:t>уоярви) и формирование нескольких дискуссионных площадок, к участию в которых будут приглашены представители органов власти,</w:t>
      </w:r>
      <w:r w:rsidR="00D243E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D243EA">
        <w:rPr>
          <w:rFonts w:ascii="Times New Roman" w:hAnsi="Times New Roman" w:cs="Times New Roman"/>
          <w:sz w:val="28"/>
          <w:szCs w:val="28"/>
          <w:lang w:eastAsia="ru-RU"/>
        </w:rPr>
        <w:t>образовательных учреждений,</w:t>
      </w:r>
      <w:r w:rsidR="00D243E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D243EA">
        <w:rPr>
          <w:rFonts w:ascii="Times New Roman" w:hAnsi="Times New Roman" w:cs="Times New Roman"/>
          <w:sz w:val="28"/>
          <w:szCs w:val="28"/>
          <w:lang w:eastAsia="ru-RU"/>
        </w:rPr>
        <w:t>НКО,</w:t>
      </w:r>
      <w:r w:rsidR="00D243E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D243EA">
        <w:rPr>
          <w:rFonts w:ascii="Times New Roman" w:hAnsi="Times New Roman" w:cs="Times New Roman"/>
          <w:sz w:val="28"/>
          <w:szCs w:val="28"/>
          <w:lang w:eastAsia="ru-RU"/>
        </w:rPr>
        <w:t>учреждений культуры (конференция «Карельский фронт»,заключительная конференция)</w:t>
      </w:r>
      <w:r w:rsidR="00D243EA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D243EA" w:rsidRDefault="00D243EA" w:rsidP="00D243EA">
      <w:pPr>
        <w:pStyle w:val="a9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2C3645" w:rsidRDefault="002C3645" w:rsidP="00D243EA">
      <w:pPr>
        <w:pStyle w:val="a9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D243EA">
        <w:rPr>
          <w:rFonts w:ascii="Times New Roman" w:hAnsi="Times New Roman" w:cs="Times New Roman"/>
          <w:b/>
          <w:sz w:val="28"/>
          <w:szCs w:val="28"/>
          <w:lang w:eastAsia="ru-RU"/>
        </w:rPr>
        <w:t>Цели</w:t>
      </w:r>
    </w:p>
    <w:p w:rsidR="00D243EA" w:rsidRPr="00D243EA" w:rsidRDefault="00D243EA" w:rsidP="00D243EA">
      <w:pPr>
        <w:pStyle w:val="a9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2C3645" w:rsidRPr="00D243EA" w:rsidRDefault="002C3645" w:rsidP="00D243EA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243EA">
        <w:rPr>
          <w:rFonts w:ascii="Times New Roman" w:hAnsi="Times New Roman" w:cs="Times New Roman"/>
          <w:sz w:val="28"/>
          <w:szCs w:val="28"/>
          <w:lang w:eastAsia="ru-RU"/>
        </w:rPr>
        <w:t xml:space="preserve">Создать условия для консолидации знаний о значении исторических событий, произошедших в 1939-1945 гг. на территории </w:t>
      </w:r>
      <w:proofErr w:type="spellStart"/>
      <w:r w:rsidRPr="00D243EA">
        <w:rPr>
          <w:rFonts w:ascii="Times New Roman" w:hAnsi="Times New Roman" w:cs="Times New Roman"/>
          <w:sz w:val="28"/>
          <w:szCs w:val="28"/>
          <w:lang w:eastAsia="ru-RU"/>
        </w:rPr>
        <w:t>Олонецкого</w:t>
      </w:r>
      <w:proofErr w:type="spellEnd"/>
      <w:r w:rsidRPr="00D243EA">
        <w:rPr>
          <w:rFonts w:ascii="Times New Roman" w:hAnsi="Times New Roman" w:cs="Times New Roman"/>
          <w:sz w:val="28"/>
          <w:szCs w:val="28"/>
          <w:lang w:eastAsia="ru-RU"/>
        </w:rPr>
        <w:t xml:space="preserve"> и Суоярвского муниципальных районов, для формирования и развития Республики Карелия, их актуализации и распространения среди населения республики с акцентом на активное вовлечение молодежи в процесс создания новых информационных площадок с целью сохранения исторической памяти.</w:t>
      </w:r>
    </w:p>
    <w:p w:rsidR="00D243EA" w:rsidRDefault="00D243EA" w:rsidP="00D243EA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C3645" w:rsidRPr="00D243EA" w:rsidRDefault="002C3645" w:rsidP="00D243EA">
      <w:pPr>
        <w:pStyle w:val="a9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D243EA">
        <w:rPr>
          <w:rFonts w:ascii="Times New Roman" w:hAnsi="Times New Roman" w:cs="Times New Roman"/>
          <w:b/>
          <w:sz w:val="28"/>
          <w:szCs w:val="28"/>
          <w:lang w:eastAsia="ru-RU"/>
        </w:rPr>
        <w:t>Задачи</w:t>
      </w:r>
    </w:p>
    <w:p w:rsidR="00D243EA" w:rsidRPr="00D243EA" w:rsidRDefault="00D243EA" w:rsidP="00D243EA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C3645" w:rsidRPr="00D243EA" w:rsidRDefault="002C3645" w:rsidP="00D243EA">
      <w:pPr>
        <w:pStyle w:val="a9"/>
        <w:numPr>
          <w:ilvl w:val="0"/>
          <w:numId w:val="4"/>
        </w:numPr>
        <w:ind w:left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243EA">
        <w:rPr>
          <w:rFonts w:ascii="Times New Roman" w:hAnsi="Times New Roman" w:cs="Times New Roman"/>
          <w:sz w:val="28"/>
          <w:szCs w:val="28"/>
          <w:lang w:eastAsia="ru-RU"/>
        </w:rPr>
        <w:t xml:space="preserve">Формирование устойчивой информационной инфраструктуры для сбора и распространения знаний о событиях, произошедших в 1939-1945 гг. на территории </w:t>
      </w:r>
      <w:proofErr w:type="spellStart"/>
      <w:r w:rsidRPr="00D243EA">
        <w:rPr>
          <w:rFonts w:ascii="Times New Roman" w:hAnsi="Times New Roman" w:cs="Times New Roman"/>
          <w:sz w:val="28"/>
          <w:szCs w:val="28"/>
          <w:lang w:eastAsia="ru-RU"/>
        </w:rPr>
        <w:t>Олонецкого</w:t>
      </w:r>
      <w:proofErr w:type="spellEnd"/>
      <w:r w:rsidRPr="00D243EA">
        <w:rPr>
          <w:rFonts w:ascii="Times New Roman" w:hAnsi="Times New Roman" w:cs="Times New Roman"/>
          <w:sz w:val="28"/>
          <w:szCs w:val="28"/>
          <w:lang w:eastAsia="ru-RU"/>
        </w:rPr>
        <w:t xml:space="preserve"> и Суоярвского муниципальных районов Республики Карелия, путем создания новых информационных платформ и систематизации исторических материалов</w:t>
      </w:r>
      <w:r w:rsidR="00D243EA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2C3645" w:rsidRPr="00D243EA" w:rsidRDefault="002C3645" w:rsidP="00D243EA">
      <w:pPr>
        <w:pStyle w:val="a9"/>
        <w:numPr>
          <w:ilvl w:val="0"/>
          <w:numId w:val="4"/>
        </w:numPr>
        <w:ind w:left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243EA">
        <w:rPr>
          <w:rFonts w:ascii="Times New Roman" w:hAnsi="Times New Roman" w:cs="Times New Roman"/>
          <w:sz w:val="28"/>
          <w:szCs w:val="28"/>
          <w:lang w:eastAsia="ru-RU"/>
        </w:rPr>
        <w:t>Поддержка и развитие материально-технической инфраструктуры целевых районов, связанной с историческими событиями 1939-1945 гг., посредством реновации существующих памятных объектов и создания новых объектов на базе организаций и учреждений, ведущих деятельность в сфере сохранения исторической памяти</w:t>
      </w:r>
      <w:r w:rsidR="00D243EA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2C3645" w:rsidRPr="00D243EA" w:rsidRDefault="002C3645" w:rsidP="00D243EA">
      <w:pPr>
        <w:pStyle w:val="a9"/>
        <w:numPr>
          <w:ilvl w:val="0"/>
          <w:numId w:val="4"/>
        </w:numPr>
        <w:ind w:left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243EA">
        <w:rPr>
          <w:rFonts w:ascii="Times New Roman" w:hAnsi="Times New Roman" w:cs="Times New Roman"/>
          <w:sz w:val="28"/>
          <w:szCs w:val="28"/>
          <w:lang w:eastAsia="ru-RU"/>
        </w:rPr>
        <w:t>Создание новых форматов работы с молодым поколением в сфере сохранения исторической памяти в целевых районах через привлечение представителей молодежи к волонтерской и исследовательской деятельности</w:t>
      </w:r>
      <w:r w:rsidR="00D243EA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2C3645" w:rsidRDefault="002C3645" w:rsidP="00D243EA">
      <w:pPr>
        <w:pStyle w:val="a9"/>
        <w:numPr>
          <w:ilvl w:val="0"/>
          <w:numId w:val="4"/>
        </w:numPr>
        <w:ind w:left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243EA">
        <w:rPr>
          <w:rFonts w:ascii="Times New Roman" w:hAnsi="Times New Roman" w:cs="Times New Roman"/>
          <w:sz w:val="28"/>
          <w:szCs w:val="28"/>
          <w:lang w:eastAsia="ru-RU"/>
        </w:rPr>
        <w:t xml:space="preserve">Создание условий для популяризации разработанных информационных площадок и широкого распространения информации о событиях, произошедших в 1939-1945 гг. на территории </w:t>
      </w:r>
      <w:proofErr w:type="spellStart"/>
      <w:r w:rsidRPr="00D243EA">
        <w:rPr>
          <w:rFonts w:ascii="Times New Roman" w:hAnsi="Times New Roman" w:cs="Times New Roman"/>
          <w:sz w:val="28"/>
          <w:szCs w:val="28"/>
          <w:lang w:eastAsia="ru-RU"/>
        </w:rPr>
        <w:t>Олонецкого</w:t>
      </w:r>
      <w:proofErr w:type="spellEnd"/>
      <w:r w:rsidRPr="00D243EA">
        <w:rPr>
          <w:rFonts w:ascii="Times New Roman" w:hAnsi="Times New Roman" w:cs="Times New Roman"/>
          <w:sz w:val="28"/>
          <w:szCs w:val="28"/>
          <w:lang w:eastAsia="ru-RU"/>
        </w:rPr>
        <w:t xml:space="preserve"> и Суоярвского муниципальных районов Республики Карелия, среди жителей республики и целевых районов в частности</w:t>
      </w:r>
      <w:r w:rsidR="00D243EA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D243EA" w:rsidRPr="00D243EA" w:rsidRDefault="00D243EA" w:rsidP="00D243EA">
      <w:pPr>
        <w:pStyle w:val="a9"/>
        <w:ind w:left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C3645" w:rsidRDefault="002C3645" w:rsidP="00D243EA">
      <w:pPr>
        <w:pStyle w:val="a9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D243EA">
        <w:rPr>
          <w:rFonts w:ascii="Times New Roman" w:hAnsi="Times New Roman" w:cs="Times New Roman"/>
          <w:b/>
          <w:sz w:val="28"/>
          <w:szCs w:val="28"/>
          <w:lang w:eastAsia="ru-RU"/>
        </w:rPr>
        <w:t>Обоснование социальной значимости</w:t>
      </w:r>
    </w:p>
    <w:p w:rsidR="00D243EA" w:rsidRPr="00D243EA" w:rsidRDefault="00D243EA" w:rsidP="00D243EA">
      <w:pPr>
        <w:pStyle w:val="a9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D243EA" w:rsidRDefault="002C3645" w:rsidP="00D243EA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243EA">
        <w:rPr>
          <w:rFonts w:ascii="Times New Roman" w:hAnsi="Times New Roman" w:cs="Times New Roman"/>
          <w:sz w:val="28"/>
          <w:szCs w:val="28"/>
          <w:lang w:eastAsia="ru-RU"/>
        </w:rPr>
        <w:t xml:space="preserve">2020 год является важной исторической датой для Республики Карелия, отмечающей не только 100-летие возникновения республики, но и 75-летие Победы в Великой Отечественной войне и 80-летие окончания Советско-финляндской войны. Особое значение эти даты имеют для Суоярвского и </w:t>
      </w:r>
      <w:proofErr w:type="spellStart"/>
      <w:r w:rsidRPr="00D243EA">
        <w:rPr>
          <w:rFonts w:ascii="Times New Roman" w:hAnsi="Times New Roman" w:cs="Times New Roman"/>
          <w:sz w:val="28"/>
          <w:szCs w:val="28"/>
          <w:lang w:eastAsia="ru-RU"/>
        </w:rPr>
        <w:t>Олонецкого</w:t>
      </w:r>
      <w:proofErr w:type="spellEnd"/>
      <w:r w:rsidRPr="00D243EA">
        <w:rPr>
          <w:rFonts w:ascii="Times New Roman" w:hAnsi="Times New Roman" w:cs="Times New Roman"/>
          <w:sz w:val="28"/>
          <w:szCs w:val="28"/>
          <w:lang w:eastAsia="ru-RU"/>
        </w:rPr>
        <w:t xml:space="preserve"> районов республики: на территории Суоярвского р-на находился мощный опорный пункт финской обороны – высота «Черная», где в 1939-1940 гг. велись ожесточенные бои; с августа 1941 г. район был оккупирован </w:t>
      </w:r>
      <w:r w:rsidRPr="00D243EA"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вплоть до его освобождения в 1944 году. Для </w:t>
      </w:r>
      <w:proofErr w:type="spellStart"/>
      <w:r w:rsidRPr="00D243EA">
        <w:rPr>
          <w:rFonts w:ascii="Times New Roman" w:hAnsi="Times New Roman" w:cs="Times New Roman"/>
          <w:sz w:val="28"/>
          <w:szCs w:val="28"/>
          <w:lang w:eastAsia="ru-RU"/>
        </w:rPr>
        <w:t>Олонецкого</w:t>
      </w:r>
      <w:proofErr w:type="spellEnd"/>
      <w:r w:rsidRPr="00D243EA">
        <w:rPr>
          <w:rFonts w:ascii="Times New Roman" w:hAnsi="Times New Roman" w:cs="Times New Roman"/>
          <w:sz w:val="28"/>
          <w:szCs w:val="28"/>
          <w:lang w:eastAsia="ru-RU"/>
        </w:rPr>
        <w:t xml:space="preserve"> р-на война 1939-1940 гг. стала переломным моментом, хотя бои на этой территории не велись: в районе на протяжении всей войны проводилась работа по вербовке добровольцев; в годы ВОВ на оккупированной территории района были организованы концлагеря для военнопленных и гражданских лиц; действовали несколько групп подпольщиков. В боях за освобождение Карелии участвовали представители разных народов СССР, многие из них были удостоены звания Героев Советского Союза (в том числе 12 человек из </w:t>
      </w:r>
      <w:proofErr w:type="spellStart"/>
      <w:r w:rsidRPr="00D243EA">
        <w:rPr>
          <w:rFonts w:ascii="Times New Roman" w:hAnsi="Times New Roman" w:cs="Times New Roman"/>
          <w:sz w:val="28"/>
          <w:szCs w:val="28"/>
          <w:lang w:eastAsia="ru-RU"/>
        </w:rPr>
        <w:t>Олонецкого</w:t>
      </w:r>
      <w:proofErr w:type="spellEnd"/>
      <w:r w:rsidRPr="00D243EA">
        <w:rPr>
          <w:rFonts w:ascii="Times New Roman" w:hAnsi="Times New Roman" w:cs="Times New Roman"/>
          <w:sz w:val="28"/>
          <w:szCs w:val="28"/>
          <w:lang w:eastAsia="ru-RU"/>
        </w:rPr>
        <w:t xml:space="preserve"> р</w:t>
      </w:r>
      <w:r w:rsidR="00D243EA">
        <w:rPr>
          <w:rFonts w:ascii="Times New Roman" w:hAnsi="Times New Roman" w:cs="Times New Roman"/>
          <w:sz w:val="28"/>
          <w:szCs w:val="28"/>
          <w:lang w:eastAsia="ru-RU"/>
        </w:rPr>
        <w:t>-на, 9 человек из Суоярвского).</w:t>
      </w:r>
    </w:p>
    <w:p w:rsidR="00D243EA" w:rsidRDefault="002C3645" w:rsidP="00D243EA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243EA">
        <w:rPr>
          <w:rFonts w:ascii="Times New Roman" w:hAnsi="Times New Roman" w:cs="Times New Roman"/>
          <w:sz w:val="28"/>
          <w:szCs w:val="28"/>
          <w:lang w:eastAsia="ru-RU"/>
        </w:rPr>
        <w:t xml:space="preserve">Сегодня наблюдается важная проблема: с одной стороны, формируется запрос на восполнение информационных пробелов и изучение деталей этих </w:t>
      </w:r>
      <w:proofErr w:type="gramStart"/>
      <w:r w:rsidRPr="00D243EA">
        <w:rPr>
          <w:rFonts w:ascii="Times New Roman" w:hAnsi="Times New Roman" w:cs="Times New Roman"/>
          <w:sz w:val="28"/>
          <w:szCs w:val="28"/>
          <w:lang w:eastAsia="ru-RU"/>
        </w:rPr>
        <w:t>событий</w:t>
      </w:r>
      <w:proofErr w:type="gramEnd"/>
      <w:r w:rsidRPr="00D243EA">
        <w:rPr>
          <w:rFonts w:ascii="Times New Roman" w:hAnsi="Times New Roman" w:cs="Times New Roman"/>
          <w:sz w:val="28"/>
          <w:szCs w:val="28"/>
          <w:lang w:eastAsia="ru-RU"/>
        </w:rPr>
        <w:t xml:space="preserve"> как со стороны жителей, так и со стороны гостей районов (историческое значение, географическое положение – близость к столице республики для </w:t>
      </w:r>
      <w:proofErr w:type="spellStart"/>
      <w:r w:rsidRPr="00D243EA">
        <w:rPr>
          <w:rFonts w:ascii="Times New Roman" w:hAnsi="Times New Roman" w:cs="Times New Roman"/>
          <w:sz w:val="28"/>
          <w:szCs w:val="28"/>
          <w:lang w:eastAsia="ru-RU"/>
        </w:rPr>
        <w:t>Олонецкого</w:t>
      </w:r>
      <w:proofErr w:type="spellEnd"/>
      <w:r w:rsidRPr="00D243EA">
        <w:rPr>
          <w:rFonts w:ascii="Times New Roman" w:hAnsi="Times New Roman" w:cs="Times New Roman"/>
          <w:sz w:val="28"/>
          <w:szCs w:val="28"/>
          <w:lang w:eastAsia="ru-RU"/>
        </w:rPr>
        <w:t xml:space="preserve"> р-на и приграничное положение Суоярвского р-на, значительный культурный потенциал (</w:t>
      </w:r>
      <w:proofErr w:type="spellStart"/>
      <w:r w:rsidRPr="00D243EA">
        <w:rPr>
          <w:rFonts w:ascii="Times New Roman" w:hAnsi="Times New Roman" w:cs="Times New Roman"/>
          <w:sz w:val="28"/>
          <w:szCs w:val="28"/>
          <w:lang w:eastAsia="ru-RU"/>
        </w:rPr>
        <w:t>Олонецкий</w:t>
      </w:r>
      <w:proofErr w:type="spellEnd"/>
      <w:r w:rsidRPr="00D243E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243EA">
        <w:rPr>
          <w:rFonts w:ascii="Times New Roman" w:hAnsi="Times New Roman" w:cs="Times New Roman"/>
          <w:sz w:val="28"/>
          <w:szCs w:val="28"/>
          <w:lang w:eastAsia="ru-RU"/>
        </w:rPr>
        <w:t>р-он</w:t>
      </w:r>
      <w:proofErr w:type="spellEnd"/>
      <w:r w:rsidRPr="00D243EA">
        <w:rPr>
          <w:rFonts w:ascii="Times New Roman" w:hAnsi="Times New Roman" w:cs="Times New Roman"/>
          <w:sz w:val="28"/>
          <w:szCs w:val="28"/>
          <w:lang w:eastAsia="ru-RU"/>
        </w:rPr>
        <w:t xml:space="preserve"> является одним из исторических центров проживания карел) обусловливают достаточно интенсивный поток туристов). С другой стороны, существующая инфраструктура не позволяет удовлетворить данный запрос в достаточной мере: отсутствуют структурированные информационные источники об исторических событиях, требуется обновление ряда памятных знаков. Кроме того, наблюдается значительное снижение уровня осведомленности местных жителей (в первую очередь, молодежи) о событиях военных лет и заинтересован</w:t>
      </w:r>
      <w:r w:rsidR="00D243EA">
        <w:rPr>
          <w:rFonts w:ascii="Times New Roman" w:hAnsi="Times New Roman" w:cs="Times New Roman"/>
          <w:sz w:val="28"/>
          <w:szCs w:val="28"/>
          <w:lang w:eastAsia="ru-RU"/>
        </w:rPr>
        <w:t>ности в их дальнейшем изучении.</w:t>
      </w:r>
    </w:p>
    <w:p w:rsidR="002C3645" w:rsidRPr="00D243EA" w:rsidRDefault="002C3645" w:rsidP="00D243EA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243EA">
        <w:rPr>
          <w:rFonts w:ascii="Times New Roman" w:hAnsi="Times New Roman" w:cs="Times New Roman"/>
          <w:sz w:val="28"/>
          <w:szCs w:val="28"/>
          <w:lang w:eastAsia="ru-RU"/>
        </w:rPr>
        <w:t xml:space="preserve">В рамках проекта предлагается внести вклад в решение данных проблем посредством (1) формирования новых объектов информационной и материальной инфраструктуры в </w:t>
      </w:r>
      <w:proofErr w:type="spellStart"/>
      <w:r w:rsidRPr="00D243EA">
        <w:rPr>
          <w:rFonts w:ascii="Times New Roman" w:hAnsi="Times New Roman" w:cs="Times New Roman"/>
          <w:sz w:val="28"/>
          <w:szCs w:val="28"/>
          <w:lang w:eastAsia="ru-RU"/>
        </w:rPr>
        <w:t>Олонецком</w:t>
      </w:r>
      <w:proofErr w:type="spellEnd"/>
      <w:r w:rsidRPr="00D243EA">
        <w:rPr>
          <w:rFonts w:ascii="Times New Roman" w:hAnsi="Times New Roman" w:cs="Times New Roman"/>
          <w:sz w:val="28"/>
          <w:szCs w:val="28"/>
          <w:lang w:eastAsia="ru-RU"/>
        </w:rPr>
        <w:t xml:space="preserve"> и Суоярвском р-нах; (2)вовлечения молодежи в диалог по вопросу поиска новых форматов изучения истории и привлечения молодых людей к процессу реновации исторических объектов и разработки новых информационных платформ; (3)распространения информации среди жителей республики путем проведения массовых мероприятий и дискуссионных площадок</w:t>
      </w:r>
    </w:p>
    <w:p w:rsidR="00D243EA" w:rsidRDefault="00D243EA" w:rsidP="00D243EA">
      <w:pPr>
        <w:pStyle w:val="a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C3645" w:rsidRDefault="002C3645" w:rsidP="00D243EA">
      <w:pPr>
        <w:pStyle w:val="a9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D243EA">
        <w:rPr>
          <w:rFonts w:ascii="Times New Roman" w:hAnsi="Times New Roman" w:cs="Times New Roman"/>
          <w:b/>
          <w:sz w:val="28"/>
          <w:szCs w:val="28"/>
          <w:lang w:eastAsia="ru-RU"/>
        </w:rPr>
        <w:t>География проекта</w:t>
      </w:r>
    </w:p>
    <w:p w:rsidR="00D243EA" w:rsidRPr="00D243EA" w:rsidRDefault="00D243EA" w:rsidP="00D243EA">
      <w:pPr>
        <w:pStyle w:val="a9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2C3645" w:rsidRPr="00D243EA" w:rsidRDefault="002C3645" w:rsidP="00D243EA">
      <w:pPr>
        <w:pStyle w:val="a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243EA">
        <w:rPr>
          <w:rFonts w:ascii="Times New Roman" w:hAnsi="Times New Roman" w:cs="Times New Roman"/>
          <w:sz w:val="28"/>
          <w:szCs w:val="28"/>
          <w:lang w:eastAsia="ru-RU"/>
        </w:rPr>
        <w:t xml:space="preserve">Целевые районы: </w:t>
      </w:r>
      <w:proofErr w:type="spellStart"/>
      <w:r w:rsidRPr="00D243EA">
        <w:rPr>
          <w:rFonts w:ascii="Times New Roman" w:hAnsi="Times New Roman" w:cs="Times New Roman"/>
          <w:sz w:val="28"/>
          <w:szCs w:val="28"/>
          <w:lang w:eastAsia="ru-RU"/>
        </w:rPr>
        <w:t>Олонецкий</w:t>
      </w:r>
      <w:proofErr w:type="spellEnd"/>
      <w:r w:rsidRPr="00D243EA">
        <w:rPr>
          <w:rFonts w:ascii="Times New Roman" w:hAnsi="Times New Roman" w:cs="Times New Roman"/>
          <w:sz w:val="28"/>
          <w:szCs w:val="28"/>
          <w:lang w:eastAsia="ru-RU"/>
        </w:rPr>
        <w:t xml:space="preserve"> национальный муниципальный район Республики Карелия (г. Олонец расположен в 150 км</w:t>
      </w:r>
      <w:proofErr w:type="gramStart"/>
      <w:r w:rsidRPr="00D243EA">
        <w:rPr>
          <w:rFonts w:ascii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D243E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D243EA">
        <w:rPr>
          <w:rFonts w:ascii="Times New Roman" w:hAnsi="Times New Roman" w:cs="Times New Roman"/>
          <w:sz w:val="28"/>
          <w:szCs w:val="28"/>
          <w:lang w:eastAsia="ru-RU"/>
        </w:rPr>
        <w:t>о</w:t>
      </w:r>
      <w:proofErr w:type="gramEnd"/>
      <w:r w:rsidRPr="00D243EA">
        <w:rPr>
          <w:rFonts w:ascii="Times New Roman" w:hAnsi="Times New Roman" w:cs="Times New Roman"/>
          <w:sz w:val="28"/>
          <w:szCs w:val="28"/>
          <w:lang w:eastAsia="ru-RU"/>
        </w:rPr>
        <w:t>т г. Петрозаводска), Суоярвский муниципальный район Республики Карелия (г. Суоярви расположен в 135 км. от г. Петрозаводска)</w:t>
      </w:r>
    </w:p>
    <w:p w:rsidR="00D243EA" w:rsidRDefault="00D243EA" w:rsidP="00D243EA">
      <w:pPr>
        <w:pStyle w:val="a9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2C3645" w:rsidRDefault="002C3645" w:rsidP="00D243EA">
      <w:pPr>
        <w:pStyle w:val="a9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D243EA">
        <w:rPr>
          <w:rFonts w:ascii="Times New Roman" w:hAnsi="Times New Roman" w:cs="Times New Roman"/>
          <w:b/>
          <w:sz w:val="28"/>
          <w:szCs w:val="28"/>
          <w:lang w:eastAsia="ru-RU"/>
        </w:rPr>
        <w:t>Целевые группы</w:t>
      </w:r>
    </w:p>
    <w:p w:rsidR="00D243EA" w:rsidRPr="00D243EA" w:rsidRDefault="00D243EA" w:rsidP="00D243EA">
      <w:pPr>
        <w:pStyle w:val="a9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2C3645" w:rsidRPr="00D243EA" w:rsidRDefault="002C3645" w:rsidP="00D243EA">
      <w:pPr>
        <w:pStyle w:val="a9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243EA">
        <w:rPr>
          <w:rFonts w:ascii="Times New Roman" w:hAnsi="Times New Roman" w:cs="Times New Roman"/>
          <w:sz w:val="28"/>
          <w:szCs w:val="28"/>
          <w:lang w:eastAsia="ru-RU"/>
        </w:rPr>
        <w:t xml:space="preserve">Жители Суоярвского и </w:t>
      </w:r>
      <w:proofErr w:type="spellStart"/>
      <w:r w:rsidRPr="00D243EA">
        <w:rPr>
          <w:rFonts w:ascii="Times New Roman" w:hAnsi="Times New Roman" w:cs="Times New Roman"/>
          <w:sz w:val="28"/>
          <w:szCs w:val="28"/>
          <w:lang w:eastAsia="ru-RU"/>
        </w:rPr>
        <w:t>Олонецкого</w:t>
      </w:r>
      <w:proofErr w:type="spellEnd"/>
      <w:r w:rsidRPr="00D243EA">
        <w:rPr>
          <w:rFonts w:ascii="Times New Roman" w:hAnsi="Times New Roman" w:cs="Times New Roman"/>
          <w:sz w:val="28"/>
          <w:szCs w:val="28"/>
          <w:lang w:eastAsia="ru-RU"/>
        </w:rPr>
        <w:t xml:space="preserve"> муниципальных районов</w:t>
      </w:r>
    </w:p>
    <w:p w:rsidR="002C3645" w:rsidRPr="00D243EA" w:rsidRDefault="002C3645" w:rsidP="00D243EA">
      <w:pPr>
        <w:pStyle w:val="a9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243EA">
        <w:rPr>
          <w:rFonts w:ascii="Times New Roman" w:hAnsi="Times New Roman" w:cs="Times New Roman"/>
          <w:sz w:val="28"/>
          <w:szCs w:val="28"/>
          <w:lang w:eastAsia="ru-RU"/>
        </w:rPr>
        <w:t>Учащиеся школ Республики Карелия</w:t>
      </w:r>
    </w:p>
    <w:p w:rsidR="002C3645" w:rsidRPr="00D243EA" w:rsidRDefault="002C3645" w:rsidP="00D243EA">
      <w:pPr>
        <w:pStyle w:val="a9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243EA">
        <w:rPr>
          <w:rFonts w:ascii="Times New Roman" w:hAnsi="Times New Roman" w:cs="Times New Roman"/>
          <w:sz w:val="28"/>
          <w:szCs w:val="28"/>
          <w:lang w:eastAsia="ru-RU"/>
        </w:rPr>
        <w:t>Учащиеся средних и высших образовательных учреждений Республики Карелия</w:t>
      </w:r>
    </w:p>
    <w:p w:rsidR="002C3645" w:rsidRPr="00D243EA" w:rsidRDefault="002C3645" w:rsidP="00D243EA">
      <w:pPr>
        <w:pStyle w:val="a9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243EA">
        <w:rPr>
          <w:rFonts w:ascii="Times New Roman" w:hAnsi="Times New Roman" w:cs="Times New Roman"/>
          <w:sz w:val="28"/>
          <w:szCs w:val="28"/>
          <w:lang w:eastAsia="ru-RU"/>
        </w:rPr>
        <w:t>Педагоги образовательных учреждений Республики Карелия</w:t>
      </w:r>
    </w:p>
    <w:p w:rsidR="002C3645" w:rsidRPr="00D243EA" w:rsidRDefault="002C3645" w:rsidP="00D243EA">
      <w:pPr>
        <w:pStyle w:val="a9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243EA">
        <w:rPr>
          <w:rFonts w:ascii="Times New Roman" w:hAnsi="Times New Roman" w:cs="Times New Roman"/>
          <w:sz w:val="28"/>
          <w:szCs w:val="28"/>
          <w:lang w:eastAsia="ru-RU"/>
        </w:rPr>
        <w:t xml:space="preserve">Дети и подростки, проживающие в Суоярвском и </w:t>
      </w:r>
      <w:proofErr w:type="spellStart"/>
      <w:r w:rsidRPr="00D243EA">
        <w:rPr>
          <w:rFonts w:ascii="Times New Roman" w:hAnsi="Times New Roman" w:cs="Times New Roman"/>
          <w:sz w:val="28"/>
          <w:szCs w:val="28"/>
          <w:lang w:eastAsia="ru-RU"/>
        </w:rPr>
        <w:t>Олонецком</w:t>
      </w:r>
      <w:proofErr w:type="spellEnd"/>
      <w:r w:rsidRPr="00D243EA">
        <w:rPr>
          <w:rFonts w:ascii="Times New Roman" w:hAnsi="Times New Roman" w:cs="Times New Roman"/>
          <w:sz w:val="28"/>
          <w:szCs w:val="28"/>
          <w:lang w:eastAsia="ru-RU"/>
        </w:rPr>
        <w:t xml:space="preserve"> районах</w:t>
      </w:r>
    </w:p>
    <w:p w:rsidR="002C3645" w:rsidRPr="00D243EA" w:rsidRDefault="002C3645" w:rsidP="00D243EA">
      <w:pPr>
        <w:pStyle w:val="a9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243EA"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Молодежь и студенты Суоярвского и </w:t>
      </w:r>
      <w:proofErr w:type="spellStart"/>
      <w:r w:rsidRPr="00D243EA">
        <w:rPr>
          <w:rFonts w:ascii="Times New Roman" w:hAnsi="Times New Roman" w:cs="Times New Roman"/>
          <w:sz w:val="28"/>
          <w:szCs w:val="28"/>
          <w:lang w:eastAsia="ru-RU"/>
        </w:rPr>
        <w:t>Олонецкого</w:t>
      </w:r>
      <w:proofErr w:type="spellEnd"/>
      <w:r w:rsidRPr="00D243EA">
        <w:rPr>
          <w:rFonts w:ascii="Times New Roman" w:hAnsi="Times New Roman" w:cs="Times New Roman"/>
          <w:sz w:val="28"/>
          <w:szCs w:val="28"/>
          <w:lang w:eastAsia="ru-RU"/>
        </w:rPr>
        <w:t xml:space="preserve"> районов</w:t>
      </w:r>
    </w:p>
    <w:p w:rsidR="00A85E39" w:rsidRDefault="002C3645" w:rsidP="002C3645">
      <w:pPr>
        <w:tabs>
          <w:tab w:val="left" w:pos="1110"/>
        </w:tabs>
      </w:pPr>
      <w:r>
        <w:tab/>
      </w:r>
    </w:p>
    <w:p w:rsidR="002C3645" w:rsidRPr="00D243EA" w:rsidRDefault="002C3645" w:rsidP="00D243EA">
      <w:pPr>
        <w:pStyle w:val="a9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D243EA">
        <w:rPr>
          <w:rFonts w:ascii="Times New Roman" w:hAnsi="Times New Roman" w:cs="Times New Roman"/>
          <w:b/>
          <w:sz w:val="40"/>
          <w:szCs w:val="40"/>
        </w:rPr>
        <w:t>Проект «Тропами негаснущей памяти» в Суоярви</w:t>
      </w:r>
    </w:p>
    <w:p w:rsidR="002C3645" w:rsidRPr="00D243EA" w:rsidRDefault="002C3645" w:rsidP="00D243EA">
      <w:pPr>
        <w:pStyle w:val="articledecorationfirst"/>
        <w:spacing w:before="600" w:beforeAutospacing="0" w:after="0" w:afterAutospacing="0"/>
        <w:ind w:firstLine="708"/>
        <w:jc w:val="both"/>
        <w:rPr>
          <w:sz w:val="28"/>
          <w:szCs w:val="28"/>
        </w:rPr>
      </w:pPr>
      <w:r w:rsidRPr="00D243EA">
        <w:rPr>
          <w:sz w:val="28"/>
          <w:szCs w:val="28"/>
        </w:rPr>
        <w:t>10 сентября в Администрации Суоярвского района прошла рабочая встреча с партнерами проекта «Тропами негаснущей памяти», в которой приняли участие представители Администрации, Суоярвской библиотеки, краеведческого музея, пограничной службы, Совета ветеранов, поискового отряда, а также Ассоциации «КРЦОО».</w:t>
      </w:r>
    </w:p>
    <w:p w:rsidR="002C3645" w:rsidRDefault="002C3645" w:rsidP="002C3645">
      <w:pPr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6043613" cy="4029075"/>
            <wp:effectExtent l="19050" t="0" r="0" b="0"/>
            <wp:docPr id="1" name="Рисунок 1" descr="Участники рабочей встреч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Участники рабочей встречи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3613" cy="402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3645" w:rsidRPr="00D243EA" w:rsidRDefault="002C3645" w:rsidP="002C3645">
      <w:pPr>
        <w:rPr>
          <w:rFonts w:ascii="Times New Roman" w:hAnsi="Times New Roman" w:cs="Times New Roman"/>
        </w:rPr>
      </w:pPr>
      <w:r w:rsidRPr="00D243EA">
        <w:rPr>
          <w:rFonts w:ascii="Times New Roman" w:hAnsi="Times New Roman" w:cs="Times New Roman"/>
        </w:rPr>
        <w:t>Участники рабочей встречи</w:t>
      </w:r>
    </w:p>
    <w:p w:rsidR="002C3645" w:rsidRDefault="002C3645" w:rsidP="00D243EA">
      <w:pPr>
        <w:pStyle w:val="articledecorationfirst"/>
        <w:spacing w:before="360" w:beforeAutospacing="0" w:after="0" w:afterAutospacing="0"/>
        <w:ind w:firstLine="708"/>
        <w:jc w:val="both"/>
        <w:rPr>
          <w:sz w:val="29"/>
          <w:szCs w:val="29"/>
        </w:rPr>
      </w:pPr>
      <w:r>
        <w:rPr>
          <w:sz w:val="29"/>
          <w:szCs w:val="29"/>
        </w:rPr>
        <w:t>В ходе встречи Николай Оськин, генеральный директор Ассоциации «КРЦОО», и Анастасия Романова, координатор проекта, представили участникам основные направления работы и мероприятия, запланированные в рамках проекта.</w:t>
      </w:r>
    </w:p>
    <w:p w:rsidR="002C3645" w:rsidRDefault="002C3645" w:rsidP="002C3645">
      <w:pPr>
        <w:rPr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895975" cy="3930650"/>
            <wp:effectExtent l="19050" t="0" r="9525" b="0"/>
            <wp:docPr id="2" name="Рисунок 2" descr="Николай Оськин, руководитель проекта, Генеральный директор Ассоциации «КРЦОО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Николай Оськин, руководитель проекта, Генеральный директор Ассоциации «КРЦОО»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393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3645" w:rsidRPr="00D243EA" w:rsidRDefault="002C3645" w:rsidP="002C3645">
      <w:pPr>
        <w:rPr>
          <w:rFonts w:ascii="Times New Roman" w:hAnsi="Times New Roman" w:cs="Times New Roman"/>
        </w:rPr>
      </w:pPr>
      <w:r w:rsidRPr="00D243EA">
        <w:rPr>
          <w:rFonts w:ascii="Times New Roman" w:hAnsi="Times New Roman" w:cs="Times New Roman"/>
        </w:rPr>
        <w:t>Николай Оськин, руководитель проекта, Генеральный директор Ассоциации «КРЦОО»</w:t>
      </w:r>
    </w:p>
    <w:p w:rsidR="002C3645" w:rsidRPr="00D243EA" w:rsidRDefault="002C3645" w:rsidP="00D243EA">
      <w:pPr>
        <w:pStyle w:val="articledecorationfirst"/>
        <w:spacing w:before="360" w:beforeAutospacing="0" w:after="0" w:afterAutospacing="0"/>
        <w:ind w:firstLine="709"/>
        <w:jc w:val="both"/>
        <w:rPr>
          <w:sz w:val="28"/>
          <w:szCs w:val="28"/>
        </w:rPr>
      </w:pPr>
      <w:r w:rsidRPr="00D243EA">
        <w:rPr>
          <w:sz w:val="28"/>
          <w:szCs w:val="28"/>
        </w:rPr>
        <w:t xml:space="preserve">До сентября 2020 года на территории Суоярвского района планируется создание передвижной выставки и экспозиции «На Суоярвском направлении» в краеведческом музее, установка Галереи Героев, обновление двух мемориальных досок в городе, разработка </w:t>
      </w:r>
      <w:proofErr w:type="spellStart"/>
      <w:r w:rsidRPr="00D243EA">
        <w:rPr>
          <w:sz w:val="28"/>
          <w:szCs w:val="28"/>
        </w:rPr>
        <w:t>сити-квеста</w:t>
      </w:r>
      <w:proofErr w:type="spellEnd"/>
      <w:r w:rsidRPr="00D243EA">
        <w:rPr>
          <w:sz w:val="28"/>
          <w:szCs w:val="28"/>
        </w:rPr>
        <w:t xml:space="preserve"> по адресам воинской славы, автобусной экскурсии и формирование интерактивной карты «Маршруты памяти»; молодые люди из района смогут принять участие в конкурсе видеороликов «Слайд-Память», семинаре в Суоярви, волонтерских акциях и летней школе в Олонце.</w:t>
      </w:r>
    </w:p>
    <w:p w:rsidR="002C3645" w:rsidRDefault="002C3645" w:rsidP="002C3645">
      <w:pPr>
        <w:rPr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00738" cy="3933825"/>
            <wp:effectExtent l="19050" t="0" r="4762" b="0"/>
            <wp:docPr id="3" name="Рисунок 3" descr="Братская могила, Суоярв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Братская могила, Суоярви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0738" cy="393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3645" w:rsidRPr="004722ED" w:rsidRDefault="002C3645" w:rsidP="002C3645">
      <w:pPr>
        <w:rPr>
          <w:rFonts w:ascii="Times New Roman" w:hAnsi="Times New Roman" w:cs="Times New Roman"/>
        </w:rPr>
      </w:pPr>
      <w:r w:rsidRPr="004722ED">
        <w:rPr>
          <w:rFonts w:ascii="Times New Roman" w:hAnsi="Times New Roman" w:cs="Times New Roman"/>
        </w:rPr>
        <w:t>Братская могила, Суоярви</w:t>
      </w:r>
    </w:p>
    <w:p w:rsidR="002C3645" w:rsidRPr="004722ED" w:rsidRDefault="002C3645" w:rsidP="004722ED">
      <w:pPr>
        <w:pStyle w:val="articledecorationfirst"/>
        <w:spacing w:before="360" w:beforeAutospacing="0" w:after="0" w:afterAutospacing="0"/>
        <w:ind w:firstLine="708"/>
        <w:jc w:val="both"/>
        <w:rPr>
          <w:sz w:val="28"/>
          <w:szCs w:val="28"/>
        </w:rPr>
      </w:pPr>
      <w:r w:rsidRPr="004722ED">
        <w:rPr>
          <w:sz w:val="28"/>
          <w:szCs w:val="28"/>
        </w:rPr>
        <w:t xml:space="preserve">Проект «Тропами негаснущей памяти» реализуется в период с августа 2019 г. до сентября 2020 г. при поддержке Фонда президентских грантов. Основная цель проекта – систематизировать информацию о значении исторических событий, произошедших в 1939-1945 гг. на территории </w:t>
      </w:r>
      <w:proofErr w:type="spellStart"/>
      <w:r w:rsidRPr="004722ED">
        <w:rPr>
          <w:sz w:val="28"/>
          <w:szCs w:val="28"/>
        </w:rPr>
        <w:t>Олонецкого</w:t>
      </w:r>
      <w:proofErr w:type="spellEnd"/>
      <w:r w:rsidRPr="004722ED">
        <w:rPr>
          <w:sz w:val="28"/>
          <w:szCs w:val="28"/>
        </w:rPr>
        <w:t xml:space="preserve"> и Суоярвского муниципальных районов, для формирования и развития Карелии и создать условия для ее распространения среди жителей республики.</w:t>
      </w:r>
    </w:p>
    <w:p w:rsidR="002C3645" w:rsidRDefault="002C3645" w:rsidP="002C3645">
      <w:pPr>
        <w:tabs>
          <w:tab w:val="left" w:pos="1110"/>
        </w:tabs>
      </w:pPr>
    </w:p>
    <w:p w:rsidR="004722ED" w:rsidRDefault="004722ED" w:rsidP="002C3645">
      <w:pPr>
        <w:tabs>
          <w:tab w:val="left" w:pos="1110"/>
        </w:tabs>
      </w:pPr>
    </w:p>
    <w:p w:rsidR="004722ED" w:rsidRDefault="004722ED" w:rsidP="002C3645">
      <w:pPr>
        <w:tabs>
          <w:tab w:val="left" w:pos="1110"/>
        </w:tabs>
      </w:pPr>
    </w:p>
    <w:p w:rsidR="004722ED" w:rsidRDefault="004722ED" w:rsidP="002C3645">
      <w:pPr>
        <w:tabs>
          <w:tab w:val="left" w:pos="1110"/>
        </w:tabs>
      </w:pPr>
    </w:p>
    <w:p w:rsidR="004722ED" w:rsidRDefault="004722ED" w:rsidP="002C3645">
      <w:pPr>
        <w:tabs>
          <w:tab w:val="left" w:pos="1110"/>
        </w:tabs>
      </w:pPr>
    </w:p>
    <w:p w:rsidR="004722ED" w:rsidRDefault="004722ED" w:rsidP="002C3645">
      <w:pPr>
        <w:tabs>
          <w:tab w:val="left" w:pos="1110"/>
        </w:tabs>
      </w:pPr>
    </w:p>
    <w:p w:rsidR="004722ED" w:rsidRDefault="004722ED" w:rsidP="002C3645">
      <w:pPr>
        <w:tabs>
          <w:tab w:val="left" w:pos="1110"/>
        </w:tabs>
      </w:pPr>
    </w:p>
    <w:p w:rsidR="004722ED" w:rsidRDefault="004722ED" w:rsidP="002C3645">
      <w:pPr>
        <w:tabs>
          <w:tab w:val="left" w:pos="1110"/>
        </w:tabs>
      </w:pPr>
    </w:p>
    <w:p w:rsidR="004722ED" w:rsidRDefault="004722ED" w:rsidP="002C3645">
      <w:pPr>
        <w:tabs>
          <w:tab w:val="left" w:pos="1110"/>
        </w:tabs>
      </w:pPr>
    </w:p>
    <w:p w:rsidR="004722ED" w:rsidRDefault="004722ED" w:rsidP="002C3645">
      <w:pPr>
        <w:tabs>
          <w:tab w:val="left" w:pos="1110"/>
        </w:tabs>
      </w:pPr>
    </w:p>
    <w:p w:rsidR="004722ED" w:rsidRDefault="004722ED" w:rsidP="002C3645">
      <w:pPr>
        <w:tabs>
          <w:tab w:val="left" w:pos="1110"/>
        </w:tabs>
      </w:pPr>
    </w:p>
    <w:p w:rsidR="004722ED" w:rsidRDefault="004722ED" w:rsidP="002C3645">
      <w:pPr>
        <w:tabs>
          <w:tab w:val="left" w:pos="1110"/>
        </w:tabs>
      </w:pPr>
    </w:p>
    <w:p w:rsidR="004722ED" w:rsidRDefault="004722ED" w:rsidP="004722ED">
      <w:pPr>
        <w:tabs>
          <w:tab w:val="left" w:pos="111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</w:pPr>
      <w:r w:rsidRPr="004722ED"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  <w:lastRenderedPageBreak/>
        <w:t xml:space="preserve">Научно-краеведческая конференция </w:t>
      </w:r>
    </w:p>
    <w:p w:rsidR="004722ED" w:rsidRDefault="004722ED" w:rsidP="004722ED">
      <w:pPr>
        <w:tabs>
          <w:tab w:val="left" w:pos="111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</w:pPr>
      <w:r w:rsidRPr="004722ED"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  <w:t>«Была война перед войной»</w:t>
      </w:r>
    </w:p>
    <w:p w:rsidR="00F92A4C" w:rsidRPr="004722ED" w:rsidRDefault="00F92A4C" w:rsidP="004722ED">
      <w:pPr>
        <w:tabs>
          <w:tab w:val="left" w:pos="1110"/>
        </w:tabs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F92A4C"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  <w:drawing>
          <wp:inline distT="0" distB="0" distL="0" distR="0">
            <wp:extent cx="5940425" cy="4106319"/>
            <wp:effectExtent l="19050" t="0" r="3175" b="0"/>
            <wp:docPr id="6" name="Рисунок 1" descr="https://sun9-67.userapi.com/c856028/v856028502/1c6d5c/PCs5pdT60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67.userapi.com/c856028/v856028502/1c6d5c/PCs5pdT60Ec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06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5000" w:type="pct"/>
        <w:tblCellSpacing w:w="7" w:type="dxa"/>
        <w:shd w:val="clear" w:color="auto" w:fill="F7F7F7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9443"/>
      </w:tblGrid>
      <w:tr w:rsidR="004B65F4" w:rsidRPr="004B65F4" w:rsidTr="004B65F4">
        <w:trPr>
          <w:tblCellSpacing w:w="7" w:type="dxa"/>
        </w:trPr>
        <w:tc>
          <w:tcPr>
            <w:tcW w:w="4985" w:type="pct"/>
            <w:shd w:val="clear" w:color="auto" w:fill="F7F7F7"/>
            <w:hideMark/>
          </w:tcPr>
          <w:p w:rsidR="004B65F4" w:rsidRPr="004B65F4" w:rsidRDefault="004722ED" w:rsidP="004722ED">
            <w:pPr>
              <w:spacing w:after="0" w:line="240" w:lineRule="auto"/>
              <w:rPr>
                <w:rFonts w:ascii="Verdana" w:eastAsia="Times New Roman" w:hAnsi="Verdana" w:cs="Times New Roman"/>
                <w:b/>
                <w:bCs/>
                <w:color w:val="0069A9"/>
                <w:sz w:val="20"/>
                <w:szCs w:val="20"/>
                <w:lang w:eastAsia="ru-RU"/>
              </w:rPr>
            </w:pPr>
            <w:r>
              <w:rPr>
                <w:rFonts w:ascii="Verdana" w:eastAsia="Times New Roman" w:hAnsi="Verdana" w:cs="Times New Roman"/>
                <w:b/>
                <w:bCs/>
                <w:color w:val="0069A9"/>
                <w:sz w:val="20"/>
                <w:szCs w:val="20"/>
                <w:lang w:eastAsia="ru-RU"/>
              </w:rPr>
              <w:t xml:space="preserve"> </w:t>
            </w:r>
          </w:p>
        </w:tc>
      </w:tr>
      <w:tr w:rsidR="004B65F4" w:rsidRPr="004B65F4" w:rsidTr="004B65F4">
        <w:trPr>
          <w:tblCellSpacing w:w="7" w:type="dxa"/>
        </w:trPr>
        <w:tc>
          <w:tcPr>
            <w:tcW w:w="0" w:type="auto"/>
            <w:shd w:val="clear" w:color="auto" w:fill="F7F7F7"/>
            <w:tcMar>
              <w:top w:w="30" w:type="dxa"/>
              <w:left w:w="30" w:type="dxa"/>
              <w:bottom w:w="75" w:type="dxa"/>
              <w:right w:w="30" w:type="dxa"/>
            </w:tcMar>
            <w:hideMark/>
          </w:tcPr>
          <w:p w:rsidR="004B65F4" w:rsidRPr="004B65F4" w:rsidRDefault="004B65F4" w:rsidP="004B65F4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</w:pPr>
          </w:p>
          <w:p w:rsidR="004722ED" w:rsidRDefault="004B65F4" w:rsidP="004722ED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722E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1905000" cy="1428750"/>
                  <wp:effectExtent l="19050" t="0" r="0" b="0"/>
                  <wp:wrapSquare wrapText="bothSides"/>
                  <wp:docPr id="4" name="Рисунок 2" descr="http://suojarvi-gp.ucoz.ru/news_pic/2020/110320/IMG_5335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suojarvi-gp.ucoz.ru/news_pic/2020/110320/IMG_5335.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4722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Научно-краеведческая конференция «Была война перед войной» началась в Суоярви 11 марта. Она проходит в рамках проекта «Тропами негаснущей памяти» при поддержке Гранта Президента России на развитие гражданского общества и посвящается юбилею Великой победы, 80-летию образования Суоярвского района и 80-летию окончания Советско-Финляндской войны.</w:t>
            </w:r>
            <w:r w:rsidRPr="004722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4722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 xml:space="preserve">В числе участников конференции студенты и преподаватели Петрозаводского университета, </w:t>
            </w:r>
            <w:proofErr w:type="spellStart"/>
            <w:r w:rsidRPr="004722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поросозерские</w:t>
            </w:r>
            <w:proofErr w:type="spellEnd"/>
            <w:r w:rsidRPr="004722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и </w:t>
            </w:r>
            <w:proofErr w:type="spellStart"/>
            <w:r w:rsidRPr="004722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суоярвские</w:t>
            </w:r>
            <w:proofErr w:type="spellEnd"/>
            <w:r w:rsidRPr="004722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школьники, представители поисковых отрядов из Суоярви, Сортавалы и Питкяранты, краеведы, сотрудники музея и знатоки военной истории.</w:t>
            </w:r>
            <w:r w:rsidRPr="004722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4722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 xml:space="preserve">Гостей приветствовали и пожелали плодотворной интересной работы Глава Суоярвского района Н.В. Васенина и руководитель проекта в республике Н.Г. Оськин. В Суоярвской средней школе в первой половине дня были представлены доклады студента </w:t>
            </w:r>
            <w:proofErr w:type="spellStart"/>
            <w:r w:rsidRPr="004722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ПетрГУ</w:t>
            </w:r>
            <w:proofErr w:type="spellEnd"/>
            <w:r w:rsidRPr="004722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Д.А. Попова и доцента кафедры Отечественной истории О.Ю. Репуховой о советско-финских отношениях и начале советско-финляндской войны, как стратегическом решении по активной обороне северо-западных рубежей СССР. О боевых действиях, героях и погибших на территории Суоярвского района, о фронтовых письмах </w:t>
            </w:r>
            <w:r w:rsidRPr="004722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рассказали в своих выступлениях член поискового отряда «Обелиск» И.А. Денисов и старшеклассники </w:t>
            </w:r>
            <w:proofErr w:type="spellStart"/>
            <w:r w:rsidRPr="004722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Кайпинской</w:t>
            </w:r>
            <w:proofErr w:type="spellEnd"/>
            <w:r w:rsidRPr="004722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, Суоярвской и </w:t>
            </w:r>
            <w:proofErr w:type="spellStart"/>
            <w:r w:rsidRPr="004722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Поросозерской</w:t>
            </w:r>
            <w:proofErr w:type="spellEnd"/>
            <w:r w:rsidRPr="004722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средних школ.</w:t>
            </w:r>
            <w:r w:rsidRPr="004722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4722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 xml:space="preserve">Во второй половине дня участники конференции работали в музее. Своими материалами о Зимней войне поделился </w:t>
            </w:r>
            <w:proofErr w:type="spellStart"/>
            <w:r w:rsidRPr="004722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суоярвский</w:t>
            </w:r>
            <w:proofErr w:type="spellEnd"/>
            <w:r w:rsidRPr="004722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краевед С.Г. Орлов. Интересными были доклады работников музея Н.В. Ларионовой и Ю.А. Потехиной, преподавателя финского языка и переводчика, выпускницы Суоярвской средней школы А.С. Сокол. Эмоциональный рассказ Натальи Ларионовой о поэтах, московских студентах-добровольцах лыжного батальона Николае Отрада и Ароне </w:t>
            </w:r>
            <w:proofErr w:type="spellStart"/>
            <w:r w:rsidRPr="004722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Копштейне</w:t>
            </w:r>
            <w:proofErr w:type="spellEnd"/>
            <w:r w:rsidRPr="004722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, погибших на </w:t>
            </w:r>
            <w:proofErr w:type="spellStart"/>
            <w:r w:rsidRPr="004722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суоярвской</w:t>
            </w:r>
            <w:proofErr w:type="spellEnd"/>
            <w:r w:rsidRPr="004722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земле, особенно впечатлил слушателей.</w:t>
            </w:r>
            <w:r w:rsidRPr="004722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4722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4722ED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«Но в январе сорокового года пошли мы, добровольцы, на войну,</w:t>
            </w:r>
            <w:r w:rsidRPr="004722ED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br/>
              <w:t>В суровую финляндскую природу, в чужую незнакомую страну….»</w:t>
            </w:r>
            <w:r w:rsidRPr="004722ED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br/>
            </w:r>
            <w:r w:rsidRPr="004722ED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br/>
              <w:t>«Но дружбы, может быть другой не надо, чем эта, возникавшая в пургу,</w:t>
            </w:r>
            <w:r w:rsidRPr="004722ED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br/>
              <w:t>Когда усталый Николай Отрада читал мне Пастернака на бегу».</w:t>
            </w:r>
            <w:r w:rsidRPr="004722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4722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</w:p>
          <w:p w:rsidR="004B65F4" w:rsidRPr="004722ED" w:rsidRDefault="004B65F4" w:rsidP="004722ED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722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Строки стихов молодых талантливых поэтов были прерваны пулей в марте 1940 года под Суоярви, на той Незнаменитой войне. Они, конечно, не знали, что через год на нашу страну обрушится еще более жестокая и кровопролитная война. Нам же осталась негаснущая память о тех, кто принес мир и победил фашизм.</w:t>
            </w:r>
          </w:p>
        </w:tc>
      </w:tr>
      <w:tr w:rsidR="004722ED" w:rsidRPr="004B65F4" w:rsidTr="004B65F4">
        <w:trPr>
          <w:tblCellSpacing w:w="7" w:type="dxa"/>
        </w:trPr>
        <w:tc>
          <w:tcPr>
            <w:tcW w:w="0" w:type="auto"/>
            <w:shd w:val="clear" w:color="auto" w:fill="F7F7F7"/>
            <w:tcMar>
              <w:top w:w="30" w:type="dxa"/>
              <w:left w:w="30" w:type="dxa"/>
              <w:bottom w:w="75" w:type="dxa"/>
              <w:right w:w="30" w:type="dxa"/>
            </w:tcMar>
          </w:tcPr>
          <w:p w:rsidR="004722ED" w:rsidRPr="004B65F4" w:rsidRDefault="004722ED" w:rsidP="004B65F4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</w:tbl>
    <w:p w:rsidR="004B65F4" w:rsidRDefault="004B65F4" w:rsidP="002C3645">
      <w:pPr>
        <w:tabs>
          <w:tab w:val="left" w:pos="1110"/>
        </w:tabs>
      </w:pPr>
      <w:r>
        <w:rPr>
          <w:noProof/>
          <w:lang w:eastAsia="ru-RU"/>
        </w:rPr>
        <w:drawing>
          <wp:inline distT="0" distB="0" distL="0" distR="0">
            <wp:extent cx="4286250" cy="2695575"/>
            <wp:effectExtent l="19050" t="0" r="0" b="0"/>
            <wp:docPr id="7" name="Рисунок 7" descr="http://suojarvi-gp.ucoz.ru/news_pic/2020/110320/IMG_5335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uojarvi-gp.ucoz.ru/news_pic/2020/110320/IMG_5335.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65F4" w:rsidRDefault="004B65F4" w:rsidP="002C3645">
      <w:pPr>
        <w:tabs>
          <w:tab w:val="left" w:pos="111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4286250" cy="2409825"/>
            <wp:effectExtent l="19050" t="0" r="0" b="0"/>
            <wp:docPr id="12" name="Рисунок 12" descr="http://suojarvi-gp.ucoz.ru/news_pic/2020/110320/IMG_5335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suojarvi-gp.ucoz.ru/news_pic/2020/110320/IMG_5335.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65F4" w:rsidRDefault="004B65F4" w:rsidP="002C3645">
      <w:pPr>
        <w:tabs>
          <w:tab w:val="left" w:pos="1110"/>
        </w:tabs>
      </w:pPr>
      <w:r>
        <w:rPr>
          <w:noProof/>
          <w:lang w:eastAsia="ru-RU"/>
        </w:rPr>
        <w:drawing>
          <wp:inline distT="0" distB="0" distL="0" distR="0">
            <wp:extent cx="4286250" cy="2409825"/>
            <wp:effectExtent l="19050" t="0" r="0" b="0"/>
            <wp:docPr id="15" name="Рисунок 15" descr="http://suojarvi-gp.ucoz.ru/news_pic/2020/110320/IMG_5335.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suojarvi-gp.ucoz.ru/news_pic/2020/110320/IMG_5335.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65F4" w:rsidRDefault="004B65F4" w:rsidP="002C3645">
      <w:pPr>
        <w:tabs>
          <w:tab w:val="left" w:pos="1110"/>
        </w:tabs>
      </w:pPr>
      <w:r>
        <w:rPr>
          <w:noProof/>
          <w:lang w:eastAsia="ru-RU"/>
        </w:rPr>
        <w:drawing>
          <wp:inline distT="0" distB="0" distL="0" distR="0">
            <wp:extent cx="4286250" cy="2409825"/>
            <wp:effectExtent l="19050" t="0" r="0" b="0"/>
            <wp:docPr id="18" name="Рисунок 18" descr="http://suojarvi-gp.ucoz.ru/news_pic/2020/110320/IMG_5335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suojarvi-gp.ucoz.ru/news_pic/2020/110320/IMG_5335.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22ED" w:rsidRPr="00927A02" w:rsidRDefault="004722ED" w:rsidP="004722ED">
      <w:pPr>
        <w:pStyle w:val="a9"/>
        <w:rPr>
          <w:rFonts w:ascii="Times New Roman" w:hAnsi="Times New Roman" w:cs="Times New Roman"/>
          <w:b/>
          <w:sz w:val="16"/>
          <w:szCs w:val="16"/>
          <w:lang w:eastAsia="ru-RU"/>
        </w:rPr>
      </w:pPr>
    </w:p>
    <w:p w:rsidR="00C33A65" w:rsidRDefault="00C33A65" w:rsidP="004722ED">
      <w:pPr>
        <w:pStyle w:val="a9"/>
        <w:rPr>
          <w:rFonts w:ascii="Times New Roman" w:hAnsi="Times New Roman" w:cs="Times New Roman"/>
          <w:b/>
          <w:sz w:val="40"/>
          <w:szCs w:val="40"/>
          <w:lang w:eastAsia="ru-RU"/>
        </w:rPr>
      </w:pPr>
      <w:r w:rsidRPr="004722ED">
        <w:rPr>
          <w:rFonts w:ascii="Times New Roman" w:hAnsi="Times New Roman" w:cs="Times New Roman"/>
          <w:b/>
          <w:sz w:val="40"/>
          <w:szCs w:val="40"/>
          <w:lang w:eastAsia="ru-RU"/>
        </w:rPr>
        <w:t xml:space="preserve">Открытие мемориальной доски Ф.Д. </w:t>
      </w:r>
      <w:proofErr w:type="spellStart"/>
      <w:r w:rsidRPr="004722ED">
        <w:rPr>
          <w:rFonts w:ascii="Times New Roman" w:hAnsi="Times New Roman" w:cs="Times New Roman"/>
          <w:b/>
          <w:sz w:val="40"/>
          <w:szCs w:val="40"/>
          <w:lang w:eastAsia="ru-RU"/>
        </w:rPr>
        <w:t>Гореленко</w:t>
      </w:r>
      <w:proofErr w:type="spellEnd"/>
    </w:p>
    <w:p w:rsidR="004722ED" w:rsidRPr="004722ED" w:rsidRDefault="004722ED" w:rsidP="004722ED">
      <w:pPr>
        <w:pStyle w:val="a9"/>
        <w:rPr>
          <w:rFonts w:ascii="Times New Roman" w:hAnsi="Times New Roman" w:cs="Times New Roman"/>
          <w:b/>
          <w:color w:val="000000"/>
          <w:sz w:val="40"/>
          <w:szCs w:val="40"/>
          <w:lang w:eastAsia="ru-RU"/>
        </w:rPr>
      </w:pPr>
    </w:p>
    <w:p w:rsidR="00C33A65" w:rsidRPr="004722ED" w:rsidRDefault="00C33A65" w:rsidP="004722ED">
      <w:pPr>
        <w:pStyle w:val="a9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4722ED">
        <w:rPr>
          <w:rFonts w:ascii="Times New Roman" w:hAnsi="Times New Roman" w:cs="Times New Roman"/>
          <w:sz w:val="28"/>
          <w:szCs w:val="28"/>
          <w:lang w:eastAsia="ru-RU"/>
        </w:rPr>
        <w:t xml:space="preserve">В рамках проекта «Тропами негаснущей памяти» 22 ноября в </w:t>
      </w:r>
      <w:proofErr w:type="gramStart"/>
      <w:r w:rsidRPr="004722ED">
        <w:rPr>
          <w:rFonts w:ascii="Times New Roman" w:hAnsi="Times New Roman" w:cs="Times New Roman"/>
          <w:sz w:val="28"/>
          <w:szCs w:val="28"/>
          <w:lang w:eastAsia="ru-RU"/>
        </w:rPr>
        <w:t>г</w:t>
      </w:r>
      <w:proofErr w:type="gramEnd"/>
      <w:r w:rsidRPr="004722ED">
        <w:rPr>
          <w:rFonts w:ascii="Times New Roman" w:hAnsi="Times New Roman" w:cs="Times New Roman"/>
          <w:sz w:val="28"/>
          <w:szCs w:val="28"/>
          <w:lang w:eastAsia="ru-RU"/>
        </w:rPr>
        <w:t xml:space="preserve">. Суоярви состоялось торжественное открытие мемориальной доски Герою Советского Союза </w:t>
      </w:r>
      <w:proofErr w:type="spellStart"/>
      <w:r w:rsidRPr="004722ED">
        <w:rPr>
          <w:rFonts w:ascii="Times New Roman" w:hAnsi="Times New Roman" w:cs="Times New Roman"/>
          <w:sz w:val="28"/>
          <w:szCs w:val="28"/>
          <w:lang w:eastAsia="ru-RU"/>
        </w:rPr>
        <w:t>Гореленко</w:t>
      </w:r>
      <w:proofErr w:type="spellEnd"/>
      <w:r w:rsidRPr="004722ED">
        <w:rPr>
          <w:rFonts w:ascii="Times New Roman" w:hAnsi="Times New Roman" w:cs="Times New Roman"/>
          <w:sz w:val="28"/>
          <w:szCs w:val="28"/>
          <w:lang w:eastAsia="ru-RU"/>
        </w:rPr>
        <w:t xml:space="preserve"> Филиппу Даниловичу</w:t>
      </w:r>
      <w:r w:rsidR="00F92A4C" w:rsidRPr="00F92A4C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="00F92A4C" w:rsidRPr="00F92A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имя которого носила располагавшаяся здесь ранее </w:t>
      </w:r>
      <w:proofErr w:type="spellStart"/>
      <w:r w:rsidR="00F92A4C" w:rsidRPr="00F92A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Суоярвская</w:t>
      </w:r>
      <w:proofErr w:type="spellEnd"/>
      <w:r w:rsidR="00F92A4C" w:rsidRPr="00F92A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основная школа.</w:t>
      </w:r>
      <w:r w:rsidR="00F92A4C">
        <w:rPr>
          <w:rFonts w:ascii="Arial" w:hAnsi="Arial" w:cs="Arial"/>
          <w:color w:val="000000"/>
          <w:sz w:val="20"/>
          <w:szCs w:val="20"/>
        </w:rPr>
        <w:br/>
      </w:r>
    </w:p>
    <w:p w:rsidR="00C33A65" w:rsidRPr="004722ED" w:rsidRDefault="00C33A65" w:rsidP="004722ED">
      <w:pPr>
        <w:pStyle w:val="a9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4722ED"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Имя </w:t>
      </w:r>
      <w:proofErr w:type="spellStart"/>
      <w:r w:rsidRPr="004722ED">
        <w:rPr>
          <w:rFonts w:ascii="Times New Roman" w:hAnsi="Times New Roman" w:cs="Times New Roman"/>
          <w:sz w:val="28"/>
          <w:szCs w:val="28"/>
          <w:lang w:eastAsia="ru-RU"/>
        </w:rPr>
        <w:t>Гореленко</w:t>
      </w:r>
      <w:proofErr w:type="spellEnd"/>
      <w:r w:rsidRPr="004722ED">
        <w:rPr>
          <w:rFonts w:ascii="Times New Roman" w:hAnsi="Times New Roman" w:cs="Times New Roman"/>
          <w:sz w:val="28"/>
          <w:szCs w:val="28"/>
          <w:lang w:eastAsia="ru-RU"/>
        </w:rPr>
        <w:t xml:space="preserve"> Ф.Д. связано с военной историей </w:t>
      </w:r>
      <w:proofErr w:type="gramStart"/>
      <w:r w:rsidRPr="004722ED">
        <w:rPr>
          <w:rFonts w:ascii="Times New Roman" w:hAnsi="Times New Roman" w:cs="Times New Roman"/>
          <w:sz w:val="28"/>
          <w:szCs w:val="28"/>
          <w:lang w:eastAsia="ru-RU"/>
        </w:rPr>
        <w:t>г</w:t>
      </w:r>
      <w:proofErr w:type="gramEnd"/>
      <w:r w:rsidRPr="004722ED">
        <w:rPr>
          <w:rFonts w:ascii="Times New Roman" w:hAnsi="Times New Roman" w:cs="Times New Roman"/>
          <w:sz w:val="28"/>
          <w:szCs w:val="28"/>
          <w:lang w:eastAsia="ru-RU"/>
        </w:rPr>
        <w:t>. Суоярви и Суоярвского района.</w:t>
      </w:r>
    </w:p>
    <w:p w:rsidR="00C33A65" w:rsidRPr="004722ED" w:rsidRDefault="00C33A65" w:rsidP="004722ED">
      <w:pPr>
        <w:pStyle w:val="a9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4722ED">
        <w:rPr>
          <w:rFonts w:ascii="Times New Roman" w:hAnsi="Times New Roman" w:cs="Times New Roman"/>
          <w:sz w:val="28"/>
          <w:szCs w:val="28"/>
          <w:lang w:eastAsia="ru-RU"/>
        </w:rPr>
        <w:t xml:space="preserve">Летом 1941 года в этом здании был размещен штаб 7 армии, которой командовал генерал-лейтенант Ф.Д. </w:t>
      </w:r>
      <w:proofErr w:type="spellStart"/>
      <w:r w:rsidRPr="004722ED">
        <w:rPr>
          <w:rFonts w:ascii="Times New Roman" w:hAnsi="Times New Roman" w:cs="Times New Roman"/>
          <w:sz w:val="28"/>
          <w:szCs w:val="28"/>
          <w:lang w:eastAsia="ru-RU"/>
        </w:rPr>
        <w:t>Гореленко</w:t>
      </w:r>
      <w:proofErr w:type="spellEnd"/>
      <w:r w:rsidRPr="004722ED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C33A65" w:rsidRDefault="00927A02" w:rsidP="002C3645">
      <w:pPr>
        <w:tabs>
          <w:tab w:val="left" w:pos="1110"/>
        </w:tabs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r w:rsidR="00F92A4C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</w:p>
    <w:p w:rsidR="004722ED" w:rsidRDefault="00F92A4C" w:rsidP="002C3645">
      <w:pPr>
        <w:tabs>
          <w:tab w:val="left" w:pos="1110"/>
        </w:tabs>
      </w:pPr>
      <w:r>
        <w:rPr>
          <w:noProof/>
          <w:lang w:eastAsia="ru-RU"/>
        </w:rPr>
        <w:drawing>
          <wp:inline distT="0" distB="0" distL="0" distR="0">
            <wp:extent cx="5940425" cy="3343810"/>
            <wp:effectExtent l="19050" t="0" r="3175" b="0"/>
            <wp:docPr id="8" name="Рисунок 4" descr="https://sun9-3.userapi.com/c857628/v857628544/109416/1-FwuvSkkz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3.userapi.com/c857628/v857628544/109416/1-FwuvSkkzM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2A4C" w:rsidRDefault="00F92A4C" w:rsidP="002C3645">
      <w:pPr>
        <w:tabs>
          <w:tab w:val="left" w:pos="1110"/>
        </w:tabs>
      </w:pPr>
    </w:p>
    <w:p w:rsidR="00F92A4C" w:rsidRDefault="00F92A4C" w:rsidP="002C3645">
      <w:pPr>
        <w:tabs>
          <w:tab w:val="left" w:pos="1110"/>
        </w:tabs>
      </w:pPr>
      <w:r>
        <w:rPr>
          <w:noProof/>
          <w:lang w:eastAsia="ru-RU"/>
        </w:rPr>
        <w:drawing>
          <wp:inline distT="0" distB="0" distL="0" distR="0">
            <wp:extent cx="4857750" cy="3977282"/>
            <wp:effectExtent l="19050" t="0" r="0" b="0"/>
            <wp:docPr id="10" name="Рисунок 10" descr="https://sun9-64.userapi.com/c857628/v857628544/10943e/dtqOkJRPIJ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64.userapi.com/c857628/v857628544/10943e/dtqOkJRPIJU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3977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2A4C" w:rsidRPr="002C3645" w:rsidRDefault="00F92A4C" w:rsidP="002C3645">
      <w:pPr>
        <w:tabs>
          <w:tab w:val="left" w:pos="1110"/>
        </w:tabs>
      </w:pPr>
      <w:r w:rsidRPr="00F92A4C">
        <w:lastRenderedPageBreak/>
        <w:drawing>
          <wp:inline distT="0" distB="0" distL="0" distR="0">
            <wp:extent cx="5068308" cy="2924175"/>
            <wp:effectExtent l="19050" t="0" r="0" b="0"/>
            <wp:docPr id="11" name="Рисунок 7" descr="https://sun9-45.userapi.com/c857628/v857628544/109452/Unfa88YOIV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45.userapi.com/c857628/v857628544/109452/Unfa88YOIV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8268" cy="2929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92A4C" w:rsidRPr="002C3645" w:rsidSect="002C3645">
      <w:pgSz w:w="11906" w:h="16838"/>
      <w:pgMar w:top="1134" w:right="850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5263C" w:rsidRDefault="0075263C" w:rsidP="00D243EA">
      <w:pPr>
        <w:spacing w:after="0" w:line="240" w:lineRule="auto"/>
      </w:pPr>
      <w:r>
        <w:separator/>
      </w:r>
    </w:p>
  </w:endnote>
  <w:endnote w:type="continuationSeparator" w:id="0">
    <w:p w:rsidR="0075263C" w:rsidRDefault="0075263C" w:rsidP="00D243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5263C" w:rsidRDefault="0075263C" w:rsidP="00D243EA">
      <w:pPr>
        <w:spacing w:after="0" w:line="240" w:lineRule="auto"/>
      </w:pPr>
      <w:r>
        <w:separator/>
      </w:r>
    </w:p>
  </w:footnote>
  <w:footnote w:type="continuationSeparator" w:id="0">
    <w:p w:rsidR="0075263C" w:rsidRDefault="0075263C" w:rsidP="00D243E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9234BE"/>
    <w:multiLevelType w:val="multilevel"/>
    <w:tmpl w:val="35F08C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1C20142"/>
    <w:multiLevelType w:val="hybridMultilevel"/>
    <w:tmpl w:val="0144E808"/>
    <w:lvl w:ilvl="0" w:tplc="346C784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276931A1"/>
    <w:multiLevelType w:val="multilevel"/>
    <w:tmpl w:val="76AE79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6AF4B85"/>
    <w:multiLevelType w:val="multilevel"/>
    <w:tmpl w:val="6D98FB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9C0693B"/>
    <w:multiLevelType w:val="hybridMultilevel"/>
    <w:tmpl w:val="1CAAF5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C3645"/>
    <w:rsid w:val="00064AF7"/>
    <w:rsid w:val="002C3645"/>
    <w:rsid w:val="004722ED"/>
    <w:rsid w:val="004B65F4"/>
    <w:rsid w:val="0075263C"/>
    <w:rsid w:val="00927A02"/>
    <w:rsid w:val="00A85E39"/>
    <w:rsid w:val="00C33A65"/>
    <w:rsid w:val="00D243EA"/>
    <w:rsid w:val="00D70869"/>
    <w:rsid w:val="00F92A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5E39"/>
  </w:style>
  <w:style w:type="paragraph" w:styleId="1">
    <w:name w:val="heading 1"/>
    <w:basedOn w:val="a"/>
    <w:next w:val="a"/>
    <w:link w:val="10"/>
    <w:uiPriority w:val="9"/>
    <w:qFormat/>
    <w:rsid w:val="002C364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2C364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2C364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C364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articledecorationfirst">
    <w:name w:val="article_decoration_first"/>
    <w:basedOn w:val="a"/>
    <w:rsid w:val="002C36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C36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364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D243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D243EA"/>
  </w:style>
  <w:style w:type="paragraph" w:styleId="a7">
    <w:name w:val="footer"/>
    <w:basedOn w:val="a"/>
    <w:link w:val="a8"/>
    <w:uiPriority w:val="99"/>
    <w:semiHidden/>
    <w:unhideWhenUsed/>
    <w:rsid w:val="00D243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D243EA"/>
  </w:style>
  <w:style w:type="paragraph" w:styleId="a9">
    <w:name w:val="No Spacing"/>
    <w:uiPriority w:val="1"/>
    <w:qFormat/>
    <w:rsid w:val="00D243EA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09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42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09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712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983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4577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321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181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7243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5922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20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2583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612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32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6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11</Pages>
  <Words>1830</Words>
  <Characters>10436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dcterms:created xsi:type="dcterms:W3CDTF">2020-04-01T08:06:00Z</dcterms:created>
  <dcterms:modified xsi:type="dcterms:W3CDTF">2020-04-02T06:33:00Z</dcterms:modified>
</cp:coreProperties>
</file>